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39" w:rsidRDefault="00742170">
      <w:pPr>
        <w:tabs>
          <w:tab w:val="left" w:pos="3774"/>
          <w:tab w:val="left" w:pos="7249"/>
        </w:tabs>
        <w:ind w:left="208"/>
        <w:rPr>
          <w:sz w:val="20"/>
        </w:rPr>
      </w:pPr>
      <w:r>
        <w:rPr>
          <w:noProof/>
          <w:position w:val="5"/>
          <w:sz w:val="20"/>
          <w:lang w:val="en-GB" w:eastAsia="en-GB"/>
        </w:rPr>
        <w:drawing>
          <wp:inline distT="0" distB="0" distL="0" distR="0">
            <wp:extent cx="1611734" cy="4972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734" cy="49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  <w:lang w:val="en-GB" w:eastAsia="en-GB"/>
        </w:rPr>
        <w:drawing>
          <wp:inline distT="0" distB="0" distL="0" distR="0">
            <wp:extent cx="1172863" cy="118300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863" cy="118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val="en-GB" w:eastAsia="en-GB"/>
        </w:rPr>
        <w:drawing>
          <wp:inline distT="0" distB="0" distL="0" distR="0">
            <wp:extent cx="599115" cy="85153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15" cy="85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039" w:rsidRDefault="00C17039">
      <w:pPr>
        <w:pStyle w:val="BodyText"/>
        <w:ind w:left="0"/>
        <w:rPr>
          <w:sz w:val="20"/>
        </w:rPr>
      </w:pPr>
    </w:p>
    <w:p w:rsidR="00C17039" w:rsidRDefault="00C17039">
      <w:pPr>
        <w:pStyle w:val="BodyText"/>
        <w:ind w:left="0"/>
        <w:rPr>
          <w:sz w:val="20"/>
        </w:rPr>
      </w:pPr>
    </w:p>
    <w:p w:rsidR="00C17039" w:rsidRDefault="00C17039">
      <w:pPr>
        <w:pStyle w:val="BodyText"/>
        <w:ind w:left="0"/>
        <w:rPr>
          <w:sz w:val="20"/>
        </w:rPr>
      </w:pPr>
    </w:p>
    <w:p w:rsidR="00C17039" w:rsidRDefault="00C17039">
      <w:pPr>
        <w:pStyle w:val="BodyText"/>
        <w:ind w:left="0"/>
        <w:rPr>
          <w:sz w:val="20"/>
        </w:rPr>
      </w:pPr>
    </w:p>
    <w:p w:rsidR="00C17039" w:rsidRDefault="00C17039">
      <w:pPr>
        <w:pStyle w:val="BodyText"/>
        <w:ind w:left="0"/>
        <w:rPr>
          <w:sz w:val="20"/>
        </w:rPr>
      </w:pPr>
    </w:p>
    <w:p w:rsidR="00C17039" w:rsidRDefault="00C17039">
      <w:pPr>
        <w:pStyle w:val="BodyText"/>
        <w:ind w:left="0"/>
        <w:rPr>
          <w:sz w:val="20"/>
        </w:rPr>
      </w:pPr>
    </w:p>
    <w:p w:rsidR="00C17039" w:rsidRDefault="00C17039">
      <w:pPr>
        <w:pStyle w:val="BodyText"/>
        <w:ind w:left="0"/>
        <w:rPr>
          <w:sz w:val="20"/>
        </w:rPr>
      </w:pPr>
    </w:p>
    <w:p w:rsidR="00C17039" w:rsidRDefault="00C17039">
      <w:pPr>
        <w:pStyle w:val="BodyText"/>
        <w:spacing w:before="8"/>
        <w:ind w:left="0"/>
        <w:rPr>
          <w:sz w:val="23"/>
        </w:rPr>
      </w:pPr>
    </w:p>
    <w:p w:rsidR="00C17039" w:rsidRDefault="00742170">
      <w:pPr>
        <w:pStyle w:val="Title"/>
        <w:ind w:left="2320"/>
        <w:rPr>
          <w:u w:val="none"/>
        </w:rPr>
      </w:pPr>
      <w:r>
        <w:rPr>
          <w:u w:val="thick"/>
        </w:rPr>
        <w:t>Introduction</w:t>
      </w:r>
      <w:r>
        <w:rPr>
          <w:spacing w:val="21"/>
          <w:u w:val="thick"/>
        </w:rPr>
        <w:t xml:space="preserve"> </w:t>
      </w:r>
      <w:r>
        <w:rPr>
          <w:u w:val="thick"/>
        </w:rPr>
        <w:t>au</w:t>
      </w:r>
      <w:r>
        <w:rPr>
          <w:spacing w:val="20"/>
          <w:u w:val="thick"/>
        </w:rPr>
        <w:t xml:space="preserve"> </w:t>
      </w:r>
      <w:r>
        <w:rPr>
          <w:u w:val="thick"/>
        </w:rPr>
        <w:t>Droit.</w:t>
      </w:r>
    </w:p>
    <w:p w:rsidR="00C17039" w:rsidRDefault="00C17039">
      <w:pPr>
        <w:pStyle w:val="BodyText"/>
        <w:ind w:left="0"/>
        <w:rPr>
          <w:b/>
          <w:sz w:val="20"/>
        </w:rPr>
      </w:pPr>
    </w:p>
    <w:p w:rsidR="00C17039" w:rsidRDefault="00C17039">
      <w:pPr>
        <w:pStyle w:val="BodyText"/>
        <w:spacing w:before="9"/>
        <w:ind w:left="0"/>
        <w:rPr>
          <w:b/>
          <w:sz w:val="24"/>
        </w:rPr>
      </w:pPr>
    </w:p>
    <w:p w:rsidR="0049588A" w:rsidRDefault="00742170" w:rsidP="0049588A">
      <w:pPr>
        <w:pStyle w:val="BodyText"/>
        <w:spacing w:before="92" w:line="362" w:lineRule="auto"/>
        <w:ind w:left="5812" w:right="215" w:hanging="811"/>
        <w:jc w:val="right"/>
        <w:rPr>
          <w:spacing w:val="-62"/>
        </w:rPr>
      </w:pPr>
      <w:r>
        <w:t>Cours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M.</w:t>
      </w:r>
      <w:r>
        <w:rPr>
          <w:spacing w:val="6"/>
        </w:rPr>
        <w:t xml:space="preserve"> </w:t>
      </w:r>
      <w:r>
        <w:t>Stéphane</w:t>
      </w:r>
      <w:r>
        <w:rPr>
          <w:spacing w:val="8"/>
        </w:rPr>
        <w:t xml:space="preserve"> </w:t>
      </w:r>
      <w:r w:rsidR="0049588A">
        <w:t>BRENA</w:t>
      </w:r>
    </w:p>
    <w:p w:rsidR="00C17039" w:rsidRDefault="00742170" w:rsidP="0049588A">
      <w:pPr>
        <w:pStyle w:val="BodyText"/>
        <w:spacing w:before="92" w:line="362" w:lineRule="auto"/>
        <w:ind w:left="5812" w:right="215" w:hanging="811"/>
        <w:jc w:val="right"/>
      </w:pPr>
      <w:r>
        <w:t>TD</w:t>
      </w:r>
      <w:r>
        <w:rPr>
          <w:spacing w:val="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M. </w:t>
      </w:r>
      <w:r w:rsidR="0049588A">
        <w:t>Adrien THIBON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5"/>
        <w:ind w:left="0"/>
        <w:rPr>
          <w:sz w:val="23"/>
        </w:rPr>
      </w:pPr>
    </w:p>
    <w:p w:rsidR="00C17039" w:rsidRDefault="00742170">
      <w:pPr>
        <w:ind w:left="2355" w:right="2943"/>
        <w:jc w:val="center"/>
        <w:rPr>
          <w:sz w:val="33"/>
        </w:rPr>
      </w:pPr>
      <w:r>
        <w:rPr>
          <w:b/>
          <w:sz w:val="33"/>
          <w:u w:val="thick"/>
        </w:rPr>
        <w:t>Séance</w:t>
      </w:r>
      <w:r>
        <w:rPr>
          <w:b/>
          <w:spacing w:val="34"/>
          <w:sz w:val="33"/>
          <w:u w:val="thick"/>
        </w:rPr>
        <w:t xml:space="preserve"> </w:t>
      </w:r>
      <w:r w:rsidR="00F53042">
        <w:rPr>
          <w:b/>
          <w:spacing w:val="34"/>
          <w:sz w:val="33"/>
          <w:u w:val="thick"/>
        </w:rPr>
        <w:t>4</w:t>
      </w:r>
      <w:bookmarkStart w:id="0" w:name="_GoBack"/>
      <w:bookmarkEnd w:id="0"/>
      <w:r>
        <w:rPr>
          <w:b/>
          <w:sz w:val="33"/>
          <w:u w:val="thick"/>
        </w:rPr>
        <w:t>:</w:t>
      </w:r>
      <w:r>
        <w:rPr>
          <w:b/>
          <w:spacing w:val="15"/>
          <w:sz w:val="33"/>
        </w:rPr>
        <w:t xml:space="preserve"> </w:t>
      </w:r>
      <w:r>
        <w:rPr>
          <w:sz w:val="33"/>
        </w:rPr>
        <w:t>La</w:t>
      </w:r>
      <w:r>
        <w:rPr>
          <w:spacing w:val="16"/>
          <w:sz w:val="33"/>
        </w:rPr>
        <w:t xml:space="preserve"> </w:t>
      </w:r>
      <w:r>
        <w:rPr>
          <w:sz w:val="33"/>
        </w:rPr>
        <w:t>jurisprudence.</w:t>
      </w:r>
    </w:p>
    <w:p w:rsidR="00C17039" w:rsidRDefault="00C17039">
      <w:pPr>
        <w:pStyle w:val="BodyText"/>
        <w:ind w:left="0"/>
        <w:rPr>
          <w:sz w:val="20"/>
        </w:rPr>
      </w:pPr>
    </w:p>
    <w:p w:rsidR="00C17039" w:rsidRDefault="00C17039">
      <w:pPr>
        <w:pStyle w:val="BodyText"/>
        <w:ind w:left="0"/>
        <w:rPr>
          <w:sz w:val="20"/>
        </w:rPr>
      </w:pPr>
    </w:p>
    <w:p w:rsidR="00C17039" w:rsidRDefault="00C17039">
      <w:pPr>
        <w:pStyle w:val="BodyText"/>
        <w:ind w:left="0"/>
        <w:rPr>
          <w:sz w:val="20"/>
        </w:rPr>
      </w:pPr>
    </w:p>
    <w:p w:rsidR="00C17039" w:rsidRDefault="00C17039">
      <w:pPr>
        <w:pStyle w:val="BodyText"/>
        <w:spacing w:before="9"/>
        <w:ind w:left="0"/>
        <w:rPr>
          <w:sz w:val="24"/>
        </w:rPr>
      </w:pPr>
    </w:p>
    <w:p w:rsidR="00C17039" w:rsidRDefault="00742170">
      <w:pPr>
        <w:pStyle w:val="Title"/>
        <w:rPr>
          <w:u w:val="none"/>
        </w:rPr>
      </w:pPr>
      <w:r>
        <w:rPr>
          <w:u w:val="thick"/>
        </w:rPr>
        <w:t>Avant-propos</w:t>
      </w:r>
      <w:r>
        <w:rPr>
          <w:spacing w:val="16"/>
          <w:u w:val="thick"/>
        </w:rPr>
        <w:t xml:space="preserve"> </w:t>
      </w:r>
      <w:r>
        <w:rPr>
          <w:u w:val="thick"/>
        </w:rPr>
        <w:t>:</w:t>
      </w:r>
    </w:p>
    <w:p w:rsidR="00C17039" w:rsidRDefault="00742170">
      <w:pPr>
        <w:pStyle w:val="Heading2"/>
        <w:spacing w:before="183"/>
        <w:rPr>
          <w:u w:val="none"/>
        </w:rPr>
      </w:pPr>
      <w:r>
        <w:rPr>
          <w:u w:val="thick"/>
        </w:rPr>
        <w:t>Doc.</w:t>
      </w:r>
      <w:r>
        <w:rPr>
          <w:spacing w:val="1"/>
          <w:u w:val="thick"/>
        </w:rPr>
        <w:t xml:space="preserve"> </w:t>
      </w:r>
      <w:r>
        <w:rPr>
          <w:u w:val="thick"/>
        </w:rPr>
        <w:t>1</w:t>
      </w:r>
      <w:r>
        <w:rPr>
          <w:spacing w:val="2"/>
          <w:u w:val="thick"/>
        </w:rPr>
        <w:t xml:space="preserve"> </w:t>
      </w:r>
      <w:r>
        <w:rPr>
          <w:u w:val="thick"/>
        </w:rPr>
        <w:t>:</w:t>
      </w:r>
      <w:r>
        <w:rPr>
          <w:spacing w:val="4"/>
          <w:u w:val="thick"/>
        </w:rPr>
        <w:t xml:space="preserve"> </w:t>
      </w:r>
      <w:r>
        <w:rPr>
          <w:u w:val="thick"/>
        </w:rPr>
        <w:t>Articles</w:t>
      </w:r>
      <w:r>
        <w:rPr>
          <w:spacing w:val="2"/>
          <w:u w:val="thick"/>
        </w:rPr>
        <w:t xml:space="preserve"> </w:t>
      </w:r>
      <w:r>
        <w:rPr>
          <w:u w:val="thick"/>
        </w:rPr>
        <w:t>4,</w:t>
      </w:r>
      <w:r>
        <w:rPr>
          <w:spacing w:val="-1"/>
          <w:u w:val="thick"/>
        </w:rPr>
        <w:t xml:space="preserve"> </w:t>
      </w:r>
      <w:r>
        <w:rPr>
          <w:u w:val="thick"/>
        </w:rPr>
        <w:t>5</w:t>
      </w:r>
      <w:r>
        <w:rPr>
          <w:spacing w:val="2"/>
          <w:u w:val="thick"/>
        </w:rPr>
        <w:t xml:space="preserve"> </w:t>
      </w:r>
      <w:r>
        <w:rPr>
          <w:u w:val="thick"/>
        </w:rPr>
        <w:t>et</w:t>
      </w:r>
      <w:r>
        <w:rPr>
          <w:spacing w:val="4"/>
          <w:u w:val="thick"/>
        </w:rPr>
        <w:t xml:space="preserve"> </w:t>
      </w:r>
      <w:r>
        <w:rPr>
          <w:u w:val="thick"/>
        </w:rPr>
        <w:t>1355</w:t>
      </w:r>
      <w:r>
        <w:rPr>
          <w:spacing w:val="2"/>
          <w:u w:val="thick"/>
        </w:rPr>
        <w:t xml:space="preserve"> </w:t>
      </w:r>
      <w:r>
        <w:rPr>
          <w:u w:val="thick"/>
        </w:rPr>
        <w:t>du</w:t>
      </w:r>
      <w:r>
        <w:rPr>
          <w:spacing w:val="5"/>
          <w:u w:val="thick"/>
        </w:rPr>
        <w:t xml:space="preserve"> </w:t>
      </w:r>
      <w:r>
        <w:rPr>
          <w:u w:val="thick"/>
        </w:rPr>
        <w:t>code</w:t>
      </w:r>
      <w:r>
        <w:rPr>
          <w:spacing w:val="4"/>
          <w:u w:val="thick"/>
        </w:rPr>
        <w:t xml:space="preserve"> </w:t>
      </w:r>
      <w:r>
        <w:rPr>
          <w:u w:val="thick"/>
        </w:rPr>
        <w:t>civil.</w:t>
      </w:r>
    </w:p>
    <w:p w:rsidR="00C17039" w:rsidRDefault="00C17039">
      <w:pPr>
        <w:pStyle w:val="BodyText"/>
        <w:ind w:left="0"/>
        <w:rPr>
          <w:b/>
          <w:i/>
          <w:sz w:val="20"/>
        </w:rPr>
      </w:pPr>
    </w:p>
    <w:p w:rsidR="00C17039" w:rsidRDefault="00C17039">
      <w:pPr>
        <w:pStyle w:val="BodyText"/>
        <w:spacing w:before="7"/>
        <w:ind w:left="0"/>
        <w:rPr>
          <w:b/>
          <w:i/>
          <w:sz w:val="24"/>
        </w:rPr>
      </w:pPr>
    </w:p>
    <w:p w:rsidR="00C17039" w:rsidRDefault="00742170">
      <w:pPr>
        <w:spacing w:before="92" w:line="261" w:lineRule="auto"/>
        <w:ind w:left="207" w:right="127"/>
        <w:jc w:val="both"/>
        <w:rPr>
          <w:sz w:val="26"/>
        </w:rPr>
      </w:pPr>
      <w:r>
        <w:rPr>
          <w:sz w:val="26"/>
        </w:rPr>
        <w:t xml:space="preserve">Article 4 : « </w:t>
      </w:r>
      <w:r>
        <w:rPr>
          <w:i/>
          <w:sz w:val="26"/>
        </w:rPr>
        <w:t>Le juge qui refusera de juger, sous prétexte du silence, de l’obscurité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ou de l’insuffisance de la loi, pourra être poursuivi comme coupable de déni de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justice</w:t>
      </w:r>
      <w:r>
        <w:rPr>
          <w:i/>
          <w:spacing w:val="3"/>
          <w:sz w:val="26"/>
        </w:rPr>
        <w:t xml:space="preserve"> </w:t>
      </w:r>
      <w:r>
        <w:rPr>
          <w:sz w:val="26"/>
        </w:rPr>
        <w:t>».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9"/>
        <w:ind w:left="0"/>
        <w:rPr>
          <w:sz w:val="24"/>
        </w:rPr>
      </w:pPr>
    </w:p>
    <w:p w:rsidR="00C17039" w:rsidRDefault="00742170">
      <w:pPr>
        <w:spacing w:line="261" w:lineRule="auto"/>
        <w:ind w:left="207" w:right="112"/>
        <w:jc w:val="both"/>
        <w:rPr>
          <w:sz w:val="26"/>
        </w:rPr>
      </w:pPr>
      <w:r>
        <w:rPr>
          <w:sz w:val="26"/>
        </w:rPr>
        <w:t>Article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« </w:t>
      </w:r>
      <w:r>
        <w:rPr>
          <w:i/>
          <w:sz w:val="26"/>
        </w:rPr>
        <w:t>Il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est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défendu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aux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juges de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prononcer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par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voie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de disposition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générale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et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réglementaire</w:t>
      </w:r>
      <w:r>
        <w:rPr>
          <w:i/>
          <w:spacing w:val="-5"/>
          <w:sz w:val="26"/>
        </w:rPr>
        <w:t xml:space="preserve"> </w:t>
      </w:r>
      <w:proofErr w:type="spellStart"/>
      <w:r>
        <w:rPr>
          <w:i/>
          <w:sz w:val="26"/>
        </w:rPr>
        <w:t>surles</w:t>
      </w:r>
      <w:proofErr w:type="spellEnd"/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causes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qui leurs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sont soumises</w:t>
      </w:r>
      <w:r>
        <w:rPr>
          <w:i/>
          <w:spacing w:val="7"/>
          <w:sz w:val="26"/>
        </w:rPr>
        <w:t xml:space="preserve"> </w:t>
      </w:r>
      <w:r>
        <w:rPr>
          <w:sz w:val="26"/>
        </w:rPr>
        <w:t>».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8"/>
        <w:ind w:left="0"/>
        <w:rPr>
          <w:sz w:val="24"/>
        </w:rPr>
      </w:pPr>
    </w:p>
    <w:p w:rsidR="00C17039" w:rsidRDefault="00742170">
      <w:pPr>
        <w:spacing w:line="242" w:lineRule="auto"/>
        <w:ind w:left="207" w:right="112"/>
        <w:jc w:val="both"/>
        <w:rPr>
          <w:sz w:val="26"/>
        </w:rPr>
      </w:pPr>
      <w:r>
        <w:rPr>
          <w:sz w:val="26"/>
        </w:rPr>
        <w:t xml:space="preserve">Article 1355 : « </w:t>
      </w:r>
      <w:r>
        <w:rPr>
          <w:i/>
          <w:sz w:val="26"/>
        </w:rPr>
        <w:t>L’autorité de chose jugée n’a lieu qu’à l’égard de ce qui a fait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lastRenderedPageBreak/>
        <w:t>l’objet du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jugement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».</w:t>
      </w:r>
    </w:p>
    <w:p w:rsidR="00C17039" w:rsidRDefault="00C17039">
      <w:pPr>
        <w:spacing w:line="242" w:lineRule="auto"/>
        <w:jc w:val="both"/>
        <w:rPr>
          <w:sz w:val="26"/>
        </w:rPr>
        <w:sectPr w:rsidR="00C17039">
          <w:footerReference w:type="default" r:id="rId11"/>
          <w:type w:val="continuous"/>
          <w:pgSz w:w="12240" w:h="15840"/>
          <w:pgMar w:top="1280" w:right="1640" w:bottom="1120" w:left="1640" w:header="720" w:footer="923" w:gutter="0"/>
          <w:pgNumType w:start="1"/>
          <w:cols w:space="720"/>
        </w:sectPr>
      </w:pPr>
    </w:p>
    <w:p w:rsidR="00C17039" w:rsidRDefault="00742170">
      <w:pPr>
        <w:pStyle w:val="Heading1"/>
        <w:numPr>
          <w:ilvl w:val="0"/>
          <w:numId w:val="5"/>
        </w:numPr>
        <w:tabs>
          <w:tab w:val="left" w:pos="1223"/>
          <w:tab w:val="left" w:pos="1224"/>
        </w:tabs>
        <w:spacing w:before="81"/>
        <w:ind w:hanging="678"/>
        <w:rPr>
          <w:u w:val="none"/>
        </w:rPr>
      </w:pPr>
      <w:r>
        <w:rPr>
          <w:u w:val="thick"/>
        </w:rPr>
        <w:lastRenderedPageBreak/>
        <w:t>La</w:t>
      </w:r>
      <w:r>
        <w:rPr>
          <w:spacing w:val="2"/>
          <w:u w:val="thick"/>
        </w:rPr>
        <w:t xml:space="preserve"> </w:t>
      </w:r>
      <w:r>
        <w:rPr>
          <w:u w:val="thick"/>
        </w:rPr>
        <w:t>jurisprudence</w:t>
      </w:r>
      <w:r>
        <w:rPr>
          <w:spacing w:val="-1"/>
          <w:u w:val="thick"/>
        </w:rPr>
        <w:t xml:space="preserve"> </w:t>
      </w:r>
      <w:r>
        <w:rPr>
          <w:u w:val="thick"/>
        </w:rPr>
        <w:t>créatrice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6"/>
          <w:u w:val="thick"/>
        </w:rPr>
        <w:t xml:space="preserve"> </w:t>
      </w:r>
      <w:r>
        <w:rPr>
          <w:u w:val="thick"/>
        </w:rPr>
        <w:t>droit.</w:t>
      </w:r>
    </w:p>
    <w:p w:rsidR="00C17039" w:rsidRDefault="00C17039">
      <w:pPr>
        <w:pStyle w:val="BodyText"/>
        <w:ind w:left="0"/>
        <w:rPr>
          <w:b/>
          <w:sz w:val="20"/>
        </w:rPr>
      </w:pPr>
    </w:p>
    <w:p w:rsidR="00C17039" w:rsidRDefault="00C17039">
      <w:pPr>
        <w:pStyle w:val="BodyText"/>
        <w:spacing w:before="8"/>
        <w:ind w:left="0"/>
        <w:rPr>
          <w:b/>
          <w:sz w:val="24"/>
        </w:rPr>
      </w:pPr>
    </w:p>
    <w:p w:rsidR="00C17039" w:rsidRDefault="00742170">
      <w:pPr>
        <w:pStyle w:val="Heading2"/>
        <w:spacing w:before="92"/>
        <w:rPr>
          <w:u w:val="none"/>
        </w:rPr>
      </w:pPr>
      <w:r>
        <w:rPr>
          <w:u w:val="thick"/>
        </w:rPr>
        <w:t>Doc.</w:t>
      </w:r>
      <w:r>
        <w:rPr>
          <w:spacing w:val="3"/>
          <w:u w:val="thick"/>
        </w:rPr>
        <w:t xml:space="preserve"> </w:t>
      </w:r>
      <w:r>
        <w:rPr>
          <w:u w:val="thick"/>
        </w:rPr>
        <w:t>2</w:t>
      </w:r>
      <w:r>
        <w:rPr>
          <w:spacing w:val="3"/>
          <w:u w:val="thick"/>
        </w:rPr>
        <w:t xml:space="preserve"> </w:t>
      </w:r>
      <w:r>
        <w:rPr>
          <w:u w:val="thick"/>
        </w:rPr>
        <w:t>:</w:t>
      </w:r>
      <w:r>
        <w:rPr>
          <w:spacing w:val="3"/>
          <w:u w:val="thick"/>
        </w:rPr>
        <w:t xml:space="preserve"> </w:t>
      </w:r>
      <w:r>
        <w:rPr>
          <w:u w:val="thick"/>
        </w:rPr>
        <w:t>Cass., ch. réunies, 13</w:t>
      </w:r>
      <w:r>
        <w:rPr>
          <w:spacing w:val="3"/>
          <w:u w:val="thick"/>
        </w:rPr>
        <w:t xml:space="preserve"> </w:t>
      </w:r>
      <w:r>
        <w:rPr>
          <w:u w:val="thick"/>
        </w:rPr>
        <w:t>février</w:t>
      </w:r>
      <w:r>
        <w:rPr>
          <w:spacing w:val="3"/>
          <w:u w:val="thick"/>
        </w:rPr>
        <w:t xml:space="preserve"> </w:t>
      </w:r>
      <w:r>
        <w:rPr>
          <w:u w:val="thick"/>
        </w:rPr>
        <w:t>1930,</w:t>
      </w:r>
      <w:r>
        <w:rPr>
          <w:spacing w:val="6"/>
          <w:u w:val="thick"/>
        </w:rPr>
        <w:t xml:space="preserve"> </w:t>
      </w:r>
      <w:r>
        <w:rPr>
          <w:u w:val="thick"/>
        </w:rPr>
        <w:t>«</w:t>
      </w:r>
      <w:r>
        <w:rPr>
          <w:spacing w:val="3"/>
          <w:u w:val="thick"/>
        </w:rPr>
        <w:t xml:space="preserve"> </w:t>
      </w:r>
      <w:proofErr w:type="spellStart"/>
      <w:r>
        <w:rPr>
          <w:u w:val="thick"/>
        </w:rPr>
        <w:t>Jand’heur</w:t>
      </w:r>
      <w:proofErr w:type="spellEnd"/>
      <w:r>
        <w:rPr>
          <w:spacing w:val="3"/>
          <w:u w:val="thick"/>
        </w:rPr>
        <w:t xml:space="preserve"> </w:t>
      </w:r>
      <w:r>
        <w:rPr>
          <w:u w:val="thick"/>
        </w:rPr>
        <w:t>».</w:t>
      </w:r>
    </w:p>
    <w:p w:rsidR="00C17039" w:rsidRDefault="00C17039">
      <w:pPr>
        <w:pStyle w:val="BodyText"/>
        <w:ind w:left="0"/>
        <w:rPr>
          <w:b/>
          <w:i/>
          <w:sz w:val="20"/>
        </w:rPr>
      </w:pPr>
    </w:p>
    <w:p w:rsidR="00C17039" w:rsidRDefault="00C17039">
      <w:pPr>
        <w:pStyle w:val="BodyText"/>
        <w:spacing w:before="10"/>
        <w:ind w:left="0"/>
        <w:rPr>
          <w:b/>
          <w:i/>
          <w:sz w:val="24"/>
        </w:rPr>
      </w:pPr>
    </w:p>
    <w:p w:rsidR="00C17039" w:rsidRDefault="00742170">
      <w:pPr>
        <w:pStyle w:val="BodyText"/>
        <w:spacing w:before="92"/>
      </w:pPr>
      <w:r>
        <w:t>Statuant</w:t>
      </w:r>
      <w:r>
        <w:rPr>
          <w:spacing w:val="1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moyen</w:t>
      </w:r>
      <w:r>
        <w:rPr>
          <w:spacing w:val="2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pourvoi</w:t>
      </w:r>
      <w:r>
        <w:rPr>
          <w:spacing w:val="2"/>
        </w:rPr>
        <w:t xml:space="preserve"> </w:t>
      </w:r>
      <w:r>
        <w:t>:</w:t>
      </w:r>
    </w:p>
    <w:p w:rsidR="00C17039" w:rsidRDefault="00742170">
      <w:pPr>
        <w:pStyle w:val="BodyText"/>
        <w:spacing w:before="174"/>
      </w:pPr>
      <w:r>
        <w:t>Vu</w:t>
      </w:r>
      <w:r>
        <w:rPr>
          <w:spacing w:val="-2"/>
        </w:rPr>
        <w:t xml:space="preserve"> </w:t>
      </w:r>
      <w:r>
        <w:t>l’article</w:t>
      </w:r>
      <w:r>
        <w:rPr>
          <w:spacing w:val="2"/>
        </w:rPr>
        <w:t xml:space="preserve"> </w:t>
      </w:r>
      <w:r>
        <w:t>1384,</w:t>
      </w:r>
      <w:r>
        <w:rPr>
          <w:spacing w:val="2"/>
        </w:rPr>
        <w:t xml:space="preserve"> </w:t>
      </w:r>
      <w:r>
        <w:t>alinéa</w:t>
      </w:r>
      <w:r>
        <w:rPr>
          <w:spacing w:val="2"/>
        </w:rPr>
        <w:t xml:space="preserve"> </w:t>
      </w:r>
      <w:r>
        <w:t>1er,</w:t>
      </w:r>
      <w:r>
        <w:rPr>
          <w:spacing w:val="5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Code</w:t>
      </w:r>
      <w:r>
        <w:rPr>
          <w:spacing w:val="3"/>
        </w:rPr>
        <w:t xml:space="preserve"> </w:t>
      </w:r>
      <w:r>
        <w:t>civil</w:t>
      </w:r>
      <w:r>
        <w:rPr>
          <w:spacing w:val="2"/>
        </w:rPr>
        <w:t xml:space="preserve"> </w:t>
      </w:r>
      <w:r>
        <w:t>;</w:t>
      </w:r>
    </w:p>
    <w:p w:rsidR="00C17039" w:rsidRDefault="00742170">
      <w:pPr>
        <w:pStyle w:val="BodyText"/>
        <w:spacing w:before="176" w:line="261" w:lineRule="auto"/>
        <w:ind w:right="215"/>
        <w:jc w:val="both"/>
      </w:pPr>
      <w:r>
        <w:t>Attendu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présomption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responsabilité</w:t>
      </w:r>
      <w:r>
        <w:rPr>
          <w:spacing w:val="-3"/>
        </w:rPr>
        <w:t xml:space="preserve"> </w:t>
      </w:r>
      <w:r>
        <w:t>établie</w:t>
      </w:r>
      <w:r>
        <w:rPr>
          <w:spacing w:val="-4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cet</w:t>
      </w:r>
      <w:r>
        <w:rPr>
          <w:spacing w:val="-6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l’encontre</w:t>
      </w:r>
      <w:r>
        <w:rPr>
          <w:spacing w:val="-8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celui qui a sous sa garde la chose inanimée qui a causé un dommage à autrui ne</w:t>
      </w:r>
      <w:r>
        <w:rPr>
          <w:spacing w:val="1"/>
        </w:rPr>
        <w:t xml:space="preserve"> </w:t>
      </w:r>
      <w:r>
        <w:t>peut être détruite que par la preuve d’</w:t>
      </w:r>
      <w:proofErr w:type="spellStart"/>
      <w:r>
        <w:t>uncas</w:t>
      </w:r>
      <w:proofErr w:type="spellEnd"/>
      <w:r>
        <w:t xml:space="preserve"> fortuit ou de force majeure ou d’une</w:t>
      </w:r>
      <w:r>
        <w:rPr>
          <w:spacing w:val="1"/>
        </w:rPr>
        <w:t xml:space="preserve"> </w:t>
      </w:r>
      <w:r>
        <w:t>cause étrangère qui ne lui soit pas imputable ; qu’il ne suffit pas de prouver qu’il</w:t>
      </w:r>
      <w:r>
        <w:rPr>
          <w:spacing w:val="1"/>
        </w:rPr>
        <w:t xml:space="preserve"> </w:t>
      </w:r>
      <w:r>
        <w:t>n’a commis aucune faute ou que la cause du fait dommageable est demeurée</w:t>
      </w:r>
      <w:r>
        <w:rPr>
          <w:spacing w:val="1"/>
        </w:rPr>
        <w:t xml:space="preserve"> </w:t>
      </w:r>
      <w:r>
        <w:t>inconnue</w:t>
      </w:r>
      <w:r>
        <w:rPr>
          <w:spacing w:val="2"/>
        </w:rPr>
        <w:t xml:space="preserve"> </w:t>
      </w:r>
      <w:r>
        <w:t>;</w:t>
      </w:r>
    </w:p>
    <w:p w:rsidR="00C17039" w:rsidRDefault="00742170">
      <w:pPr>
        <w:pStyle w:val="BodyText"/>
        <w:spacing w:before="154" w:line="261" w:lineRule="auto"/>
        <w:ind w:right="211"/>
        <w:jc w:val="both"/>
      </w:pPr>
      <w:r>
        <w:t>Attendu que, le 22 avril 1926, un camion automobile appartenant à la Société</w:t>
      </w:r>
      <w:r>
        <w:rPr>
          <w:spacing w:val="1"/>
        </w:rPr>
        <w:t xml:space="preserve"> </w:t>
      </w:r>
      <w:r>
        <w:t xml:space="preserve">"Aux Galeries </w:t>
      </w:r>
      <w:proofErr w:type="spellStart"/>
      <w:r>
        <w:t>Belfortaises</w:t>
      </w:r>
      <w:proofErr w:type="spellEnd"/>
      <w:r>
        <w:t>" a renversé et blessé la mineure Lise X... ; que l’arrêt</w:t>
      </w:r>
      <w:r>
        <w:rPr>
          <w:spacing w:val="1"/>
        </w:rPr>
        <w:t xml:space="preserve"> </w:t>
      </w:r>
      <w:r>
        <w:t xml:space="preserve">attaqué a refusé d’appliquer le </w:t>
      </w:r>
      <w:proofErr w:type="spellStart"/>
      <w:r>
        <w:t>textesusvisé</w:t>
      </w:r>
      <w:proofErr w:type="spellEnd"/>
      <w:r>
        <w:t xml:space="preserve"> par le motif que l’accident causé par</w:t>
      </w:r>
      <w:r>
        <w:rPr>
          <w:spacing w:val="1"/>
        </w:rPr>
        <w:t xml:space="preserve"> </w:t>
      </w:r>
      <w:r>
        <w:t>une automobile en mouvement sous l’impulsion et la direction de l’homme ne</w:t>
      </w:r>
      <w:r>
        <w:rPr>
          <w:spacing w:val="1"/>
        </w:rPr>
        <w:t xml:space="preserve"> </w:t>
      </w:r>
      <w:r>
        <w:t xml:space="preserve">constituait pas, alors qu’aucune preuve n’existe qu’il soit dû à un vice </w:t>
      </w:r>
      <w:proofErr w:type="spellStart"/>
      <w:r>
        <w:t>proprede</w:t>
      </w:r>
      <w:proofErr w:type="spellEnd"/>
      <w:r>
        <w:t xml:space="preserve"> la</w:t>
      </w:r>
      <w:r>
        <w:rPr>
          <w:spacing w:val="-62"/>
        </w:rPr>
        <w:t xml:space="preserve"> </w:t>
      </w:r>
      <w:r>
        <w:t>voiture, le fait de la chose que l’on a sous sa garde dans les termes de l’article</w:t>
      </w:r>
      <w:r>
        <w:rPr>
          <w:spacing w:val="1"/>
        </w:rPr>
        <w:t xml:space="preserve"> </w:t>
      </w:r>
      <w:r>
        <w:t>1384, alinéa 1er, et que, dès lors, la victime était tenue, pour obtenir réparation du</w:t>
      </w:r>
      <w:r>
        <w:rPr>
          <w:spacing w:val="-62"/>
        </w:rPr>
        <w:t xml:space="preserve"> </w:t>
      </w:r>
      <w:r>
        <w:t>préjudice,</w:t>
      </w:r>
      <w:r>
        <w:rPr>
          <w:spacing w:val="1"/>
        </w:rPr>
        <w:t xml:space="preserve"> </w:t>
      </w:r>
      <w:r>
        <w:t>d’établir</w:t>
      </w:r>
      <w:r>
        <w:rPr>
          <w:spacing w:val="4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conducteur</w:t>
      </w:r>
      <w:r>
        <w:rPr>
          <w:spacing w:val="4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faute</w:t>
      </w:r>
      <w:r>
        <w:rPr>
          <w:spacing w:val="3"/>
        </w:rPr>
        <w:t xml:space="preserve"> </w:t>
      </w:r>
      <w:r>
        <w:t>qui</w:t>
      </w:r>
      <w:r>
        <w:rPr>
          <w:spacing w:val="4"/>
        </w:rPr>
        <w:t xml:space="preserve"> </w:t>
      </w:r>
      <w:r>
        <w:t>lui</w:t>
      </w:r>
      <w:r>
        <w:rPr>
          <w:spacing w:val="4"/>
        </w:rPr>
        <w:t xml:space="preserve"> </w:t>
      </w:r>
      <w:r>
        <w:t>fût</w:t>
      </w:r>
      <w:r>
        <w:rPr>
          <w:spacing w:val="4"/>
        </w:rPr>
        <w:t xml:space="preserve"> </w:t>
      </w:r>
      <w:r>
        <w:t>imputable</w:t>
      </w:r>
      <w:r>
        <w:rPr>
          <w:spacing w:val="1"/>
        </w:rPr>
        <w:t xml:space="preserve"> </w:t>
      </w:r>
      <w:r>
        <w:t>;</w:t>
      </w:r>
    </w:p>
    <w:p w:rsidR="00C17039" w:rsidRDefault="00742170">
      <w:pPr>
        <w:pStyle w:val="BodyText"/>
        <w:spacing w:before="156" w:line="261" w:lineRule="auto"/>
        <w:ind w:right="217"/>
        <w:jc w:val="both"/>
      </w:pPr>
      <w:r>
        <w:t>Mais attendu que la loi, pour l’application de la présomption qu’elle édicte, ne</w:t>
      </w:r>
      <w:r>
        <w:rPr>
          <w:spacing w:val="1"/>
        </w:rPr>
        <w:t xml:space="preserve"> </w:t>
      </w:r>
      <w:r>
        <w:t>distingue pas suivant que la chose qui a causé le dommage était ou non actionnée</w:t>
      </w:r>
      <w:r>
        <w:rPr>
          <w:spacing w:val="1"/>
        </w:rPr>
        <w:t xml:space="preserve"> </w:t>
      </w:r>
      <w:r>
        <w:t>par la main de l’homme ; qu’il n’est pas nécessaire qu’elle ait un vice inhérent à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causer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dommage,</w:t>
      </w:r>
      <w:r>
        <w:rPr>
          <w:spacing w:val="1"/>
        </w:rPr>
        <w:t xml:space="preserve"> </w:t>
      </w:r>
      <w:r>
        <w:t>l’article</w:t>
      </w:r>
      <w:r>
        <w:rPr>
          <w:spacing w:val="1"/>
        </w:rPr>
        <w:t xml:space="preserve"> </w:t>
      </w:r>
      <w:r>
        <w:t>1384 rattachant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responsabilité à</w:t>
      </w:r>
      <w:r>
        <w:rPr>
          <w:spacing w:val="1"/>
        </w:rPr>
        <w:t xml:space="preserve"> </w:t>
      </w:r>
      <w:r>
        <w:t>la garde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chose, non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chose elle-même</w:t>
      </w:r>
      <w:r>
        <w:rPr>
          <w:spacing w:val="-2"/>
        </w:rPr>
        <w:t xml:space="preserve"> </w:t>
      </w:r>
      <w:r>
        <w:t>;</w:t>
      </w:r>
    </w:p>
    <w:p w:rsidR="00C17039" w:rsidRDefault="00742170">
      <w:pPr>
        <w:pStyle w:val="BodyText"/>
        <w:spacing w:before="154" w:line="261" w:lineRule="auto"/>
        <w:ind w:right="129"/>
        <w:jc w:val="both"/>
      </w:pPr>
      <w:r>
        <w:t>D’où il suit qu’en statuant comme il l’a fait l’arrêt attaqué a interverti l’ordre légal</w:t>
      </w:r>
      <w:r>
        <w:rPr>
          <w:spacing w:val="-6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preuve</w:t>
      </w:r>
      <w:r>
        <w:rPr>
          <w:spacing w:val="-5"/>
        </w:rPr>
        <w:t xml:space="preserve"> </w:t>
      </w:r>
      <w:r>
        <w:t>et</w:t>
      </w:r>
      <w:r>
        <w:rPr>
          <w:spacing w:val="-9"/>
        </w:rPr>
        <w:t xml:space="preserve"> </w:t>
      </w:r>
      <w:proofErr w:type="spellStart"/>
      <w:r>
        <w:t>violéle</w:t>
      </w:r>
      <w:proofErr w:type="spellEnd"/>
      <w:r>
        <w:t xml:space="preserve"> texte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susvisé</w:t>
      </w:r>
      <w:r>
        <w:rPr>
          <w:spacing w:val="-2"/>
        </w:rPr>
        <w:t xml:space="preserve"> </w:t>
      </w:r>
      <w:r>
        <w:t>;</w:t>
      </w:r>
    </w:p>
    <w:p w:rsidR="00C17039" w:rsidRDefault="00742170">
      <w:pPr>
        <w:pStyle w:val="BodyText"/>
        <w:spacing w:before="152"/>
        <w:jc w:val="both"/>
      </w:pPr>
      <w:r>
        <w:t>Par</w:t>
      </w:r>
      <w:r>
        <w:rPr>
          <w:spacing w:val="7"/>
        </w:rPr>
        <w:t xml:space="preserve"> </w:t>
      </w:r>
      <w:r>
        <w:t>ces</w:t>
      </w:r>
      <w:r>
        <w:rPr>
          <w:spacing w:val="7"/>
        </w:rPr>
        <w:t xml:space="preserve"> </w:t>
      </w:r>
      <w:r>
        <w:t>motifs,</w:t>
      </w:r>
      <w:r>
        <w:rPr>
          <w:spacing w:val="-41"/>
        </w:rPr>
        <w:t xml:space="preserve"> </w:t>
      </w:r>
      <w:r>
        <w:t>CASSE,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742170">
      <w:pPr>
        <w:pStyle w:val="Heading1"/>
        <w:spacing w:before="166"/>
        <w:ind w:left="100"/>
        <w:rPr>
          <w:u w:val="none"/>
        </w:rPr>
      </w:pPr>
      <w:r>
        <w:rPr>
          <w:u w:val="thick"/>
        </w:rPr>
        <w:t>Doc.</w:t>
      </w:r>
      <w:r>
        <w:rPr>
          <w:spacing w:val="2"/>
          <w:u w:val="thick"/>
        </w:rPr>
        <w:t xml:space="preserve"> </w:t>
      </w:r>
      <w:r>
        <w:rPr>
          <w:u w:val="thick"/>
        </w:rPr>
        <w:t>3</w:t>
      </w:r>
      <w:r>
        <w:rPr>
          <w:spacing w:val="8"/>
          <w:u w:val="thick"/>
        </w:rPr>
        <w:t xml:space="preserve"> </w:t>
      </w:r>
      <w:r>
        <w:rPr>
          <w:u w:val="thick"/>
        </w:rPr>
        <w:t>:</w:t>
      </w:r>
      <w:r>
        <w:rPr>
          <w:spacing w:val="3"/>
          <w:u w:val="thick"/>
        </w:rPr>
        <w:t xml:space="preserve"> </w:t>
      </w:r>
      <w:r>
        <w:rPr>
          <w:u w:val="thick"/>
        </w:rPr>
        <w:t>Cass. 3e</w:t>
      </w:r>
      <w:r>
        <w:rPr>
          <w:spacing w:val="5"/>
          <w:u w:val="thick"/>
        </w:rPr>
        <w:t xml:space="preserve"> </w:t>
      </w:r>
      <w:proofErr w:type="gramStart"/>
      <w:r>
        <w:rPr>
          <w:u w:val="thick"/>
        </w:rPr>
        <w:t>civ.,</w:t>
      </w:r>
      <w:proofErr w:type="gramEnd"/>
      <w:r>
        <w:rPr>
          <w:spacing w:val="3"/>
          <w:u w:val="thick"/>
        </w:rPr>
        <w:t xml:space="preserve"> </w:t>
      </w:r>
      <w:r>
        <w:rPr>
          <w:u w:val="thick"/>
        </w:rPr>
        <w:t>30</w:t>
      </w:r>
      <w:r>
        <w:rPr>
          <w:spacing w:val="5"/>
          <w:u w:val="thick"/>
        </w:rPr>
        <w:t xml:space="preserve"> </w:t>
      </w:r>
      <w:r>
        <w:rPr>
          <w:u w:val="thick"/>
        </w:rPr>
        <w:t>mars</w:t>
      </w:r>
      <w:r>
        <w:rPr>
          <w:spacing w:val="4"/>
          <w:u w:val="thick"/>
        </w:rPr>
        <w:t xml:space="preserve"> </w:t>
      </w:r>
      <w:r>
        <w:rPr>
          <w:u w:val="thick"/>
        </w:rPr>
        <w:t>2017,</w:t>
      </w:r>
      <w:r>
        <w:rPr>
          <w:spacing w:val="3"/>
          <w:u w:val="thick"/>
        </w:rPr>
        <w:t xml:space="preserve"> </w:t>
      </w:r>
      <w:r>
        <w:rPr>
          <w:u w:val="thick"/>
        </w:rPr>
        <w:t>n°</w:t>
      </w:r>
      <w:r>
        <w:rPr>
          <w:spacing w:val="8"/>
          <w:u w:val="thick"/>
        </w:rPr>
        <w:t xml:space="preserve"> </w:t>
      </w:r>
      <w:r>
        <w:rPr>
          <w:u w:val="thick"/>
        </w:rPr>
        <w:t>16-22.058</w:t>
      </w:r>
    </w:p>
    <w:p w:rsidR="00C17039" w:rsidRDefault="00C17039">
      <w:pPr>
        <w:pStyle w:val="BodyText"/>
        <w:ind w:left="0"/>
        <w:rPr>
          <w:b/>
          <w:sz w:val="20"/>
        </w:rPr>
      </w:pPr>
    </w:p>
    <w:p w:rsidR="00C17039" w:rsidRDefault="00C17039">
      <w:pPr>
        <w:pStyle w:val="BodyText"/>
        <w:spacing w:before="7"/>
        <w:ind w:left="0"/>
        <w:rPr>
          <w:b/>
          <w:sz w:val="24"/>
        </w:rPr>
      </w:pPr>
    </w:p>
    <w:p w:rsidR="00C17039" w:rsidRDefault="00742170">
      <w:pPr>
        <w:pStyle w:val="BodyText"/>
        <w:spacing w:before="93"/>
      </w:pPr>
      <w:r>
        <w:t>LA</w:t>
      </w:r>
      <w:r>
        <w:rPr>
          <w:spacing w:val="23"/>
        </w:rPr>
        <w:t xml:space="preserve"> </w:t>
      </w:r>
      <w:r>
        <w:t>COUR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CASSATION,</w:t>
      </w:r>
      <w:r>
        <w:rPr>
          <w:spacing w:val="19"/>
        </w:rPr>
        <w:t xml:space="preserve"> </w:t>
      </w:r>
      <w:r>
        <w:t>TROISIÈME</w:t>
      </w:r>
      <w:r>
        <w:rPr>
          <w:spacing w:val="23"/>
        </w:rPr>
        <w:t xml:space="preserve"> </w:t>
      </w:r>
      <w:r>
        <w:t>CHAMBRE</w:t>
      </w:r>
      <w:r>
        <w:rPr>
          <w:spacing w:val="24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rendu</w:t>
      </w:r>
      <w:r>
        <w:rPr>
          <w:spacing w:val="27"/>
        </w:rPr>
        <w:t xml:space="preserve"> </w:t>
      </w:r>
      <w:r>
        <w:t>l'arrêt</w:t>
      </w:r>
    </w:p>
    <w:p w:rsidR="00C17039" w:rsidRDefault="00742170">
      <w:pPr>
        <w:pStyle w:val="BodyText"/>
        <w:spacing w:before="3"/>
      </w:pPr>
      <w:proofErr w:type="gramStart"/>
      <w:r>
        <w:t>suivant</w:t>
      </w:r>
      <w:proofErr w:type="gramEnd"/>
      <w:r>
        <w:rPr>
          <w:spacing w:val="6"/>
        </w:rPr>
        <w:t xml:space="preserve"> </w:t>
      </w:r>
      <w:r>
        <w:t>:</w:t>
      </w:r>
    </w:p>
    <w:p w:rsidR="00C17039" w:rsidRDefault="00742170">
      <w:pPr>
        <w:pStyle w:val="BodyText"/>
        <w:spacing w:before="155"/>
      </w:pPr>
      <w:r>
        <w:t>Attendu</w:t>
      </w:r>
      <w:r>
        <w:rPr>
          <w:spacing w:val="39"/>
        </w:rPr>
        <w:t xml:space="preserve"> </w:t>
      </w:r>
      <w:r>
        <w:t>qu'à</w:t>
      </w:r>
      <w:r>
        <w:rPr>
          <w:spacing w:val="42"/>
        </w:rPr>
        <w:t xml:space="preserve"> </w:t>
      </w:r>
      <w:r>
        <w:t>l'occasion</w:t>
      </w:r>
      <w:r>
        <w:rPr>
          <w:spacing w:val="42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pourvoi</w:t>
      </w:r>
      <w:r>
        <w:rPr>
          <w:spacing w:val="39"/>
        </w:rPr>
        <w:t xml:space="preserve"> </w:t>
      </w:r>
      <w:r>
        <w:t>formé</w:t>
      </w:r>
      <w:r>
        <w:rPr>
          <w:spacing w:val="43"/>
        </w:rPr>
        <w:t xml:space="preserve"> </w:t>
      </w:r>
      <w:r>
        <w:t>contre</w:t>
      </w:r>
      <w:r>
        <w:rPr>
          <w:spacing w:val="42"/>
        </w:rPr>
        <w:t xml:space="preserve"> </w:t>
      </w:r>
      <w:r>
        <w:t>l'arrêt</w:t>
      </w:r>
      <w:r>
        <w:rPr>
          <w:spacing w:val="42"/>
        </w:rPr>
        <w:t xml:space="preserve"> </w:t>
      </w:r>
      <w:r>
        <w:t>ayant</w:t>
      </w:r>
      <w:r>
        <w:rPr>
          <w:spacing w:val="40"/>
        </w:rPr>
        <w:t xml:space="preserve"> </w:t>
      </w:r>
      <w:r>
        <w:t>déclaré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société</w:t>
      </w:r>
    </w:p>
    <w:p w:rsidR="00C17039" w:rsidRDefault="00C17039">
      <w:pPr>
        <w:sectPr w:rsidR="00C17039">
          <w:pgSz w:w="12240" w:h="15840"/>
          <w:pgMar w:top="1200" w:right="1640" w:bottom="1140" w:left="1640" w:header="0" w:footer="923" w:gutter="0"/>
          <w:cols w:space="720"/>
        </w:sectPr>
      </w:pPr>
    </w:p>
    <w:p w:rsidR="00C17039" w:rsidRDefault="00742170">
      <w:pPr>
        <w:pStyle w:val="BodyText"/>
        <w:spacing w:before="81" w:line="242" w:lineRule="auto"/>
        <w:ind w:right="114"/>
        <w:jc w:val="both"/>
      </w:pPr>
      <w:r>
        <w:lastRenderedPageBreak/>
        <w:t>Chouteau promotion propriétaire, en application de la théorie de l'apparence, d'un</w:t>
      </w:r>
      <w:r>
        <w:rPr>
          <w:spacing w:val="1"/>
        </w:rPr>
        <w:t xml:space="preserve"> </w:t>
      </w:r>
      <w:r>
        <w:t>terrain dont M. Z... revendique la propriété, celui-ci a, par mémoire distinct du 9</w:t>
      </w:r>
      <w:r>
        <w:rPr>
          <w:spacing w:val="1"/>
        </w:rPr>
        <w:t xml:space="preserve"> </w:t>
      </w:r>
      <w:r>
        <w:t>janvier</w:t>
      </w:r>
      <w:r>
        <w:rPr>
          <w:spacing w:val="1"/>
        </w:rPr>
        <w:t xml:space="preserve"> </w:t>
      </w:r>
      <w:r>
        <w:t>2017,</w:t>
      </w:r>
      <w:r>
        <w:rPr>
          <w:spacing w:val="2"/>
        </w:rPr>
        <w:t xml:space="preserve"> </w:t>
      </w:r>
      <w:r>
        <w:t>posé</w:t>
      </w:r>
      <w:r>
        <w:rPr>
          <w:spacing w:val="2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question</w:t>
      </w:r>
      <w:r>
        <w:rPr>
          <w:spacing w:val="7"/>
        </w:rPr>
        <w:t xml:space="preserve"> </w:t>
      </w:r>
      <w:r>
        <w:t>prioritaire</w:t>
      </w:r>
      <w:r>
        <w:rPr>
          <w:spacing w:val="-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constitutionnalité</w:t>
      </w:r>
      <w:r>
        <w:rPr>
          <w:spacing w:val="8"/>
        </w:rPr>
        <w:t xml:space="preserve"> </w:t>
      </w:r>
      <w:r>
        <w:t>ainsi</w:t>
      </w:r>
      <w:r>
        <w:rPr>
          <w:spacing w:val="7"/>
        </w:rPr>
        <w:t xml:space="preserve"> </w:t>
      </w:r>
      <w:r>
        <w:t>rédigée</w:t>
      </w:r>
      <w:r>
        <w:rPr>
          <w:spacing w:val="2"/>
        </w:rPr>
        <w:t xml:space="preserve"> </w:t>
      </w:r>
      <w:r>
        <w:t>: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8"/>
        <w:ind w:left="0"/>
        <w:rPr>
          <w:sz w:val="24"/>
        </w:rPr>
      </w:pPr>
    </w:p>
    <w:p w:rsidR="00C17039" w:rsidRDefault="00742170">
      <w:pPr>
        <w:pStyle w:val="BodyText"/>
        <w:spacing w:line="242" w:lineRule="auto"/>
        <w:ind w:right="111"/>
        <w:jc w:val="both"/>
      </w:pPr>
      <w:r>
        <w:t>"L'article 544 du code civil, tel qu'interprété par la jurisprudence constante de la</w:t>
      </w:r>
      <w:r>
        <w:rPr>
          <w:spacing w:val="1"/>
        </w:rPr>
        <w:t xml:space="preserve"> </w:t>
      </w:r>
      <w:r>
        <w:t>Cour de cassation, en ce qu'elle admet la validité de la vente d'un bien immobilier</w:t>
      </w:r>
      <w:r>
        <w:rPr>
          <w:spacing w:val="1"/>
        </w:rPr>
        <w:t xml:space="preserve"> </w:t>
      </w:r>
      <w:r>
        <w:t>par un propriétaire apparent, si l'acquéreur est de bonne foi et victime de l'erreur</w:t>
      </w:r>
      <w:r>
        <w:rPr>
          <w:spacing w:val="1"/>
        </w:rPr>
        <w:t xml:space="preserve"> </w:t>
      </w:r>
      <w:r>
        <w:t>commune, et admet donc la perte de son bien par le véritable propriétaire, est-elle</w:t>
      </w:r>
      <w:r>
        <w:rPr>
          <w:spacing w:val="1"/>
        </w:rPr>
        <w:t xml:space="preserve"> </w:t>
      </w:r>
      <w:r>
        <w:t>contraire aux droits et libertés garantis par la Constitution, et notamment au droit</w:t>
      </w:r>
      <w:r>
        <w:rPr>
          <w:spacing w:val="1"/>
        </w:rPr>
        <w:t xml:space="preserve"> </w:t>
      </w:r>
      <w:r>
        <w:t>de propriété, visé aux articles 2 et 17 de la Déclaration des droits de l'homme et du</w:t>
      </w:r>
      <w:r>
        <w:rPr>
          <w:spacing w:val="-62"/>
        </w:rPr>
        <w:t xml:space="preserve"> </w:t>
      </w:r>
      <w:r>
        <w:t>citoyen</w:t>
      </w:r>
      <w:r>
        <w:rPr>
          <w:spacing w:val="-2"/>
        </w:rPr>
        <w:t xml:space="preserve"> </w:t>
      </w:r>
      <w:r>
        <w:t>?" ;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10"/>
        <w:ind w:left="0"/>
        <w:rPr>
          <w:sz w:val="24"/>
        </w:rPr>
      </w:pPr>
    </w:p>
    <w:p w:rsidR="00C17039" w:rsidRDefault="00742170">
      <w:pPr>
        <w:pStyle w:val="BodyText"/>
        <w:spacing w:line="244" w:lineRule="auto"/>
        <w:ind w:right="111"/>
        <w:jc w:val="both"/>
      </w:pPr>
      <w:r>
        <w:t>Attendu qu'en posant une question prioritaire de constitutionnalité, tout justiciable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contester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constitutionnalité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portée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qu'une</w:t>
      </w:r>
      <w:r>
        <w:rPr>
          <w:spacing w:val="1"/>
        </w:rPr>
        <w:t xml:space="preserve"> </w:t>
      </w:r>
      <w:r>
        <w:t>interprétation</w:t>
      </w:r>
      <w:r>
        <w:rPr>
          <w:spacing w:val="5"/>
        </w:rPr>
        <w:t xml:space="preserve"> </w:t>
      </w:r>
      <w:r>
        <w:t>jurisprudentielle</w:t>
      </w:r>
      <w:r>
        <w:rPr>
          <w:spacing w:val="4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confère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cette disposition</w:t>
      </w:r>
      <w:r>
        <w:rPr>
          <w:spacing w:val="2"/>
        </w:rPr>
        <w:t xml:space="preserve"> </w:t>
      </w:r>
      <w:r>
        <w:t>;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11"/>
        <w:ind w:left="0"/>
        <w:rPr>
          <w:sz w:val="23"/>
        </w:rPr>
      </w:pPr>
    </w:p>
    <w:p w:rsidR="00C17039" w:rsidRDefault="00742170">
      <w:pPr>
        <w:pStyle w:val="BodyText"/>
        <w:spacing w:line="242" w:lineRule="auto"/>
        <w:ind w:right="111"/>
        <w:jc w:val="both"/>
      </w:pPr>
      <w:r>
        <w:t>Mais attendu que, sous le couvert d'une contestation de la constitutionnalité de la</w:t>
      </w:r>
      <w:r>
        <w:rPr>
          <w:spacing w:val="1"/>
        </w:rPr>
        <w:t xml:space="preserve"> </w:t>
      </w:r>
      <w:r>
        <w:t>portée effective qu'une interprétation constante conférerait à l'article 544 du code</w:t>
      </w:r>
      <w:r>
        <w:rPr>
          <w:spacing w:val="1"/>
        </w:rPr>
        <w:t xml:space="preserve"> </w:t>
      </w:r>
      <w:r>
        <w:t>civil, M. Z... conteste en réalité la construction jurisprudentielle de la théorie de</w:t>
      </w:r>
      <w:r>
        <w:rPr>
          <w:spacing w:val="1"/>
        </w:rPr>
        <w:t xml:space="preserve"> </w:t>
      </w:r>
      <w:r>
        <w:t>l'apparence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qu'elle</w:t>
      </w:r>
      <w:r>
        <w:rPr>
          <w:spacing w:val="-1"/>
        </w:rPr>
        <w:t xml:space="preserve"> </w:t>
      </w:r>
      <w:r>
        <w:t>est</w:t>
      </w:r>
      <w:r>
        <w:rPr>
          <w:spacing w:val="4"/>
        </w:rPr>
        <w:t xml:space="preserve"> </w:t>
      </w:r>
      <w:r>
        <w:t>appliquée</w:t>
      </w:r>
      <w:r>
        <w:rPr>
          <w:spacing w:val="-4"/>
        </w:rPr>
        <w:t xml:space="preserve"> </w:t>
      </w:r>
      <w:r>
        <w:t>dans le</w:t>
      </w:r>
      <w:r>
        <w:rPr>
          <w:spacing w:val="-1"/>
        </w:rPr>
        <w:t xml:space="preserve"> </w:t>
      </w:r>
      <w:r>
        <w:t>domaine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propriété</w:t>
      </w:r>
      <w:r>
        <w:rPr>
          <w:spacing w:val="-1"/>
        </w:rPr>
        <w:t xml:space="preserve"> </w:t>
      </w:r>
      <w:r>
        <w:t>immobilière</w:t>
      </w:r>
    </w:p>
    <w:p w:rsidR="00C17039" w:rsidRDefault="00742170">
      <w:pPr>
        <w:pStyle w:val="BodyText"/>
        <w:spacing w:before="1"/>
      </w:pPr>
      <w:r>
        <w:rPr>
          <w:w w:val="101"/>
        </w:rPr>
        <w:t>;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8"/>
        <w:ind w:left="0"/>
        <w:rPr>
          <w:sz w:val="24"/>
        </w:rPr>
      </w:pPr>
    </w:p>
    <w:p w:rsidR="00C17039" w:rsidRDefault="00742170">
      <w:pPr>
        <w:pStyle w:val="BodyText"/>
        <w:spacing w:line="244" w:lineRule="auto"/>
        <w:ind w:right="115"/>
        <w:jc w:val="both"/>
      </w:pPr>
      <w:r>
        <w:t>D'où il suit que la question, qui ne concerne pas une disposition législative, est</w:t>
      </w:r>
      <w:r>
        <w:rPr>
          <w:spacing w:val="1"/>
        </w:rPr>
        <w:t xml:space="preserve"> </w:t>
      </w:r>
      <w:r>
        <w:t>irrecevable</w:t>
      </w:r>
      <w:r>
        <w:rPr>
          <w:spacing w:val="-2"/>
        </w:rPr>
        <w:t xml:space="preserve"> </w:t>
      </w:r>
      <w:r>
        <w:t>;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2"/>
        <w:ind w:left="0"/>
        <w:rPr>
          <w:sz w:val="24"/>
        </w:rPr>
      </w:pPr>
    </w:p>
    <w:p w:rsidR="00C17039" w:rsidRDefault="00742170">
      <w:pPr>
        <w:pStyle w:val="BodyText"/>
      </w:pPr>
      <w:r>
        <w:t>PAR</w:t>
      </w:r>
      <w:r>
        <w:rPr>
          <w:spacing w:val="4"/>
        </w:rPr>
        <w:t xml:space="preserve"> </w:t>
      </w:r>
      <w:r>
        <w:t>CES</w:t>
      </w:r>
      <w:r>
        <w:rPr>
          <w:spacing w:val="6"/>
        </w:rPr>
        <w:t xml:space="preserve"> </w:t>
      </w:r>
      <w:r>
        <w:t>MOTIFS</w:t>
      </w:r>
      <w:r>
        <w:rPr>
          <w:spacing w:val="5"/>
        </w:rPr>
        <w:t xml:space="preserve"> </w:t>
      </w:r>
      <w:r>
        <w:t>: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ind w:left="0"/>
        <w:rPr>
          <w:sz w:val="27"/>
        </w:rPr>
      </w:pPr>
    </w:p>
    <w:p w:rsidR="00C17039" w:rsidRDefault="00742170">
      <w:pPr>
        <w:pStyle w:val="BodyText"/>
      </w:pPr>
      <w:r>
        <w:t>DECLARE</w:t>
      </w:r>
      <w:r>
        <w:rPr>
          <w:spacing w:val="8"/>
        </w:rPr>
        <w:t xml:space="preserve"> </w:t>
      </w:r>
      <w:r>
        <w:t>IRRECEVABLE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question</w:t>
      </w:r>
      <w:r>
        <w:rPr>
          <w:spacing w:val="6"/>
        </w:rPr>
        <w:t xml:space="preserve"> </w:t>
      </w:r>
      <w:r>
        <w:t>prioritaire</w:t>
      </w:r>
      <w:r>
        <w:rPr>
          <w:spacing w:val="1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constitutionnalité</w:t>
      </w:r>
      <w:r>
        <w:rPr>
          <w:spacing w:val="3"/>
        </w:rPr>
        <w:t xml:space="preserve"> </w:t>
      </w:r>
      <w:r>
        <w:t>;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7"/>
        <w:ind w:left="0"/>
        <w:rPr>
          <w:sz w:val="28"/>
        </w:rPr>
      </w:pPr>
    </w:p>
    <w:p w:rsidR="00C17039" w:rsidRDefault="00742170">
      <w:pPr>
        <w:pStyle w:val="Heading2"/>
        <w:rPr>
          <w:u w:val="none"/>
        </w:rPr>
      </w:pPr>
      <w:r>
        <w:rPr>
          <w:u w:val="thick"/>
        </w:rPr>
        <w:t>Doc. 4</w:t>
      </w:r>
      <w:r>
        <w:rPr>
          <w:spacing w:val="4"/>
          <w:u w:val="thick"/>
        </w:rPr>
        <w:t xml:space="preserve"> </w:t>
      </w:r>
      <w:r>
        <w:rPr>
          <w:u w:val="thick"/>
        </w:rPr>
        <w:t>:</w:t>
      </w:r>
      <w:r>
        <w:rPr>
          <w:spacing w:val="4"/>
          <w:u w:val="thick"/>
        </w:rPr>
        <w:t xml:space="preserve"> </w:t>
      </w:r>
      <w:r>
        <w:rPr>
          <w:u w:val="thick"/>
        </w:rPr>
        <w:t>Cass.,</w:t>
      </w:r>
      <w:r>
        <w:rPr>
          <w:spacing w:val="4"/>
          <w:u w:val="thick"/>
        </w:rPr>
        <w:t xml:space="preserve"> </w:t>
      </w:r>
      <w:r>
        <w:rPr>
          <w:u w:val="thick"/>
        </w:rPr>
        <w:t>A.P.,</w:t>
      </w:r>
      <w:r>
        <w:rPr>
          <w:spacing w:val="-2"/>
          <w:u w:val="thick"/>
        </w:rPr>
        <w:t xml:space="preserve"> </w:t>
      </w:r>
      <w:r>
        <w:rPr>
          <w:u w:val="thick"/>
        </w:rPr>
        <w:t>17</w:t>
      </w:r>
      <w:r>
        <w:rPr>
          <w:spacing w:val="4"/>
          <w:u w:val="thick"/>
        </w:rPr>
        <w:t xml:space="preserve"> </w:t>
      </w:r>
      <w:r>
        <w:rPr>
          <w:u w:val="thick"/>
        </w:rPr>
        <w:t>novembre</w:t>
      </w:r>
      <w:r>
        <w:rPr>
          <w:spacing w:val="4"/>
          <w:u w:val="thick"/>
        </w:rPr>
        <w:t xml:space="preserve"> </w:t>
      </w:r>
      <w:r>
        <w:rPr>
          <w:u w:val="thick"/>
        </w:rPr>
        <w:t>2000,</w:t>
      </w:r>
      <w:r>
        <w:rPr>
          <w:spacing w:val="4"/>
          <w:u w:val="thick"/>
        </w:rPr>
        <w:t xml:space="preserve"> </w:t>
      </w:r>
      <w:r>
        <w:rPr>
          <w:u w:val="thick"/>
        </w:rPr>
        <w:t>n°99-13.701,</w:t>
      </w:r>
      <w:r>
        <w:rPr>
          <w:spacing w:val="1"/>
          <w:u w:val="thick"/>
        </w:rPr>
        <w:t xml:space="preserve"> </w:t>
      </w:r>
      <w:r>
        <w:rPr>
          <w:u w:val="thick"/>
        </w:rPr>
        <w:t>«</w:t>
      </w:r>
      <w:r>
        <w:rPr>
          <w:spacing w:val="6"/>
          <w:u w:val="thick"/>
        </w:rPr>
        <w:t xml:space="preserve"> </w:t>
      </w:r>
      <w:r>
        <w:rPr>
          <w:u w:val="thick"/>
        </w:rPr>
        <w:t>Perruche</w:t>
      </w:r>
      <w:r>
        <w:rPr>
          <w:spacing w:val="5"/>
          <w:u w:val="thick"/>
        </w:rPr>
        <w:t xml:space="preserve"> </w:t>
      </w:r>
      <w:r>
        <w:rPr>
          <w:u w:val="thick"/>
        </w:rPr>
        <w:t>».</w:t>
      </w:r>
    </w:p>
    <w:p w:rsidR="00C17039" w:rsidRDefault="00C17039">
      <w:pPr>
        <w:pStyle w:val="BodyText"/>
        <w:ind w:left="0"/>
        <w:rPr>
          <w:b/>
          <w:i/>
          <w:sz w:val="20"/>
        </w:rPr>
      </w:pPr>
    </w:p>
    <w:p w:rsidR="00C17039" w:rsidRDefault="00C17039">
      <w:pPr>
        <w:pStyle w:val="BodyText"/>
        <w:spacing w:before="8"/>
        <w:ind w:left="0"/>
        <w:rPr>
          <w:b/>
          <w:i/>
          <w:sz w:val="24"/>
        </w:rPr>
      </w:pPr>
    </w:p>
    <w:p w:rsidR="00C17039" w:rsidRDefault="00742170">
      <w:pPr>
        <w:pStyle w:val="BodyText"/>
        <w:spacing w:before="92" w:line="264" w:lineRule="auto"/>
        <w:ind w:right="218"/>
        <w:jc w:val="both"/>
      </w:pPr>
      <w:r>
        <w:t>Sur le deuxième moyen, pris en sa première branche du pourvoi principal formé</w:t>
      </w:r>
      <w:r>
        <w:rPr>
          <w:spacing w:val="1"/>
        </w:rPr>
        <w:t xml:space="preserve"> </w:t>
      </w:r>
      <w:r>
        <w:t>par les époux X..., et le deuxième moyen du pourvoi provoqué, réunis, formé par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caisse primaire</w:t>
      </w:r>
      <w:r>
        <w:rPr>
          <w:spacing w:val="-4"/>
        </w:rPr>
        <w:t xml:space="preserve"> </w:t>
      </w:r>
      <w:r>
        <w:t>d’assurance</w:t>
      </w:r>
      <w:r>
        <w:rPr>
          <w:spacing w:val="-5"/>
        </w:rPr>
        <w:t xml:space="preserve"> </w:t>
      </w:r>
      <w:r>
        <w:t>maladie</w:t>
      </w:r>
      <w:r>
        <w:rPr>
          <w:spacing w:val="1"/>
        </w:rPr>
        <w:t xml:space="preserve"> </w:t>
      </w:r>
      <w:proofErr w:type="spellStart"/>
      <w:r>
        <w:t>del’Yonne</w:t>
      </w:r>
      <w:proofErr w:type="spellEnd"/>
      <w:r>
        <w:rPr>
          <w:spacing w:val="-1"/>
        </w:rPr>
        <w:t xml:space="preserve"> </w:t>
      </w:r>
      <w:r>
        <w:t>:</w:t>
      </w:r>
    </w:p>
    <w:p w:rsidR="00C17039" w:rsidRDefault="00742170">
      <w:pPr>
        <w:pStyle w:val="BodyText"/>
        <w:spacing w:before="144"/>
        <w:jc w:val="both"/>
      </w:pPr>
      <w:r>
        <w:t>Vu</w:t>
      </w:r>
      <w:r>
        <w:rPr>
          <w:spacing w:val="-1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articles</w:t>
      </w:r>
      <w:r>
        <w:rPr>
          <w:spacing w:val="2"/>
        </w:rPr>
        <w:t xml:space="preserve"> </w:t>
      </w:r>
      <w:r>
        <w:t>1165</w:t>
      </w:r>
      <w:r>
        <w:rPr>
          <w:spacing w:val="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1382</w:t>
      </w:r>
      <w:r>
        <w:rPr>
          <w:spacing w:val="3"/>
        </w:rPr>
        <w:t xml:space="preserve"> </w:t>
      </w:r>
      <w:r>
        <w:t>du</w:t>
      </w:r>
      <w:r>
        <w:rPr>
          <w:spacing w:val="8"/>
        </w:rPr>
        <w:t xml:space="preserve"> </w:t>
      </w:r>
      <w:r>
        <w:t>Code</w:t>
      </w:r>
      <w:r>
        <w:rPr>
          <w:spacing w:val="3"/>
        </w:rPr>
        <w:t xml:space="preserve"> </w:t>
      </w:r>
      <w:r>
        <w:t>civil ;</w:t>
      </w:r>
    </w:p>
    <w:p w:rsidR="00C17039" w:rsidRDefault="00C17039">
      <w:pPr>
        <w:jc w:val="both"/>
        <w:sectPr w:rsidR="00C17039">
          <w:pgSz w:w="12240" w:h="15840"/>
          <w:pgMar w:top="1200" w:right="1640" w:bottom="1140" w:left="1640" w:header="0" w:footer="923" w:gutter="0"/>
          <w:cols w:space="720"/>
        </w:sectPr>
      </w:pPr>
    </w:p>
    <w:p w:rsidR="00C17039" w:rsidRDefault="00742170">
      <w:pPr>
        <w:pStyle w:val="BodyText"/>
        <w:spacing w:before="81" w:line="261" w:lineRule="auto"/>
        <w:ind w:right="214"/>
        <w:jc w:val="both"/>
      </w:pPr>
      <w:r>
        <w:lastRenderedPageBreak/>
        <w:t>Attendu</w:t>
      </w:r>
      <w:r>
        <w:rPr>
          <w:spacing w:val="-9"/>
        </w:rPr>
        <w:t xml:space="preserve"> </w:t>
      </w:r>
      <w:r>
        <w:t>qu’un</w:t>
      </w:r>
      <w:r>
        <w:rPr>
          <w:spacing w:val="-8"/>
        </w:rPr>
        <w:t xml:space="preserve"> </w:t>
      </w:r>
      <w:r>
        <w:t>arrêt</w:t>
      </w:r>
      <w:r>
        <w:rPr>
          <w:spacing w:val="-4"/>
        </w:rPr>
        <w:t xml:space="preserve"> </w:t>
      </w:r>
      <w:r>
        <w:t>rendu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décembre</w:t>
      </w:r>
      <w:r>
        <w:rPr>
          <w:spacing w:val="-6"/>
        </w:rPr>
        <w:t xml:space="preserve"> </w:t>
      </w:r>
      <w:r>
        <w:t>1993</w:t>
      </w:r>
      <w:r>
        <w:rPr>
          <w:spacing w:val="-5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cour</w:t>
      </w:r>
      <w:r>
        <w:rPr>
          <w:spacing w:val="-6"/>
        </w:rPr>
        <w:t xml:space="preserve"> </w:t>
      </w:r>
      <w:r>
        <w:t>d’appel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Paris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jugé,</w:t>
      </w:r>
      <w:r>
        <w:rPr>
          <w:spacing w:val="-62"/>
        </w:rPr>
        <w:t xml:space="preserve"> </w:t>
      </w:r>
      <w:r>
        <w:t>de première part, que M. Y..., médecin, et le Laboratoire de biologie médicale de</w:t>
      </w:r>
      <w:r>
        <w:rPr>
          <w:spacing w:val="1"/>
        </w:rPr>
        <w:t xml:space="preserve"> </w:t>
      </w:r>
      <w:r>
        <w:t>Yerres, aux droits duquel est M. A..., avaient commis des fautes contractuelles à</w:t>
      </w:r>
      <w:r>
        <w:rPr>
          <w:spacing w:val="1"/>
        </w:rPr>
        <w:t xml:space="preserve"> </w:t>
      </w:r>
      <w:r>
        <w:t>l’occasion de recherches d’anticorps de la rubéole chez Mme X... alors qu’elle</w:t>
      </w:r>
      <w:r>
        <w:rPr>
          <w:spacing w:val="1"/>
        </w:rPr>
        <w:t xml:space="preserve"> </w:t>
      </w:r>
      <w:r>
        <w:t>était enceinte, de deuxième part, que le préjudice de cette dernière, dont l’enfant</w:t>
      </w:r>
      <w:r>
        <w:rPr>
          <w:spacing w:val="1"/>
        </w:rPr>
        <w:t xml:space="preserve"> </w:t>
      </w:r>
      <w:r>
        <w:t>avait développé de graves séquelles consécutives à une atteinte in utero par la</w:t>
      </w:r>
      <w:r>
        <w:rPr>
          <w:spacing w:val="1"/>
        </w:rPr>
        <w:t xml:space="preserve"> </w:t>
      </w:r>
      <w:r>
        <w:t>rubéole,</w:t>
      </w:r>
      <w:r>
        <w:rPr>
          <w:spacing w:val="-13"/>
        </w:rPr>
        <w:t xml:space="preserve"> </w:t>
      </w:r>
      <w:r>
        <w:t>devait</w:t>
      </w:r>
    </w:p>
    <w:p w:rsidR="00C17039" w:rsidRDefault="00742170">
      <w:pPr>
        <w:pStyle w:val="BodyText"/>
        <w:spacing w:before="157" w:line="261" w:lineRule="auto"/>
        <w:ind w:right="214"/>
        <w:jc w:val="both"/>
      </w:pPr>
      <w:r>
        <w:t>être réparé dès lors qu’elle avait décidé de recourir à une interruption volontaire</w:t>
      </w:r>
      <w:r>
        <w:rPr>
          <w:spacing w:val="1"/>
        </w:rPr>
        <w:t xml:space="preserve"> </w:t>
      </w:r>
      <w:r>
        <w:t xml:space="preserve">de grossesse en cas d’atteinte </w:t>
      </w:r>
      <w:proofErr w:type="spellStart"/>
      <w:r>
        <w:t>rubéolique</w:t>
      </w:r>
      <w:proofErr w:type="spellEnd"/>
      <w:r>
        <w:t xml:space="preserve"> et que les fautes commises lui avaient</w:t>
      </w:r>
      <w:r>
        <w:rPr>
          <w:spacing w:val="1"/>
        </w:rPr>
        <w:t xml:space="preserve"> </w:t>
      </w:r>
      <w:r>
        <w:t>fait croire à tort qu’elle était immunisée contre cette maladie, de troisième part,</w:t>
      </w:r>
      <w:r>
        <w:rPr>
          <w:spacing w:val="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préjudice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l’enfant</w:t>
      </w:r>
      <w:r>
        <w:rPr>
          <w:spacing w:val="-3"/>
        </w:rPr>
        <w:t xml:space="preserve"> </w:t>
      </w:r>
      <w:r>
        <w:t>n’était</w:t>
      </w:r>
      <w:r>
        <w:rPr>
          <w:spacing w:val="-6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causalitéavec</w:t>
      </w:r>
      <w:proofErr w:type="spellEnd"/>
      <w:r>
        <w:rPr>
          <w:spacing w:val="-3"/>
        </w:rPr>
        <w:t xml:space="preserve"> </w:t>
      </w:r>
      <w:r>
        <w:t>ces fautes</w:t>
      </w:r>
      <w:r>
        <w:rPr>
          <w:spacing w:val="-3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que</w:t>
      </w:r>
      <w:r>
        <w:rPr>
          <w:spacing w:val="-62"/>
        </w:rPr>
        <w:t xml:space="preserve"> </w:t>
      </w:r>
      <w:r>
        <w:t>cet arrêt ayant été cassé en sa seule disposition relative au préjudice de l’enfant,</w:t>
      </w:r>
      <w:r>
        <w:rPr>
          <w:spacing w:val="1"/>
        </w:rPr>
        <w:t xml:space="preserve"> </w:t>
      </w:r>
      <w:r>
        <w:t>l’arrêt attaqué de la Cour de renvoi dit que " l’enfant Nicolas X... ne subit pas un</w:t>
      </w:r>
      <w:r>
        <w:rPr>
          <w:spacing w:val="1"/>
        </w:rPr>
        <w:t xml:space="preserve"> </w:t>
      </w:r>
      <w:r>
        <w:t xml:space="preserve">préjudice </w:t>
      </w:r>
      <w:proofErr w:type="spellStart"/>
      <w:r>
        <w:t>indemnisableen</w:t>
      </w:r>
      <w:proofErr w:type="spellEnd"/>
      <w:r>
        <w:t xml:space="preserve"> relation de causalité avec les fautes commises " par des</w:t>
      </w:r>
      <w:r>
        <w:rPr>
          <w:spacing w:val="1"/>
        </w:rPr>
        <w:t xml:space="preserve"> </w:t>
      </w:r>
      <w:r>
        <w:t>motifs tirés de la circonstance que les séquelles dont il était atteint avaient pour</w:t>
      </w:r>
      <w:r>
        <w:rPr>
          <w:spacing w:val="1"/>
        </w:rPr>
        <w:t xml:space="preserve"> </w:t>
      </w:r>
      <w:r>
        <w:t>seule cause la rubéole transmise par sa mère et non ces fautes et qu’il ne pouvait</w:t>
      </w:r>
      <w:r>
        <w:rPr>
          <w:spacing w:val="1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prévaloir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décision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ses</w:t>
      </w:r>
      <w:r>
        <w:rPr>
          <w:spacing w:val="3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quant</w:t>
      </w:r>
      <w:r>
        <w:rPr>
          <w:spacing w:val="5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une</w:t>
      </w:r>
      <w:r>
        <w:rPr>
          <w:spacing w:val="3"/>
        </w:rPr>
        <w:t xml:space="preserve"> </w:t>
      </w:r>
      <w:r>
        <w:t>interruption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grossesse ;</w:t>
      </w:r>
    </w:p>
    <w:p w:rsidR="00C17039" w:rsidRDefault="00742170">
      <w:pPr>
        <w:pStyle w:val="BodyText"/>
        <w:spacing w:before="157" w:line="261" w:lineRule="auto"/>
        <w:ind w:right="216"/>
        <w:jc w:val="both"/>
      </w:pPr>
      <w:r>
        <w:t>Attendu, cependant, que dès lors que les fautes commises par le médecin et le</w:t>
      </w:r>
      <w:r>
        <w:rPr>
          <w:spacing w:val="1"/>
        </w:rPr>
        <w:t xml:space="preserve"> </w:t>
      </w:r>
      <w:r>
        <w:t>laboratoire dans l’exécution des contrats formés avec Mme X... avaient empêché</w:t>
      </w:r>
      <w:r>
        <w:rPr>
          <w:spacing w:val="1"/>
        </w:rPr>
        <w:t xml:space="preserve"> </w:t>
      </w:r>
      <w:r>
        <w:t>celle-ci d’exercer son choix d’interrompre sa grossesse afin d’éviter la naissance</w:t>
      </w:r>
      <w:r>
        <w:rPr>
          <w:spacing w:val="1"/>
        </w:rPr>
        <w:t xml:space="preserve"> </w:t>
      </w:r>
      <w:r>
        <w:t>d’un enfant atteint d’un handicap, ce dernier peut demander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réparation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préjudice</w:t>
      </w:r>
      <w:r>
        <w:rPr>
          <w:spacing w:val="1"/>
        </w:rPr>
        <w:t xml:space="preserve"> </w:t>
      </w:r>
      <w:r>
        <w:t>résultant de</w:t>
      </w:r>
      <w:r>
        <w:rPr>
          <w:spacing w:val="-4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handicap et causé</w:t>
      </w:r>
      <w:r>
        <w:rPr>
          <w:spacing w:val="4"/>
        </w:rPr>
        <w:t xml:space="preserve"> </w:t>
      </w:r>
      <w:r>
        <w:t>par les fautes</w:t>
      </w:r>
      <w:r>
        <w:rPr>
          <w:spacing w:val="1"/>
        </w:rPr>
        <w:t xml:space="preserve"> </w:t>
      </w:r>
      <w:r>
        <w:t>retenues ;</w:t>
      </w:r>
    </w:p>
    <w:p w:rsidR="00C17039" w:rsidRDefault="00742170">
      <w:pPr>
        <w:pStyle w:val="BodyText"/>
        <w:spacing w:before="156" w:line="259" w:lineRule="auto"/>
        <w:ind w:right="218"/>
        <w:jc w:val="both"/>
      </w:pPr>
      <w:r>
        <w:t>PAR CES MOTIFS, et sans qu’il soit nécessaire de statuer sur les autres griefs de</w:t>
      </w:r>
      <w:r>
        <w:rPr>
          <w:spacing w:val="-62"/>
        </w:rPr>
        <w:t xml:space="preserve"> </w:t>
      </w:r>
      <w:r>
        <w:t>l’un et l’autre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pourvois</w:t>
      </w:r>
      <w:r>
        <w:rPr>
          <w:spacing w:val="-2"/>
        </w:rPr>
        <w:t xml:space="preserve"> </w:t>
      </w:r>
      <w:r>
        <w:t>:</w:t>
      </w:r>
    </w:p>
    <w:p w:rsidR="00C17039" w:rsidRDefault="00742170">
      <w:pPr>
        <w:pStyle w:val="BodyText"/>
        <w:spacing w:before="153" w:line="261" w:lineRule="auto"/>
        <w:ind w:right="218"/>
        <w:jc w:val="both"/>
      </w:pPr>
      <w:r>
        <w:t>CASSE ET ANNULE, en son entier, l’arrêt rendu le 5 février 1999, entre les</w:t>
      </w:r>
      <w:r>
        <w:rPr>
          <w:spacing w:val="1"/>
        </w:rPr>
        <w:t xml:space="preserve"> </w:t>
      </w:r>
      <w:r>
        <w:t>parties, par la cour d’appel d’Orléans ; remet, en conséquence, la cause et les</w:t>
      </w:r>
      <w:r>
        <w:rPr>
          <w:spacing w:val="1"/>
        </w:rPr>
        <w:t xml:space="preserve"> </w:t>
      </w:r>
      <w:r>
        <w:t xml:space="preserve">parties dans l’état où elles se trouvaient avant </w:t>
      </w:r>
      <w:proofErr w:type="spellStart"/>
      <w:r>
        <w:t>leditarrêt</w:t>
      </w:r>
      <w:proofErr w:type="spellEnd"/>
      <w:r>
        <w:t xml:space="preserve"> et, pour être fait droit, les</w:t>
      </w:r>
      <w:r>
        <w:rPr>
          <w:spacing w:val="1"/>
        </w:rPr>
        <w:t xml:space="preserve"> </w:t>
      </w:r>
      <w:r>
        <w:t>renvoie</w:t>
      </w:r>
      <w:r>
        <w:rPr>
          <w:spacing w:val="-13"/>
        </w:rPr>
        <w:t xml:space="preserve"> </w:t>
      </w:r>
      <w:r>
        <w:t>devant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cour</w:t>
      </w:r>
      <w:r>
        <w:rPr>
          <w:spacing w:val="-12"/>
        </w:rPr>
        <w:t xml:space="preserve"> </w:t>
      </w:r>
      <w:r>
        <w:t>d’appel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Paris,</w:t>
      </w:r>
      <w:r>
        <w:rPr>
          <w:spacing w:val="-8"/>
        </w:rPr>
        <w:t xml:space="preserve"> </w:t>
      </w:r>
      <w:r>
        <w:t>autrement</w:t>
      </w:r>
      <w:r>
        <w:rPr>
          <w:spacing w:val="-8"/>
        </w:rPr>
        <w:t xml:space="preserve"> </w:t>
      </w:r>
      <w:r>
        <w:t>composée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proofErr w:type="spellStart"/>
      <w:r>
        <w:t>lorsde</w:t>
      </w:r>
      <w:proofErr w:type="spellEnd"/>
      <w:r>
        <w:rPr>
          <w:spacing w:val="-5"/>
        </w:rPr>
        <w:t xml:space="preserve"> </w:t>
      </w:r>
      <w:r>
        <w:t>l’audience</w:t>
      </w:r>
      <w:r>
        <w:rPr>
          <w:spacing w:val="-6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17 décembre</w:t>
      </w:r>
      <w:r>
        <w:rPr>
          <w:spacing w:val="-1"/>
        </w:rPr>
        <w:t xml:space="preserve"> </w:t>
      </w:r>
      <w:r>
        <w:t>1993.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9"/>
        <w:ind w:left="0"/>
        <w:rPr>
          <w:sz w:val="24"/>
        </w:rPr>
      </w:pPr>
    </w:p>
    <w:p w:rsidR="00C17039" w:rsidRDefault="00742170">
      <w:pPr>
        <w:pStyle w:val="Heading2"/>
        <w:spacing w:before="1" w:line="259" w:lineRule="auto"/>
        <w:ind w:right="216"/>
        <w:jc w:val="both"/>
        <w:rPr>
          <w:u w:val="none"/>
        </w:rPr>
      </w:pPr>
      <w:r>
        <w:rPr>
          <w:u w:val="thick"/>
        </w:rPr>
        <w:t>Doc. 5 : Discours de Bernard Kouchner, Ministre de la santé, à l’Assemblée</w:t>
      </w:r>
      <w:r>
        <w:rPr>
          <w:spacing w:val="1"/>
          <w:u w:val="none"/>
        </w:rPr>
        <w:t xml:space="preserve"> </w:t>
      </w:r>
      <w:r>
        <w:rPr>
          <w:u w:val="thick"/>
        </w:rPr>
        <w:t>nationale, lors de la présentation du projet de loi dit « Anti-Perruche », qui</w:t>
      </w:r>
      <w:r>
        <w:rPr>
          <w:spacing w:val="1"/>
          <w:u w:val="none"/>
        </w:rPr>
        <w:t xml:space="preserve"> </w:t>
      </w:r>
      <w:r>
        <w:rPr>
          <w:u w:val="thick"/>
        </w:rPr>
        <w:t>deviendra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loi</w:t>
      </w:r>
      <w:r>
        <w:rPr>
          <w:spacing w:val="-2"/>
          <w:u w:val="thick"/>
        </w:rPr>
        <w:t xml:space="preserve"> </w:t>
      </w:r>
      <w:r>
        <w:rPr>
          <w:u w:val="thick"/>
        </w:rPr>
        <w:t>du 4</w:t>
      </w:r>
      <w:r>
        <w:rPr>
          <w:spacing w:val="-5"/>
          <w:u w:val="thick"/>
        </w:rPr>
        <w:t xml:space="preserve"> </w:t>
      </w:r>
      <w:r>
        <w:rPr>
          <w:u w:val="thick"/>
        </w:rPr>
        <w:t>mars</w:t>
      </w:r>
      <w:r>
        <w:rPr>
          <w:spacing w:val="1"/>
          <w:u w:val="thick"/>
        </w:rPr>
        <w:t xml:space="preserve"> </w:t>
      </w:r>
      <w:r>
        <w:rPr>
          <w:u w:val="thick"/>
        </w:rPr>
        <w:t>2002.</w:t>
      </w:r>
    </w:p>
    <w:p w:rsidR="00C17039" w:rsidRDefault="00C17039">
      <w:pPr>
        <w:pStyle w:val="BodyText"/>
        <w:ind w:left="0"/>
        <w:rPr>
          <w:b/>
          <w:i/>
          <w:sz w:val="20"/>
        </w:rPr>
      </w:pPr>
    </w:p>
    <w:p w:rsidR="00C17039" w:rsidRDefault="00C17039">
      <w:pPr>
        <w:pStyle w:val="BodyText"/>
        <w:spacing w:before="5"/>
        <w:ind w:left="0"/>
        <w:rPr>
          <w:b/>
          <w:i/>
          <w:sz w:val="24"/>
        </w:rPr>
      </w:pPr>
    </w:p>
    <w:p w:rsidR="00C17039" w:rsidRDefault="00742170">
      <w:pPr>
        <w:pStyle w:val="BodyText"/>
        <w:spacing w:before="92"/>
      </w:pPr>
      <w:r>
        <w:t>Mesdames,</w:t>
      </w:r>
      <w:r>
        <w:rPr>
          <w:spacing w:val="5"/>
        </w:rPr>
        <w:t xml:space="preserve"> </w:t>
      </w:r>
      <w:r>
        <w:t>Messieurs,</w:t>
      </w:r>
    </w:p>
    <w:p w:rsidR="00C17039" w:rsidRDefault="00742170">
      <w:pPr>
        <w:pStyle w:val="BodyText"/>
        <w:spacing w:before="174"/>
      </w:pPr>
      <w:r>
        <w:t>Pour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première</w:t>
      </w:r>
      <w:r>
        <w:rPr>
          <w:spacing w:val="6"/>
        </w:rPr>
        <w:t xml:space="preserve"> </w:t>
      </w:r>
      <w:r>
        <w:t>fois,</w:t>
      </w:r>
      <w:r>
        <w:rPr>
          <w:spacing w:val="1"/>
        </w:rPr>
        <w:t xml:space="preserve"> </w:t>
      </w:r>
      <w:r>
        <w:t>sans</w:t>
      </w:r>
      <w:r>
        <w:rPr>
          <w:spacing w:val="6"/>
        </w:rPr>
        <w:t xml:space="preserve"> </w:t>
      </w:r>
      <w:r>
        <w:t>doute</w:t>
      </w:r>
      <w:r>
        <w:rPr>
          <w:spacing w:val="5"/>
        </w:rPr>
        <w:t xml:space="preserve"> </w:t>
      </w:r>
      <w:r>
        <w:t>l’union</w:t>
      </w:r>
      <w:r>
        <w:rPr>
          <w:spacing w:val="9"/>
        </w:rPr>
        <w:t xml:space="preserve"> </w:t>
      </w:r>
      <w:r>
        <w:t>s’est</w:t>
      </w:r>
      <w:r>
        <w:rPr>
          <w:spacing w:val="6"/>
        </w:rPr>
        <w:t xml:space="preserve"> </w:t>
      </w:r>
      <w:r>
        <w:t>faite</w:t>
      </w:r>
      <w:r>
        <w:rPr>
          <w:spacing w:val="5"/>
        </w:rPr>
        <w:t xml:space="preserve"> </w:t>
      </w:r>
      <w:r>
        <w:t>contre</w:t>
      </w:r>
      <w:r>
        <w:rPr>
          <w:spacing w:val="2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décision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justice</w:t>
      </w:r>
    </w:p>
    <w:p w:rsidR="00C17039" w:rsidRDefault="00742170">
      <w:pPr>
        <w:pStyle w:val="BodyText"/>
        <w:spacing w:before="27"/>
      </w:pPr>
      <w:r>
        <w:t>:</w:t>
      </w:r>
      <w:r>
        <w:rPr>
          <w:spacing w:val="6"/>
        </w:rPr>
        <w:t xml:space="preserve"> </w:t>
      </w:r>
      <w:proofErr w:type="gramStart"/>
      <w:r>
        <w:t>droite</w:t>
      </w:r>
      <w:proofErr w:type="gramEnd"/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gauche,</w:t>
      </w:r>
      <w:r>
        <w:rPr>
          <w:spacing w:val="7"/>
        </w:rPr>
        <w:t xml:space="preserve"> </w:t>
      </w:r>
      <w:r>
        <w:t>croyants</w:t>
      </w:r>
      <w:r>
        <w:rPr>
          <w:spacing w:val="7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non-croyants,</w:t>
      </w:r>
      <w:r>
        <w:rPr>
          <w:spacing w:val="2"/>
        </w:rPr>
        <w:t xml:space="preserve"> </w:t>
      </w:r>
      <w:r>
        <w:t>valides</w:t>
      </w:r>
      <w:r>
        <w:rPr>
          <w:spacing w:val="8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handicapés.</w:t>
      </w:r>
    </w:p>
    <w:p w:rsidR="00C17039" w:rsidRDefault="00C17039">
      <w:pPr>
        <w:sectPr w:rsidR="00C17039">
          <w:pgSz w:w="12240" w:h="15840"/>
          <w:pgMar w:top="1200" w:right="1640" w:bottom="1120" w:left="1640" w:header="0" w:footer="923" w:gutter="0"/>
          <w:cols w:space="720"/>
        </w:sectPr>
      </w:pPr>
    </w:p>
    <w:p w:rsidR="00C17039" w:rsidRDefault="00742170">
      <w:pPr>
        <w:pStyle w:val="BodyText"/>
        <w:spacing w:before="81" w:line="261" w:lineRule="auto"/>
        <w:ind w:right="219"/>
        <w:jc w:val="both"/>
      </w:pPr>
      <w:r>
        <w:lastRenderedPageBreak/>
        <w:t>Tous ont dénoncé dans les termes les plus vifs un arrêt de la Cour de cassation du</w:t>
      </w:r>
      <w:r>
        <w:rPr>
          <w:spacing w:val="-62"/>
        </w:rPr>
        <w:t xml:space="preserve"> </w:t>
      </w:r>
      <w:r>
        <w:t>17</w:t>
      </w:r>
      <w:r>
        <w:rPr>
          <w:spacing w:val="7"/>
        </w:rPr>
        <w:t xml:space="preserve"> </w:t>
      </w:r>
      <w:r>
        <w:t>novembre</w:t>
      </w:r>
      <w:r>
        <w:rPr>
          <w:spacing w:val="6"/>
        </w:rPr>
        <w:t xml:space="preserve"> </w:t>
      </w:r>
      <w:r>
        <w:t>2000</w:t>
      </w:r>
      <w:r>
        <w:rPr>
          <w:spacing w:val="11"/>
        </w:rPr>
        <w:t xml:space="preserve"> </w:t>
      </w:r>
      <w:r>
        <w:t>:</w:t>
      </w:r>
      <w:r>
        <w:rPr>
          <w:spacing w:val="-41"/>
        </w:rPr>
        <w:t xml:space="preserve"> </w:t>
      </w:r>
      <w:r>
        <w:t>eugénisme,</w:t>
      </w:r>
      <w:r>
        <w:rPr>
          <w:spacing w:val="-1"/>
        </w:rPr>
        <w:t xml:space="preserve"> </w:t>
      </w:r>
      <w:r>
        <w:t>discrimination,</w:t>
      </w:r>
      <w:r>
        <w:rPr>
          <w:spacing w:val="-7"/>
        </w:rPr>
        <w:t xml:space="preserve"> </w:t>
      </w:r>
      <w:proofErr w:type="spellStart"/>
      <w:r>
        <w:t>handiphobie</w:t>
      </w:r>
      <w:proofErr w:type="spellEnd"/>
      <w:r>
        <w:rPr>
          <w:spacing w:val="-1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mots</w:t>
      </w:r>
      <w:r>
        <w:rPr>
          <w:spacing w:val="-4"/>
        </w:rPr>
        <w:t xml:space="preserve"> </w:t>
      </w:r>
      <w:r>
        <w:t>utilisés</w:t>
      </w:r>
      <w:r>
        <w:rPr>
          <w:spacing w:val="-62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plus</w:t>
      </w:r>
      <w:r>
        <w:rPr>
          <w:spacing w:val="-9"/>
        </w:rPr>
        <w:t xml:space="preserve"> </w:t>
      </w:r>
      <w:r>
        <w:t>mesurés</w:t>
      </w:r>
      <w:r>
        <w:rPr>
          <w:spacing w:val="-8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r>
        <w:t>commentateursqu’ils</w:t>
      </w:r>
      <w:proofErr w:type="spellEnd"/>
      <w:r>
        <w:rPr>
          <w:spacing w:val="6"/>
        </w:rPr>
        <w:t xml:space="preserve"> </w:t>
      </w:r>
      <w:r>
        <w:t>soient</w:t>
      </w:r>
      <w:r>
        <w:rPr>
          <w:spacing w:val="2"/>
        </w:rPr>
        <w:t xml:space="preserve"> </w:t>
      </w:r>
      <w:r>
        <w:t>journalistes ou</w:t>
      </w:r>
      <w:r>
        <w:rPr>
          <w:spacing w:val="1"/>
        </w:rPr>
        <w:t xml:space="preserve"> </w:t>
      </w:r>
      <w:r>
        <w:t>juristes.</w:t>
      </w:r>
    </w:p>
    <w:p w:rsidR="00C17039" w:rsidRDefault="00742170">
      <w:pPr>
        <w:pStyle w:val="BodyText"/>
        <w:spacing w:before="153" w:line="261" w:lineRule="auto"/>
        <w:ind w:right="217"/>
        <w:jc w:val="both"/>
      </w:pPr>
      <w:r>
        <w:t>Ce projet de loi est né de cette émotion. Il trouve ses racines dans les valeurs de</w:t>
      </w:r>
      <w:r>
        <w:rPr>
          <w:spacing w:val="1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d’égalité</w:t>
      </w:r>
      <w:r>
        <w:rPr>
          <w:spacing w:val="-10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fondent</w:t>
      </w:r>
      <w:r>
        <w:rPr>
          <w:spacing w:val="-4"/>
        </w:rPr>
        <w:t xml:space="preserve"> </w:t>
      </w:r>
      <w:r>
        <w:t>notre</w:t>
      </w:r>
      <w:r>
        <w:rPr>
          <w:spacing w:val="-8"/>
        </w:rPr>
        <w:t xml:space="preserve"> </w:t>
      </w:r>
      <w:r>
        <w:t>civilisation.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exprime</w:t>
      </w:r>
      <w:r>
        <w:rPr>
          <w:spacing w:val="-8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ajout</w:t>
      </w:r>
      <w:r>
        <w:rPr>
          <w:spacing w:val="-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l’article</w:t>
      </w:r>
      <w:r>
        <w:rPr>
          <w:spacing w:val="-62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code</w:t>
      </w:r>
      <w:r>
        <w:rPr>
          <w:spacing w:val="3"/>
        </w:rPr>
        <w:t xml:space="preserve"> </w:t>
      </w:r>
      <w:r>
        <w:t>civil</w:t>
      </w:r>
      <w:r>
        <w:rPr>
          <w:spacing w:val="5"/>
        </w:rPr>
        <w:t xml:space="preserve"> </w:t>
      </w:r>
      <w:r>
        <w:t>notre</w:t>
      </w:r>
      <w:r>
        <w:rPr>
          <w:spacing w:val="2"/>
        </w:rPr>
        <w:t xml:space="preserve"> </w:t>
      </w:r>
      <w:r>
        <w:t>attachement</w:t>
      </w:r>
      <w:r>
        <w:rPr>
          <w:spacing w:val="3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dû</w:t>
      </w:r>
      <w:r>
        <w:rPr>
          <w:spacing w:val="4"/>
        </w:rPr>
        <w:t xml:space="preserve"> </w:t>
      </w:r>
      <w:r>
        <w:t>aux</w:t>
      </w:r>
      <w:r>
        <w:rPr>
          <w:spacing w:val="7"/>
        </w:rPr>
        <w:t xml:space="preserve"> </w:t>
      </w:r>
      <w:r>
        <w:t>personnes</w:t>
      </w:r>
      <w:r>
        <w:rPr>
          <w:spacing w:val="-1"/>
        </w:rPr>
        <w:t xml:space="preserve"> </w:t>
      </w:r>
      <w:r>
        <w:t>handicapées.</w:t>
      </w:r>
    </w:p>
    <w:p w:rsidR="00C17039" w:rsidRDefault="00742170">
      <w:pPr>
        <w:pStyle w:val="BodyText"/>
        <w:spacing w:before="152" w:line="259" w:lineRule="auto"/>
        <w:ind w:right="216"/>
        <w:jc w:val="both"/>
      </w:pPr>
      <w:r>
        <w:t>Un</w:t>
      </w:r>
      <w:r>
        <w:rPr>
          <w:spacing w:val="1"/>
        </w:rPr>
        <w:t xml:space="preserve"> </w:t>
      </w:r>
      <w:r>
        <w:t>enfant</w:t>
      </w:r>
      <w:r>
        <w:rPr>
          <w:spacing w:val="1"/>
        </w:rPr>
        <w:t xml:space="preserve"> </w:t>
      </w:r>
      <w:r>
        <w:t>atteint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handicap</w:t>
      </w:r>
      <w:r>
        <w:rPr>
          <w:spacing w:val="1"/>
        </w:rPr>
        <w:t xml:space="preserve"> </w:t>
      </w:r>
      <w:r>
        <w:t>congénital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d’ordre</w:t>
      </w:r>
      <w:r>
        <w:rPr>
          <w:spacing w:val="1"/>
        </w:rPr>
        <w:t xml:space="preserve"> </w:t>
      </w:r>
      <w:r>
        <w:t>génétique</w:t>
      </w:r>
      <w:r>
        <w:rPr>
          <w:spacing w:val="1"/>
        </w:rPr>
        <w:t xml:space="preserve"> </w:t>
      </w:r>
      <w:r>
        <w:t>peut-il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plaindre d’être né infirme au lieu de n’être pas né, telle est la question qu’il vous</w:t>
      </w:r>
      <w:r>
        <w:rPr>
          <w:spacing w:val="1"/>
        </w:rPr>
        <w:t xml:space="preserve"> </w:t>
      </w:r>
      <w:r>
        <w:t>est demandé de</w:t>
      </w:r>
      <w:r>
        <w:rPr>
          <w:spacing w:val="3"/>
        </w:rPr>
        <w:t xml:space="preserve"> </w:t>
      </w:r>
      <w:r>
        <w:t>trancher</w:t>
      </w:r>
      <w:r>
        <w:rPr>
          <w:spacing w:val="-2"/>
        </w:rPr>
        <w:t xml:space="preserve"> </w:t>
      </w:r>
      <w:r>
        <w:t>par la</w:t>
      </w:r>
      <w:r>
        <w:rPr>
          <w:spacing w:val="3"/>
        </w:rPr>
        <w:t xml:space="preserve"> </w:t>
      </w:r>
      <w:r>
        <w:t>loi.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6"/>
        <w:ind w:left="0"/>
        <w:rPr>
          <w:sz w:val="24"/>
        </w:rPr>
      </w:pPr>
    </w:p>
    <w:p w:rsidR="00C17039" w:rsidRDefault="00742170">
      <w:pPr>
        <w:pStyle w:val="Heading2"/>
        <w:rPr>
          <w:u w:val="none"/>
        </w:rPr>
      </w:pPr>
      <w:r>
        <w:rPr>
          <w:u w:val="thick"/>
        </w:rPr>
        <w:t>Doc.</w:t>
      </w:r>
      <w:r>
        <w:rPr>
          <w:spacing w:val="3"/>
          <w:u w:val="thick"/>
        </w:rPr>
        <w:t xml:space="preserve"> </w:t>
      </w:r>
      <w:r>
        <w:rPr>
          <w:u w:val="thick"/>
        </w:rPr>
        <w:t>6</w:t>
      </w:r>
      <w:r>
        <w:rPr>
          <w:spacing w:val="4"/>
          <w:u w:val="thick"/>
        </w:rPr>
        <w:t xml:space="preserve"> </w:t>
      </w:r>
      <w:r>
        <w:rPr>
          <w:u w:val="thick"/>
        </w:rPr>
        <w:t>: Art.</w:t>
      </w:r>
      <w:r>
        <w:rPr>
          <w:spacing w:val="3"/>
          <w:u w:val="thick"/>
        </w:rPr>
        <w:t xml:space="preserve"> </w:t>
      </w:r>
      <w:r>
        <w:rPr>
          <w:u w:val="thick"/>
        </w:rPr>
        <w:t>L.114-5</w:t>
      </w:r>
      <w:r>
        <w:rPr>
          <w:spacing w:val="4"/>
          <w:u w:val="thick"/>
        </w:rPr>
        <w:t xml:space="preserve"> </w:t>
      </w:r>
      <w:r>
        <w:rPr>
          <w:u w:val="thick"/>
        </w:rPr>
        <w:t>du</w:t>
      </w:r>
      <w:r>
        <w:rPr>
          <w:spacing w:val="3"/>
          <w:u w:val="thick"/>
        </w:rPr>
        <w:t xml:space="preserve"> </w:t>
      </w:r>
      <w:r>
        <w:rPr>
          <w:u w:val="thick"/>
        </w:rPr>
        <w:t>code</w:t>
      </w:r>
      <w:r>
        <w:rPr>
          <w:spacing w:val="3"/>
          <w:u w:val="thick"/>
        </w:rPr>
        <w:t xml:space="preserve"> </w:t>
      </w:r>
      <w:r>
        <w:rPr>
          <w:u w:val="thick"/>
        </w:rPr>
        <w:t>de</w:t>
      </w:r>
      <w:r>
        <w:rPr>
          <w:spacing w:val="3"/>
          <w:u w:val="thick"/>
        </w:rPr>
        <w:t xml:space="preserve"> </w:t>
      </w:r>
      <w:r>
        <w:rPr>
          <w:u w:val="thick"/>
        </w:rPr>
        <w:t>l’action</w:t>
      </w:r>
      <w:r>
        <w:rPr>
          <w:spacing w:val="4"/>
          <w:u w:val="thick"/>
        </w:rPr>
        <w:t xml:space="preserve"> </w:t>
      </w:r>
      <w:r>
        <w:rPr>
          <w:u w:val="thick"/>
        </w:rPr>
        <w:t>sociale</w:t>
      </w:r>
      <w:r>
        <w:rPr>
          <w:spacing w:val="3"/>
          <w:u w:val="thick"/>
        </w:rPr>
        <w:t xml:space="preserve"> </w:t>
      </w:r>
      <w:r>
        <w:rPr>
          <w:u w:val="thick"/>
        </w:rPr>
        <w:t>et</w:t>
      </w:r>
      <w:r>
        <w:rPr>
          <w:spacing w:val="1"/>
          <w:u w:val="thick"/>
        </w:rPr>
        <w:t xml:space="preserve"> </w:t>
      </w:r>
      <w:r>
        <w:rPr>
          <w:u w:val="thick"/>
        </w:rPr>
        <w:t>des</w:t>
      </w:r>
      <w:r>
        <w:rPr>
          <w:spacing w:val="3"/>
          <w:u w:val="thick"/>
        </w:rPr>
        <w:t xml:space="preserve"> </w:t>
      </w:r>
      <w:r>
        <w:rPr>
          <w:u w:val="thick"/>
        </w:rPr>
        <w:t>familles.</w:t>
      </w:r>
    </w:p>
    <w:p w:rsidR="00C17039" w:rsidRDefault="00C17039">
      <w:pPr>
        <w:pStyle w:val="BodyText"/>
        <w:ind w:left="0"/>
        <w:rPr>
          <w:b/>
          <w:i/>
          <w:sz w:val="20"/>
        </w:rPr>
      </w:pPr>
    </w:p>
    <w:p w:rsidR="00C17039" w:rsidRDefault="00C17039">
      <w:pPr>
        <w:pStyle w:val="BodyText"/>
        <w:spacing w:before="7"/>
        <w:ind w:left="0"/>
        <w:rPr>
          <w:b/>
          <w:i/>
          <w:sz w:val="24"/>
        </w:rPr>
      </w:pPr>
    </w:p>
    <w:p w:rsidR="00C17039" w:rsidRDefault="00742170">
      <w:pPr>
        <w:pStyle w:val="BodyText"/>
        <w:spacing w:before="93"/>
        <w:jc w:val="both"/>
      </w:pPr>
      <w:r>
        <w:t>Nul</w:t>
      </w:r>
      <w:r>
        <w:rPr>
          <w:spacing w:val="2"/>
        </w:rPr>
        <w:t xml:space="preserve"> </w:t>
      </w:r>
      <w:r>
        <w:t>ne</w:t>
      </w:r>
      <w:r>
        <w:rPr>
          <w:spacing w:val="4"/>
        </w:rPr>
        <w:t xml:space="preserve"> </w:t>
      </w:r>
      <w:r>
        <w:t>peut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prévaloir</w:t>
      </w:r>
      <w:r>
        <w:rPr>
          <w:spacing w:val="-1"/>
        </w:rPr>
        <w:t xml:space="preserve"> </w:t>
      </w:r>
      <w:r>
        <w:t>d’un</w:t>
      </w:r>
      <w:r>
        <w:rPr>
          <w:spacing w:val="3"/>
        </w:rPr>
        <w:t xml:space="preserve"> </w:t>
      </w:r>
      <w:r>
        <w:t>préjudice</w:t>
      </w:r>
      <w:r>
        <w:rPr>
          <w:spacing w:val="5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seul</w:t>
      </w:r>
      <w:r>
        <w:rPr>
          <w:spacing w:val="5"/>
        </w:rPr>
        <w:t xml:space="preserve"> </w:t>
      </w:r>
      <w:r>
        <w:t>fait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sa naissance.</w:t>
      </w:r>
    </w:p>
    <w:p w:rsidR="00C17039" w:rsidRDefault="00742170">
      <w:pPr>
        <w:pStyle w:val="BodyText"/>
        <w:spacing w:before="154" w:line="261" w:lineRule="auto"/>
        <w:ind w:right="213"/>
        <w:jc w:val="both"/>
      </w:pPr>
      <w:r>
        <w:t>La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née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handicap</w:t>
      </w:r>
      <w:r>
        <w:rPr>
          <w:spacing w:val="1"/>
        </w:rPr>
        <w:t xml:space="preserve"> </w:t>
      </w:r>
      <w:r>
        <w:t>dû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faute médicale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obtenir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réparation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préjudice lorsque</w:t>
      </w:r>
      <w:r>
        <w:rPr>
          <w:spacing w:val="1"/>
        </w:rPr>
        <w:t xml:space="preserve"> </w:t>
      </w:r>
      <w:r>
        <w:t>l’acte</w:t>
      </w:r>
      <w:r>
        <w:rPr>
          <w:spacing w:val="1"/>
        </w:rPr>
        <w:t xml:space="preserve"> </w:t>
      </w:r>
      <w:r>
        <w:t>fautif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provoqué</w:t>
      </w:r>
      <w:r>
        <w:rPr>
          <w:spacing w:val="1"/>
        </w:rPr>
        <w:t xml:space="preserve"> </w:t>
      </w:r>
      <w:r>
        <w:t>directement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 xml:space="preserve">handicap ou l’a aggravé, ou n’a pas permis de </w:t>
      </w:r>
      <w:proofErr w:type="spellStart"/>
      <w:r>
        <w:t>prendreles</w:t>
      </w:r>
      <w:proofErr w:type="spellEnd"/>
      <w:r>
        <w:t xml:space="preserve"> mesures susceptibles de</w:t>
      </w:r>
      <w:r>
        <w:rPr>
          <w:spacing w:val="1"/>
        </w:rPr>
        <w:t xml:space="preserve"> </w:t>
      </w:r>
      <w:r>
        <w:t>l’atténuer.</w:t>
      </w:r>
    </w:p>
    <w:p w:rsidR="00C17039" w:rsidRDefault="00742170">
      <w:pPr>
        <w:pStyle w:val="BodyText"/>
        <w:spacing w:before="156" w:line="261" w:lineRule="auto"/>
        <w:ind w:right="215"/>
        <w:jc w:val="both"/>
      </w:pPr>
      <w:r>
        <w:t>Lorsque la responsabilité d’un professionnel ou d’un établissement de santé est</w:t>
      </w:r>
      <w:r>
        <w:rPr>
          <w:spacing w:val="1"/>
        </w:rPr>
        <w:t xml:space="preserve"> </w:t>
      </w:r>
      <w:r>
        <w:t xml:space="preserve">engagée vis-à-vis </w:t>
      </w:r>
      <w:proofErr w:type="spellStart"/>
      <w:r>
        <w:t>desparents</w:t>
      </w:r>
      <w:proofErr w:type="spellEnd"/>
      <w:r>
        <w:t xml:space="preserve"> d’un enfant né avec un handicap non décelé pendant</w:t>
      </w:r>
      <w:r>
        <w:rPr>
          <w:spacing w:val="-62"/>
        </w:rPr>
        <w:t xml:space="preserve"> </w:t>
      </w:r>
      <w:r>
        <w:t>la grossesse à la suite d’une faute caractérisée, les parents peuvent demander une</w:t>
      </w:r>
      <w:r>
        <w:rPr>
          <w:spacing w:val="1"/>
        </w:rPr>
        <w:t xml:space="preserve"> </w:t>
      </w:r>
      <w:r>
        <w:t>indemnité</w:t>
      </w:r>
      <w:r>
        <w:rPr>
          <w:spacing w:val="-11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titre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leur</w:t>
      </w:r>
      <w:r>
        <w:rPr>
          <w:spacing w:val="-11"/>
        </w:rPr>
        <w:t xml:space="preserve"> </w:t>
      </w:r>
      <w:r>
        <w:t>seul</w:t>
      </w:r>
      <w:r>
        <w:rPr>
          <w:spacing w:val="-10"/>
        </w:rPr>
        <w:t xml:space="preserve"> </w:t>
      </w:r>
      <w:r>
        <w:t>préjudice.</w:t>
      </w:r>
      <w:r>
        <w:rPr>
          <w:spacing w:val="-5"/>
        </w:rPr>
        <w:t xml:space="preserve"> </w:t>
      </w:r>
      <w:r>
        <w:t>Ce</w:t>
      </w:r>
      <w:r>
        <w:rPr>
          <w:spacing w:val="-6"/>
        </w:rPr>
        <w:t xml:space="preserve"> </w:t>
      </w:r>
      <w:proofErr w:type="spellStart"/>
      <w:r>
        <w:t>préjudicene</w:t>
      </w:r>
      <w:proofErr w:type="spellEnd"/>
      <w:r>
        <w:rPr>
          <w:spacing w:val="-2"/>
        </w:rPr>
        <w:t xml:space="preserve"> </w:t>
      </w:r>
      <w:r>
        <w:t>saurait</w:t>
      </w:r>
      <w:r>
        <w:rPr>
          <w:spacing w:val="-4"/>
        </w:rPr>
        <w:t xml:space="preserve"> </w:t>
      </w:r>
      <w:r>
        <w:t>inclure</w:t>
      </w:r>
      <w:r>
        <w:rPr>
          <w:spacing w:val="-10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charges</w:t>
      </w:r>
      <w:r>
        <w:rPr>
          <w:spacing w:val="-63"/>
        </w:rPr>
        <w:t xml:space="preserve"> </w:t>
      </w:r>
      <w:r>
        <w:t>particulières découlant, tout au long de la vie de l’enfant, de ce handicap. La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ce</w:t>
      </w:r>
      <w:r>
        <w:rPr>
          <w:spacing w:val="1"/>
        </w:rPr>
        <w:t xml:space="preserve"> </w:t>
      </w:r>
      <w:r>
        <w:t>dernier</w:t>
      </w:r>
      <w:proofErr w:type="gramEnd"/>
      <w:r>
        <w:rPr>
          <w:spacing w:val="2"/>
        </w:rPr>
        <w:t xml:space="preserve"> </w:t>
      </w:r>
      <w:r>
        <w:t>relève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solidarité</w:t>
      </w:r>
      <w:r>
        <w:rPr>
          <w:spacing w:val="-4"/>
        </w:rPr>
        <w:t xml:space="preserve"> </w:t>
      </w:r>
      <w:r>
        <w:t>nationale.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7"/>
        <w:ind w:left="0"/>
        <w:rPr>
          <w:sz w:val="24"/>
        </w:rPr>
      </w:pPr>
    </w:p>
    <w:p w:rsidR="00C17039" w:rsidRDefault="00742170">
      <w:pPr>
        <w:pStyle w:val="Heading2"/>
        <w:spacing w:before="1"/>
        <w:rPr>
          <w:u w:val="none"/>
        </w:rPr>
      </w:pPr>
      <w:r>
        <w:rPr>
          <w:u w:val="thick"/>
        </w:rPr>
        <w:t>Doc.</w:t>
      </w:r>
      <w:r>
        <w:rPr>
          <w:spacing w:val="3"/>
          <w:u w:val="thick"/>
        </w:rPr>
        <w:t xml:space="preserve"> </w:t>
      </w:r>
      <w:r>
        <w:rPr>
          <w:u w:val="thick"/>
        </w:rPr>
        <w:t>7</w:t>
      </w:r>
      <w:r>
        <w:rPr>
          <w:spacing w:val="3"/>
          <w:u w:val="thick"/>
        </w:rPr>
        <w:t xml:space="preserve"> </w:t>
      </w:r>
      <w:r>
        <w:rPr>
          <w:u w:val="thick"/>
        </w:rPr>
        <w:t>:</w:t>
      </w:r>
      <w:r>
        <w:rPr>
          <w:spacing w:val="3"/>
          <w:u w:val="thick"/>
        </w:rPr>
        <w:t xml:space="preserve"> </w:t>
      </w:r>
      <w:r>
        <w:rPr>
          <w:u w:val="thick"/>
        </w:rPr>
        <w:t>Cons.</w:t>
      </w:r>
      <w:r>
        <w:rPr>
          <w:spacing w:val="3"/>
          <w:u w:val="thick"/>
        </w:rPr>
        <w:t xml:space="preserve"> </w:t>
      </w:r>
      <w:proofErr w:type="spellStart"/>
      <w:r>
        <w:rPr>
          <w:u w:val="thick"/>
        </w:rPr>
        <w:t>const</w:t>
      </w:r>
      <w:proofErr w:type="spellEnd"/>
      <w:r>
        <w:rPr>
          <w:u w:val="thick"/>
        </w:rPr>
        <w:t>, 6</w:t>
      </w:r>
      <w:r>
        <w:rPr>
          <w:spacing w:val="5"/>
          <w:u w:val="thick"/>
        </w:rPr>
        <w:t xml:space="preserve"> </w:t>
      </w:r>
      <w:r>
        <w:rPr>
          <w:u w:val="thick"/>
        </w:rPr>
        <w:t>juillet</w:t>
      </w:r>
      <w:r>
        <w:rPr>
          <w:spacing w:val="4"/>
          <w:u w:val="thick"/>
        </w:rPr>
        <w:t xml:space="preserve"> </w:t>
      </w:r>
      <w:r>
        <w:rPr>
          <w:u w:val="thick"/>
        </w:rPr>
        <w:t>2018,</w:t>
      </w:r>
      <w:r>
        <w:rPr>
          <w:spacing w:val="4"/>
          <w:u w:val="thick"/>
        </w:rPr>
        <w:t xml:space="preserve"> </w:t>
      </w:r>
      <w:r>
        <w:rPr>
          <w:u w:val="thick"/>
        </w:rPr>
        <w:t>déc.</w:t>
      </w:r>
      <w:r>
        <w:rPr>
          <w:spacing w:val="5"/>
          <w:u w:val="thick"/>
        </w:rPr>
        <w:t xml:space="preserve"> </w:t>
      </w:r>
      <w:r>
        <w:rPr>
          <w:u w:val="thick"/>
        </w:rPr>
        <w:t>n° 2018-717/718</w:t>
      </w:r>
      <w:r>
        <w:rPr>
          <w:spacing w:val="3"/>
          <w:u w:val="thick"/>
        </w:rPr>
        <w:t xml:space="preserve"> </w:t>
      </w:r>
      <w:r>
        <w:rPr>
          <w:u w:val="thick"/>
        </w:rPr>
        <w:t>QPC.</w:t>
      </w:r>
    </w:p>
    <w:p w:rsidR="00C17039" w:rsidRDefault="00C17039">
      <w:pPr>
        <w:pStyle w:val="BodyText"/>
        <w:ind w:left="0"/>
        <w:rPr>
          <w:b/>
          <w:i/>
          <w:sz w:val="20"/>
        </w:rPr>
      </w:pPr>
    </w:p>
    <w:p w:rsidR="00C17039" w:rsidRDefault="00C17039">
      <w:pPr>
        <w:pStyle w:val="BodyText"/>
        <w:spacing w:before="7"/>
        <w:ind w:left="0"/>
        <w:rPr>
          <w:b/>
          <w:i/>
          <w:sz w:val="24"/>
        </w:rPr>
      </w:pPr>
    </w:p>
    <w:p w:rsidR="00C17039" w:rsidRDefault="00742170">
      <w:pPr>
        <w:pStyle w:val="BodyText"/>
        <w:spacing w:before="92"/>
      </w:pPr>
      <w:r>
        <w:t>Au</w:t>
      </w:r>
      <w:r>
        <w:rPr>
          <w:spacing w:val="-2"/>
        </w:rPr>
        <w:t xml:space="preserve"> </w:t>
      </w:r>
      <w:r>
        <w:t>vu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textes</w:t>
      </w:r>
      <w:r>
        <w:rPr>
          <w:spacing w:val="4"/>
        </w:rPr>
        <w:t xml:space="preserve"> </w:t>
      </w:r>
      <w:r>
        <w:t>suivants</w:t>
      </w:r>
      <w:r>
        <w:rPr>
          <w:spacing w:val="2"/>
        </w:rPr>
        <w:t xml:space="preserve"> </w:t>
      </w:r>
      <w:r>
        <w:t>:</w:t>
      </w:r>
    </w:p>
    <w:p w:rsidR="00C17039" w:rsidRDefault="00742170">
      <w:pPr>
        <w:pStyle w:val="ListParagraph"/>
        <w:numPr>
          <w:ilvl w:val="0"/>
          <w:numId w:val="4"/>
        </w:numPr>
        <w:tabs>
          <w:tab w:val="left" w:pos="319"/>
        </w:tabs>
        <w:spacing w:before="174"/>
        <w:ind w:hanging="112"/>
        <w:rPr>
          <w:sz w:val="26"/>
        </w:rPr>
      </w:pPr>
      <w:r>
        <w:rPr>
          <w:sz w:val="26"/>
        </w:rPr>
        <w:t>La</w:t>
      </w:r>
      <w:r>
        <w:rPr>
          <w:spacing w:val="5"/>
          <w:sz w:val="26"/>
        </w:rPr>
        <w:t xml:space="preserve"> </w:t>
      </w:r>
      <w:r>
        <w:rPr>
          <w:sz w:val="26"/>
        </w:rPr>
        <w:t>Constitution</w:t>
      </w:r>
      <w:r>
        <w:rPr>
          <w:spacing w:val="-1"/>
          <w:sz w:val="26"/>
        </w:rPr>
        <w:t xml:space="preserve"> </w:t>
      </w:r>
      <w:r>
        <w:rPr>
          <w:sz w:val="26"/>
        </w:rPr>
        <w:t>;</w:t>
      </w:r>
    </w:p>
    <w:p w:rsidR="00C17039" w:rsidRDefault="00742170">
      <w:pPr>
        <w:pStyle w:val="ListParagraph"/>
        <w:numPr>
          <w:ilvl w:val="0"/>
          <w:numId w:val="4"/>
        </w:numPr>
        <w:tabs>
          <w:tab w:val="left" w:pos="319"/>
        </w:tabs>
        <w:spacing w:before="155" w:line="244" w:lineRule="auto"/>
        <w:ind w:right="116"/>
        <w:rPr>
          <w:sz w:val="26"/>
        </w:rPr>
      </w:pPr>
      <w:r>
        <w:rPr>
          <w:sz w:val="26"/>
        </w:rPr>
        <w:t>L’ordonnance</w:t>
      </w:r>
      <w:r>
        <w:rPr>
          <w:spacing w:val="-11"/>
          <w:sz w:val="26"/>
        </w:rPr>
        <w:t xml:space="preserve"> </w:t>
      </w:r>
      <w:r>
        <w:rPr>
          <w:sz w:val="26"/>
        </w:rPr>
        <w:t>n°</w:t>
      </w:r>
      <w:r>
        <w:rPr>
          <w:spacing w:val="-13"/>
          <w:sz w:val="26"/>
        </w:rPr>
        <w:t xml:space="preserve"> </w:t>
      </w:r>
      <w:r>
        <w:rPr>
          <w:sz w:val="26"/>
        </w:rPr>
        <w:t>58-1067</w:t>
      </w:r>
      <w:r>
        <w:rPr>
          <w:spacing w:val="-11"/>
          <w:sz w:val="26"/>
        </w:rPr>
        <w:t xml:space="preserve"> </w:t>
      </w:r>
      <w:r>
        <w:rPr>
          <w:sz w:val="26"/>
        </w:rPr>
        <w:t>du</w:t>
      </w:r>
      <w:r>
        <w:rPr>
          <w:spacing w:val="-10"/>
          <w:sz w:val="26"/>
        </w:rPr>
        <w:t xml:space="preserve"> </w:t>
      </w:r>
      <w:r>
        <w:rPr>
          <w:sz w:val="26"/>
        </w:rPr>
        <w:t>7</w:t>
      </w:r>
      <w:r>
        <w:rPr>
          <w:spacing w:val="-10"/>
          <w:sz w:val="26"/>
        </w:rPr>
        <w:t xml:space="preserve"> </w:t>
      </w:r>
      <w:r>
        <w:rPr>
          <w:sz w:val="26"/>
        </w:rPr>
        <w:t>novembre</w:t>
      </w:r>
      <w:r>
        <w:rPr>
          <w:spacing w:val="-11"/>
          <w:sz w:val="26"/>
        </w:rPr>
        <w:t xml:space="preserve"> </w:t>
      </w:r>
      <w:r>
        <w:rPr>
          <w:sz w:val="26"/>
        </w:rPr>
        <w:t>1958</w:t>
      </w:r>
      <w:r>
        <w:rPr>
          <w:spacing w:val="-13"/>
          <w:sz w:val="26"/>
        </w:rPr>
        <w:t xml:space="preserve"> </w:t>
      </w:r>
      <w:r>
        <w:rPr>
          <w:sz w:val="26"/>
        </w:rPr>
        <w:t>portant</w:t>
      </w:r>
      <w:r>
        <w:rPr>
          <w:spacing w:val="-13"/>
          <w:sz w:val="26"/>
        </w:rPr>
        <w:t xml:space="preserve"> </w:t>
      </w:r>
      <w:r>
        <w:rPr>
          <w:sz w:val="26"/>
        </w:rPr>
        <w:t>loi</w:t>
      </w:r>
      <w:r>
        <w:rPr>
          <w:spacing w:val="-14"/>
          <w:sz w:val="26"/>
        </w:rPr>
        <w:t xml:space="preserve"> </w:t>
      </w:r>
      <w:r>
        <w:rPr>
          <w:sz w:val="26"/>
        </w:rPr>
        <w:t>organique</w:t>
      </w:r>
      <w:r>
        <w:rPr>
          <w:spacing w:val="-11"/>
          <w:sz w:val="26"/>
        </w:rPr>
        <w:t xml:space="preserve"> </w:t>
      </w:r>
      <w:r>
        <w:rPr>
          <w:sz w:val="26"/>
        </w:rPr>
        <w:t>sur</w:t>
      </w:r>
      <w:r>
        <w:rPr>
          <w:spacing w:val="-14"/>
          <w:sz w:val="26"/>
        </w:rPr>
        <w:t xml:space="preserve"> </w:t>
      </w:r>
      <w:r>
        <w:rPr>
          <w:sz w:val="26"/>
        </w:rPr>
        <w:t>le</w:t>
      </w:r>
      <w:r>
        <w:rPr>
          <w:spacing w:val="-7"/>
          <w:sz w:val="26"/>
        </w:rPr>
        <w:t xml:space="preserve"> </w:t>
      </w:r>
      <w:r>
        <w:rPr>
          <w:sz w:val="26"/>
        </w:rPr>
        <w:t>Conseil</w:t>
      </w:r>
      <w:r>
        <w:rPr>
          <w:spacing w:val="-62"/>
          <w:sz w:val="26"/>
        </w:rPr>
        <w:t xml:space="preserve"> </w:t>
      </w:r>
      <w:r>
        <w:rPr>
          <w:sz w:val="26"/>
        </w:rPr>
        <w:t>constitutionnel.</w:t>
      </w:r>
    </w:p>
    <w:p w:rsidR="00C17039" w:rsidRDefault="00742170">
      <w:pPr>
        <w:pStyle w:val="ListParagraph"/>
        <w:numPr>
          <w:ilvl w:val="0"/>
          <w:numId w:val="4"/>
        </w:numPr>
        <w:tabs>
          <w:tab w:val="left" w:pos="319"/>
        </w:tabs>
        <w:spacing w:before="146"/>
        <w:ind w:hanging="112"/>
        <w:rPr>
          <w:sz w:val="26"/>
        </w:rPr>
      </w:pPr>
      <w:r>
        <w:rPr>
          <w:sz w:val="26"/>
        </w:rPr>
        <w:t>Le</w:t>
      </w:r>
      <w:r>
        <w:rPr>
          <w:spacing w:val="3"/>
          <w:sz w:val="26"/>
        </w:rPr>
        <w:t xml:space="preserve"> </w:t>
      </w:r>
      <w:r>
        <w:rPr>
          <w:sz w:val="26"/>
        </w:rPr>
        <w:t>code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l’entrée</w:t>
      </w:r>
      <w:r>
        <w:rPr>
          <w:spacing w:val="2"/>
          <w:sz w:val="26"/>
        </w:rPr>
        <w:t xml:space="preserve"> </w:t>
      </w:r>
      <w:r>
        <w:rPr>
          <w:sz w:val="26"/>
        </w:rPr>
        <w:t>et</w:t>
      </w:r>
      <w:r>
        <w:rPr>
          <w:spacing w:val="1"/>
          <w:sz w:val="26"/>
        </w:rPr>
        <w:t xml:space="preserve"> </w:t>
      </w:r>
      <w:r>
        <w:rPr>
          <w:sz w:val="26"/>
        </w:rPr>
        <w:t>du</w:t>
      </w:r>
      <w:r>
        <w:rPr>
          <w:spacing w:val="2"/>
          <w:sz w:val="26"/>
        </w:rPr>
        <w:t xml:space="preserve"> </w:t>
      </w:r>
      <w:r>
        <w:rPr>
          <w:sz w:val="26"/>
        </w:rPr>
        <w:t>séjour</w:t>
      </w:r>
      <w:r>
        <w:rPr>
          <w:spacing w:val="4"/>
          <w:sz w:val="26"/>
        </w:rPr>
        <w:t xml:space="preserve"> </w:t>
      </w:r>
      <w:r>
        <w:rPr>
          <w:sz w:val="26"/>
        </w:rPr>
        <w:t>des</w:t>
      </w:r>
      <w:r>
        <w:rPr>
          <w:spacing w:val="7"/>
          <w:sz w:val="26"/>
        </w:rPr>
        <w:t xml:space="preserve"> </w:t>
      </w:r>
      <w:r>
        <w:rPr>
          <w:sz w:val="26"/>
        </w:rPr>
        <w:t>étrangers</w:t>
      </w:r>
      <w:r>
        <w:rPr>
          <w:spacing w:val="2"/>
          <w:sz w:val="26"/>
        </w:rPr>
        <w:t xml:space="preserve"> </w:t>
      </w:r>
      <w:r>
        <w:rPr>
          <w:sz w:val="26"/>
        </w:rPr>
        <w:t>et</w:t>
      </w:r>
      <w:r>
        <w:rPr>
          <w:spacing w:val="4"/>
          <w:sz w:val="26"/>
        </w:rPr>
        <w:t xml:space="preserve"> </w:t>
      </w:r>
      <w:r>
        <w:rPr>
          <w:sz w:val="26"/>
        </w:rPr>
        <w:t>du</w:t>
      </w:r>
      <w:r>
        <w:rPr>
          <w:spacing w:val="2"/>
          <w:sz w:val="26"/>
        </w:rPr>
        <w:t xml:space="preserve"> </w:t>
      </w:r>
      <w:r>
        <w:rPr>
          <w:sz w:val="26"/>
        </w:rPr>
        <w:t>droit</w:t>
      </w:r>
      <w:r>
        <w:rPr>
          <w:spacing w:val="1"/>
          <w:sz w:val="26"/>
        </w:rPr>
        <w:t xml:space="preserve"> </w:t>
      </w:r>
      <w:r>
        <w:rPr>
          <w:sz w:val="26"/>
        </w:rPr>
        <w:t>d’asile</w:t>
      </w:r>
      <w:r>
        <w:rPr>
          <w:spacing w:val="10"/>
          <w:sz w:val="26"/>
        </w:rPr>
        <w:t xml:space="preserve"> </w:t>
      </w:r>
      <w:r>
        <w:rPr>
          <w:sz w:val="26"/>
        </w:rPr>
        <w:t>;</w:t>
      </w:r>
    </w:p>
    <w:p w:rsidR="00C17039" w:rsidRDefault="00742170">
      <w:pPr>
        <w:pStyle w:val="ListParagraph"/>
        <w:numPr>
          <w:ilvl w:val="0"/>
          <w:numId w:val="4"/>
        </w:numPr>
        <w:tabs>
          <w:tab w:val="left" w:pos="321"/>
        </w:tabs>
        <w:spacing w:before="155" w:line="261" w:lineRule="auto"/>
        <w:ind w:left="207" w:right="220" w:firstLine="0"/>
        <w:rPr>
          <w:sz w:val="26"/>
        </w:rPr>
      </w:pPr>
      <w:r>
        <w:rPr>
          <w:sz w:val="26"/>
        </w:rPr>
        <w:t>La loi n° 2012-1560 du 31 décembre 2012 relative à la retenue pour vérification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du droit au séjour </w:t>
      </w:r>
      <w:proofErr w:type="spellStart"/>
      <w:r>
        <w:rPr>
          <w:sz w:val="26"/>
        </w:rPr>
        <w:t>etmodifiant</w:t>
      </w:r>
      <w:proofErr w:type="spellEnd"/>
      <w:r>
        <w:rPr>
          <w:sz w:val="26"/>
        </w:rPr>
        <w:t xml:space="preserve"> le délit d’aide au séjour irrégulier pour en exclure</w:t>
      </w:r>
      <w:r>
        <w:rPr>
          <w:spacing w:val="1"/>
          <w:sz w:val="26"/>
        </w:rPr>
        <w:t xml:space="preserve"> </w:t>
      </w:r>
      <w:r>
        <w:rPr>
          <w:sz w:val="26"/>
        </w:rPr>
        <w:t>les actions</w:t>
      </w:r>
      <w:r>
        <w:rPr>
          <w:spacing w:val="1"/>
          <w:sz w:val="26"/>
        </w:rPr>
        <w:t xml:space="preserve"> </w:t>
      </w:r>
      <w:r>
        <w:rPr>
          <w:sz w:val="26"/>
        </w:rPr>
        <w:t>humanitaires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etdésintéressées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;</w:t>
      </w:r>
    </w:p>
    <w:p w:rsidR="00C17039" w:rsidRDefault="00C17039">
      <w:pPr>
        <w:spacing w:line="261" w:lineRule="auto"/>
        <w:jc w:val="both"/>
        <w:rPr>
          <w:sz w:val="26"/>
        </w:rPr>
        <w:sectPr w:rsidR="00C17039">
          <w:pgSz w:w="12240" w:h="15840"/>
          <w:pgMar w:top="1200" w:right="1640" w:bottom="1140" w:left="1640" w:header="0" w:footer="923" w:gutter="0"/>
          <w:cols w:space="720"/>
        </w:sectPr>
      </w:pPr>
    </w:p>
    <w:p w:rsidR="00C17039" w:rsidRDefault="00742170">
      <w:pPr>
        <w:pStyle w:val="ListParagraph"/>
        <w:numPr>
          <w:ilvl w:val="0"/>
          <w:numId w:val="4"/>
        </w:numPr>
        <w:tabs>
          <w:tab w:val="left" w:pos="343"/>
        </w:tabs>
        <w:spacing w:before="81" w:line="261" w:lineRule="auto"/>
        <w:ind w:left="207" w:right="221" w:firstLine="0"/>
        <w:rPr>
          <w:sz w:val="26"/>
        </w:rPr>
      </w:pPr>
      <w:r>
        <w:rPr>
          <w:sz w:val="26"/>
        </w:rPr>
        <w:lastRenderedPageBreak/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règlement</w:t>
      </w:r>
      <w:r>
        <w:rPr>
          <w:spacing w:val="1"/>
          <w:sz w:val="26"/>
        </w:rPr>
        <w:t xml:space="preserve"> </w:t>
      </w:r>
      <w:r>
        <w:rPr>
          <w:sz w:val="26"/>
        </w:rPr>
        <w:t>du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février</w:t>
      </w:r>
      <w:r>
        <w:rPr>
          <w:spacing w:val="1"/>
          <w:sz w:val="26"/>
        </w:rPr>
        <w:t xml:space="preserve"> </w:t>
      </w:r>
      <w:r>
        <w:rPr>
          <w:sz w:val="26"/>
        </w:rPr>
        <w:t>2010</w:t>
      </w:r>
      <w:r>
        <w:rPr>
          <w:spacing w:val="1"/>
          <w:sz w:val="26"/>
        </w:rPr>
        <w:t xml:space="preserve"> </w:t>
      </w:r>
      <w:r>
        <w:rPr>
          <w:sz w:val="26"/>
        </w:rPr>
        <w:t>sur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procédure</w:t>
      </w:r>
      <w:r>
        <w:rPr>
          <w:spacing w:val="1"/>
          <w:sz w:val="26"/>
        </w:rPr>
        <w:t xml:space="preserve"> </w:t>
      </w:r>
      <w:r>
        <w:rPr>
          <w:sz w:val="26"/>
        </w:rPr>
        <w:t>suivie</w:t>
      </w:r>
      <w:r>
        <w:rPr>
          <w:spacing w:val="1"/>
          <w:sz w:val="26"/>
        </w:rPr>
        <w:t xml:space="preserve"> </w:t>
      </w:r>
      <w:r>
        <w:rPr>
          <w:sz w:val="26"/>
        </w:rPr>
        <w:t>devant</w:t>
      </w:r>
      <w:r>
        <w:rPr>
          <w:spacing w:val="1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Conseil</w:t>
      </w:r>
      <w:r>
        <w:rPr>
          <w:spacing w:val="1"/>
          <w:sz w:val="26"/>
        </w:rPr>
        <w:t xml:space="preserve"> </w:t>
      </w:r>
      <w:r>
        <w:rPr>
          <w:sz w:val="26"/>
        </w:rPr>
        <w:t>constitutionnel pour les</w:t>
      </w:r>
      <w:r>
        <w:rPr>
          <w:spacing w:val="2"/>
          <w:sz w:val="26"/>
        </w:rPr>
        <w:t xml:space="preserve"> </w:t>
      </w:r>
      <w:r>
        <w:rPr>
          <w:sz w:val="26"/>
        </w:rPr>
        <w:t>questions</w:t>
      </w:r>
      <w:r>
        <w:rPr>
          <w:spacing w:val="2"/>
          <w:sz w:val="26"/>
        </w:rPr>
        <w:t xml:space="preserve"> </w:t>
      </w:r>
      <w:r>
        <w:rPr>
          <w:sz w:val="26"/>
        </w:rPr>
        <w:t>prioritaires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constitutionnalité ;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8"/>
        <w:ind w:left="0"/>
        <w:rPr>
          <w:sz w:val="24"/>
        </w:rPr>
      </w:pPr>
    </w:p>
    <w:p w:rsidR="00C17039" w:rsidRDefault="00742170">
      <w:pPr>
        <w:pStyle w:val="BodyText"/>
        <w:jc w:val="both"/>
      </w:pPr>
      <w:r>
        <w:t>LE</w:t>
      </w:r>
      <w:r>
        <w:rPr>
          <w:spacing w:val="6"/>
        </w:rPr>
        <w:t xml:space="preserve"> </w:t>
      </w:r>
      <w:r>
        <w:t>CONSEIL</w:t>
      </w:r>
      <w:r>
        <w:rPr>
          <w:spacing w:val="6"/>
        </w:rPr>
        <w:t xml:space="preserve"> </w:t>
      </w:r>
      <w:r>
        <w:t>CONSTITUTIONNEL</w:t>
      </w:r>
      <w:r>
        <w:rPr>
          <w:spacing w:val="6"/>
        </w:rPr>
        <w:t xml:space="preserve"> </w:t>
      </w:r>
      <w:r>
        <w:t>S’EST</w:t>
      </w:r>
      <w:r>
        <w:rPr>
          <w:spacing w:val="7"/>
        </w:rPr>
        <w:t xml:space="preserve"> </w:t>
      </w:r>
      <w:r>
        <w:t>FONDÉ</w:t>
      </w:r>
      <w:r>
        <w:rPr>
          <w:spacing w:val="3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CE</w:t>
      </w:r>
      <w:r>
        <w:rPr>
          <w:spacing w:val="3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SUIT</w:t>
      </w:r>
      <w:r>
        <w:rPr>
          <w:spacing w:val="7"/>
        </w:rPr>
        <w:t xml:space="preserve"> </w:t>
      </w:r>
      <w:r>
        <w:t>: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408"/>
        </w:tabs>
        <w:spacing w:before="174" w:line="261" w:lineRule="auto"/>
        <w:ind w:left="207" w:right="215" w:firstLine="0"/>
        <w:jc w:val="both"/>
        <w:rPr>
          <w:sz w:val="26"/>
        </w:rPr>
      </w:pPr>
      <w:r>
        <w:rPr>
          <w:sz w:val="26"/>
        </w:rPr>
        <w:t>Il y a lieu de joindre les deux questions prioritaires de constitutionnalité pour y</w:t>
      </w:r>
      <w:r>
        <w:rPr>
          <w:spacing w:val="1"/>
          <w:sz w:val="26"/>
        </w:rPr>
        <w:t xml:space="preserve"> </w:t>
      </w:r>
      <w:r>
        <w:rPr>
          <w:sz w:val="26"/>
        </w:rPr>
        <w:t>statuer</w:t>
      </w:r>
      <w:r>
        <w:rPr>
          <w:spacing w:val="-11"/>
          <w:sz w:val="26"/>
        </w:rPr>
        <w:t xml:space="preserve"> </w:t>
      </w:r>
      <w:r>
        <w:rPr>
          <w:sz w:val="26"/>
        </w:rPr>
        <w:t>par</w:t>
      </w:r>
      <w:r>
        <w:rPr>
          <w:spacing w:val="-9"/>
          <w:sz w:val="26"/>
        </w:rPr>
        <w:t xml:space="preserve"> </w:t>
      </w:r>
      <w:r>
        <w:rPr>
          <w:sz w:val="26"/>
        </w:rPr>
        <w:t>une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seuledécision</w:t>
      </w:r>
      <w:proofErr w:type="spellEnd"/>
      <w:r>
        <w:rPr>
          <w:sz w:val="26"/>
        </w:rPr>
        <w:t>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410"/>
        </w:tabs>
        <w:spacing w:before="150" w:line="261" w:lineRule="auto"/>
        <w:ind w:left="207" w:right="217" w:firstLine="0"/>
        <w:jc w:val="both"/>
        <w:rPr>
          <w:sz w:val="26"/>
        </w:rPr>
      </w:pPr>
      <w:r>
        <w:rPr>
          <w:sz w:val="26"/>
        </w:rPr>
        <w:t>La question prioritaire de constitutionnalité doit être considérée comme portant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sur les </w:t>
      </w:r>
      <w:proofErr w:type="spellStart"/>
      <w:r>
        <w:rPr>
          <w:sz w:val="26"/>
        </w:rPr>
        <w:t>dispositionsapplicables</w:t>
      </w:r>
      <w:proofErr w:type="spellEnd"/>
      <w:r>
        <w:rPr>
          <w:sz w:val="26"/>
        </w:rPr>
        <w:t xml:space="preserve"> au litige à l’occasion duquel elle a été posée. Dès</w:t>
      </w:r>
      <w:r>
        <w:rPr>
          <w:spacing w:val="1"/>
          <w:sz w:val="26"/>
        </w:rPr>
        <w:t xml:space="preserve"> </w:t>
      </w:r>
      <w:r>
        <w:rPr>
          <w:sz w:val="26"/>
        </w:rPr>
        <w:t>lors, le Conseil constitutionnel est saisi des articles L. 622-1 et L. 622-4 du code</w:t>
      </w:r>
      <w:r>
        <w:rPr>
          <w:spacing w:val="1"/>
          <w:sz w:val="26"/>
        </w:rPr>
        <w:t xml:space="preserve"> </w:t>
      </w:r>
      <w:r>
        <w:rPr>
          <w:sz w:val="26"/>
        </w:rPr>
        <w:t>de l’entrée et du séjour des étrangers et du droit d’asile dans leur rédaction</w:t>
      </w:r>
      <w:r>
        <w:rPr>
          <w:spacing w:val="1"/>
          <w:sz w:val="26"/>
        </w:rPr>
        <w:t xml:space="preserve"> </w:t>
      </w:r>
      <w:r>
        <w:rPr>
          <w:sz w:val="26"/>
        </w:rPr>
        <w:t>résultant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la loi</w:t>
      </w:r>
      <w:r>
        <w:rPr>
          <w:spacing w:val="2"/>
          <w:sz w:val="26"/>
        </w:rPr>
        <w:t xml:space="preserve"> </w:t>
      </w:r>
      <w:r>
        <w:rPr>
          <w:sz w:val="26"/>
        </w:rPr>
        <w:t>du</w:t>
      </w:r>
      <w:r>
        <w:rPr>
          <w:spacing w:val="-3"/>
          <w:sz w:val="26"/>
        </w:rPr>
        <w:t xml:space="preserve"> </w:t>
      </w:r>
      <w:r>
        <w:rPr>
          <w:sz w:val="26"/>
        </w:rPr>
        <w:t>31</w:t>
      </w:r>
      <w:r>
        <w:rPr>
          <w:spacing w:val="-1"/>
          <w:sz w:val="26"/>
        </w:rPr>
        <w:t xml:space="preserve"> </w:t>
      </w:r>
      <w:r>
        <w:rPr>
          <w:sz w:val="26"/>
        </w:rPr>
        <w:t>décembre</w:t>
      </w:r>
      <w:r>
        <w:rPr>
          <w:spacing w:val="-1"/>
          <w:sz w:val="26"/>
        </w:rPr>
        <w:t xml:space="preserve"> </w:t>
      </w:r>
      <w:r>
        <w:rPr>
          <w:sz w:val="26"/>
        </w:rPr>
        <w:t>2012</w:t>
      </w:r>
      <w:r>
        <w:rPr>
          <w:spacing w:val="1"/>
          <w:sz w:val="26"/>
        </w:rPr>
        <w:t xml:space="preserve"> </w:t>
      </w:r>
      <w:r>
        <w:rPr>
          <w:sz w:val="26"/>
        </w:rPr>
        <w:t>mentionnée ci-dessus.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444"/>
        </w:tabs>
        <w:spacing w:before="156" w:line="259" w:lineRule="auto"/>
        <w:ind w:left="207" w:right="221" w:firstLine="0"/>
        <w:jc w:val="both"/>
        <w:rPr>
          <w:sz w:val="26"/>
        </w:rPr>
      </w:pPr>
      <w:r>
        <w:rPr>
          <w:sz w:val="26"/>
        </w:rPr>
        <w:t>L’article L. 622-1 du code de l’entrée et du séjour des étrangers et du droit</w:t>
      </w:r>
      <w:r>
        <w:rPr>
          <w:spacing w:val="1"/>
          <w:sz w:val="26"/>
        </w:rPr>
        <w:t xml:space="preserve"> </w:t>
      </w:r>
      <w:r>
        <w:rPr>
          <w:sz w:val="26"/>
        </w:rPr>
        <w:t>d’asile,</w:t>
      </w:r>
      <w:r>
        <w:rPr>
          <w:spacing w:val="-2"/>
          <w:sz w:val="26"/>
        </w:rPr>
        <w:t xml:space="preserve"> </w:t>
      </w:r>
      <w:r>
        <w:rPr>
          <w:sz w:val="26"/>
        </w:rPr>
        <w:t>dans</w:t>
      </w:r>
      <w:r>
        <w:rPr>
          <w:spacing w:val="4"/>
          <w:sz w:val="26"/>
        </w:rPr>
        <w:t xml:space="preserve"> </w:t>
      </w:r>
      <w:r>
        <w:rPr>
          <w:sz w:val="26"/>
        </w:rPr>
        <w:t>cette</w:t>
      </w:r>
      <w:r>
        <w:rPr>
          <w:spacing w:val="-2"/>
          <w:sz w:val="26"/>
        </w:rPr>
        <w:t xml:space="preserve"> </w:t>
      </w:r>
      <w:r>
        <w:rPr>
          <w:sz w:val="26"/>
        </w:rPr>
        <w:t>rédaction,</w:t>
      </w:r>
      <w:r>
        <w:rPr>
          <w:spacing w:val="-2"/>
          <w:sz w:val="26"/>
        </w:rPr>
        <w:t xml:space="preserve"> </w:t>
      </w:r>
      <w:r>
        <w:rPr>
          <w:sz w:val="26"/>
        </w:rPr>
        <w:t>prévoit</w:t>
      </w:r>
      <w:r>
        <w:rPr>
          <w:spacing w:val="-4"/>
          <w:sz w:val="26"/>
        </w:rPr>
        <w:t xml:space="preserve"> </w:t>
      </w:r>
      <w:r>
        <w:rPr>
          <w:sz w:val="26"/>
        </w:rPr>
        <w:t>:</w:t>
      </w:r>
    </w:p>
    <w:p w:rsidR="00C17039" w:rsidRDefault="00742170">
      <w:pPr>
        <w:pStyle w:val="BodyText"/>
        <w:spacing w:before="156" w:line="261" w:lineRule="auto"/>
        <w:ind w:right="215"/>
        <w:jc w:val="both"/>
      </w:pPr>
      <w:r>
        <w:t>« Sous réserve des exemptions prévues à l’article L. 622-4, toute personne qui</w:t>
      </w:r>
      <w:r>
        <w:rPr>
          <w:spacing w:val="1"/>
        </w:rPr>
        <w:t xml:space="preserve"> </w:t>
      </w:r>
      <w:r>
        <w:t>aura,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aide</w:t>
      </w:r>
      <w:r>
        <w:rPr>
          <w:spacing w:val="1"/>
        </w:rPr>
        <w:t xml:space="preserve"> </w:t>
      </w:r>
      <w:r>
        <w:t>directe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indirecte,</w:t>
      </w:r>
      <w:r>
        <w:rPr>
          <w:spacing w:val="1"/>
        </w:rPr>
        <w:t xml:space="preserve"> </w:t>
      </w:r>
      <w:r>
        <w:t>facilité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tenté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faciliter</w:t>
      </w:r>
      <w:r>
        <w:rPr>
          <w:spacing w:val="1"/>
        </w:rPr>
        <w:t xml:space="preserve"> </w:t>
      </w:r>
      <w:r>
        <w:t>l’entrée,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circulation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séjour irréguliers,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étranger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France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punie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emprisonnement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cinq</w:t>
      </w:r>
      <w:r>
        <w:rPr>
          <w:spacing w:val="2"/>
        </w:rPr>
        <w:t xml:space="preserve"> </w:t>
      </w:r>
      <w:r>
        <w:t>ans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amende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euros.</w:t>
      </w:r>
    </w:p>
    <w:p w:rsidR="00C17039" w:rsidRDefault="00742170">
      <w:pPr>
        <w:pStyle w:val="BodyText"/>
        <w:spacing w:before="155" w:line="261" w:lineRule="auto"/>
        <w:ind w:right="217"/>
        <w:jc w:val="both"/>
      </w:pPr>
      <w:r>
        <w:t>« Sous réserve des exemptions prévues à l’article L. 622-4, sera puni des mêmes</w:t>
      </w:r>
      <w:r>
        <w:rPr>
          <w:spacing w:val="1"/>
        </w:rPr>
        <w:t xml:space="preserve"> </w:t>
      </w:r>
      <w:r>
        <w:t>peines celui qui, quelle que soit sa nationalité, aura commis le délit défini au</w:t>
      </w:r>
      <w:r>
        <w:rPr>
          <w:spacing w:val="1"/>
        </w:rPr>
        <w:t xml:space="preserve"> </w:t>
      </w:r>
      <w:r>
        <w:t>premier alinéa du présent article alors qu’il se trouvait sur le territoire d’un État</w:t>
      </w:r>
      <w:r>
        <w:rPr>
          <w:spacing w:val="1"/>
        </w:rPr>
        <w:t xml:space="preserve"> </w:t>
      </w:r>
      <w:r>
        <w:t>partie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convention</w:t>
      </w:r>
      <w:r>
        <w:rPr>
          <w:spacing w:val="2"/>
        </w:rPr>
        <w:t xml:space="preserve"> </w:t>
      </w:r>
      <w:r>
        <w:t>signée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Schengen</w:t>
      </w:r>
      <w:r>
        <w:rPr>
          <w:spacing w:val="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19</w:t>
      </w:r>
      <w:r>
        <w:rPr>
          <w:spacing w:val="2"/>
        </w:rPr>
        <w:t xml:space="preserve"> </w:t>
      </w:r>
      <w:r>
        <w:t>juin</w:t>
      </w:r>
      <w:r>
        <w:rPr>
          <w:spacing w:val="4"/>
        </w:rPr>
        <w:t xml:space="preserve"> </w:t>
      </w:r>
      <w:r>
        <w:t>1990</w:t>
      </w:r>
      <w:r>
        <w:rPr>
          <w:spacing w:val="4"/>
        </w:rPr>
        <w:t xml:space="preserve"> </w:t>
      </w:r>
      <w:r>
        <w:t>autre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France.</w:t>
      </w:r>
    </w:p>
    <w:p w:rsidR="00C17039" w:rsidRDefault="00742170">
      <w:pPr>
        <w:pStyle w:val="BodyText"/>
        <w:spacing w:before="151" w:line="261" w:lineRule="auto"/>
        <w:ind w:right="218"/>
        <w:jc w:val="both"/>
      </w:pPr>
      <w:r>
        <w:t>« Sous réserve des exemptions prévues à l’article L. 622-4, sera puni des mêmes</w:t>
      </w:r>
      <w:r>
        <w:rPr>
          <w:spacing w:val="1"/>
        </w:rPr>
        <w:t xml:space="preserve"> </w:t>
      </w:r>
      <w:r>
        <w:t>peines celui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proofErr w:type="spellStart"/>
      <w:r>
        <w:t>aurafacilité</w:t>
      </w:r>
      <w:proofErr w:type="spellEnd"/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tenté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faciliter</w:t>
      </w:r>
      <w:r>
        <w:rPr>
          <w:spacing w:val="-10"/>
        </w:rPr>
        <w:t xml:space="preserve"> </w:t>
      </w:r>
      <w:r>
        <w:t>l’entrée,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circulation</w:t>
      </w:r>
      <w:r>
        <w:rPr>
          <w:spacing w:val="-6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séjour</w:t>
      </w:r>
      <w:r>
        <w:rPr>
          <w:spacing w:val="-63"/>
        </w:rPr>
        <w:t xml:space="preserve"> </w:t>
      </w:r>
      <w:r>
        <w:t>irréguliers d’un étranger sur le territoire d’un autre État partie à la convention</w:t>
      </w:r>
      <w:r>
        <w:rPr>
          <w:spacing w:val="1"/>
        </w:rPr>
        <w:t xml:space="preserve"> </w:t>
      </w:r>
      <w:r>
        <w:t>signée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Schengen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juin</w:t>
      </w:r>
      <w:r>
        <w:rPr>
          <w:spacing w:val="-2"/>
        </w:rPr>
        <w:t xml:space="preserve"> </w:t>
      </w:r>
      <w:r>
        <w:t>1990.</w:t>
      </w:r>
    </w:p>
    <w:p w:rsidR="00C17039" w:rsidRDefault="00742170">
      <w:pPr>
        <w:pStyle w:val="BodyText"/>
        <w:spacing w:before="153" w:line="261" w:lineRule="auto"/>
        <w:ind w:right="216"/>
        <w:jc w:val="both"/>
      </w:pPr>
      <w:r>
        <w:t>« Sous réserve des exemptions prévues à l’article L. 622-4, sera puni de mêmes</w:t>
      </w:r>
      <w:r>
        <w:rPr>
          <w:spacing w:val="1"/>
        </w:rPr>
        <w:t xml:space="preserve"> </w:t>
      </w:r>
      <w:r>
        <w:t>peines</w:t>
      </w:r>
      <w:r>
        <w:rPr>
          <w:spacing w:val="-5"/>
        </w:rPr>
        <w:t xml:space="preserve"> </w:t>
      </w:r>
      <w:r>
        <w:t>celui</w:t>
      </w:r>
      <w:r>
        <w:rPr>
          <w:spacing w:val="-9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aura</w:t>
      </w:r>
      <w:r>
        <w:rPr>
          <w:spacing w:val="-5"/>
        </w:rPr>
        <w:t xml:space="preserve"> </w:t>
      </w:r>
      <w:r>
        <w:t>facilité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tenté</w:t>
      </w:r>
      <w:r>
        <w:rPr>
          <w:spacing w:val="-1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faciliter</w:t>
      </w:r>
      <w:r>
        <w:rPr>
          <w:spacing w:val="-14"/>
        </w:rPr>
        <w:t xml:space="preserve"> </w:t>
      </w:r>
      <w:r>
        <w:t>l’entrée,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circulation</w:t>
      </w:r>
      <w:r>
        <w:rPr>
          <w:spacing w:val="-12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séjour</w:t>
      </w:r>
      <w:r>
        <w:rPr>
          <w:spacing w:val="-62"/>
        </w:rPr>
        <w:t xml:space="preserve"> </w:t>
      </w:r>
      <w:r>
        <w:t>irréguliers d’un étranger sur le territoire d’un État partie au protocole contre le</w:t>
      </w:r>
      <w:r>
        <w:rPr>
          <w:spacing w:val="1"/>
        </w:rPr>
        <w:t xml:space="preserve"> </w:t>
      </w:r>
      <w:r>
        <w:t>trafic illicite de migrants par terre, air et mer, additionnel à la convention des</w:t>
      </w:r>
      <w:r>
        <w:rPr>
          <w:spacing w:val="1"/>
        </w:rPr>
        <w:t xml:space="preserve"> </w:t>
      </w:r>
      <w:r>
        <w:t>Nations unies contre la criminalité transnationale organisée, signée à Palerme le</w:t>
      </w:r>
      <w:r>
        <w:rPr>
          <w:spacing w:val="1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décembre</w:t>
      </w:r>
      <w:r>
        <w:rPr>
          <w:spacing w:val="-6"/>
        </w:rPr>
        <w:t xml:space="preserve"> </w:t>
      </w:r>
      <w:r>
        <w:t>2000.</w:t>
      </w:r>
    </w:p>
    <w:p w:rsidR="00C17039" w:rsidRDefault="00742170">
      <w:pPr>
        <w:pStyle w:val="BodyText"/>
        <w:spacing w:before="155" w:line="261" w:lineRule="auto"/>
        <w:ind w:right="220"/>
        <w:jc w:val="both"/>
      </w:pPr>
      <w:r>
        <w:t>« Les dispositions du précédent alinéa sont applicables en France à compter de la</w:t>
      </w:r>
      <w:r>
        <w:rPr>
          <w:spacing w:val="1"/>
        </w:rPr>
        <w:t xml:space="preserve"> </w:t>
      </w:r>
      <w:r>
        <w:t>date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proofErr w:type="spellStart"/>
      <w:r>
        <w:t>publicationau</w:t>
      </w:r>
      <w:proofErr w:type="spellEnd"/>
      <w:r>
        <w:rPr>
          <w:spacing w:val="12"/>
        </w:rPr>
        <w:t xml:space="preserve"> </w:t>
      </w:r>
      <w:r>
        <w:t>Journal</w:t>
      </w:r>
      <w:r>
        <w:rPr>
          <w:spacing w:val="16"/>
        </w:rPr>
        <w:t xml:space="preserve"> </w:t>
      </w:r>
      <w:r>
        <w:t>officiel</w:t>
      </w:r>
      <w:r>
        <w:rPr>
          <w:spacing w:val="1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République</w:t>
      </w:r>
      <w:r>
        <w:rPr>
          <w:spacing w:val="15"/>
        </w:rPr>
        <w:t xml:space="preserve"> </w:t>
      </w:r>
      <w:r>
        <w:t>française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ce</w:t>
      </w:r>
      <w:r>
        <w:rPr>
          <w:spacing w:val="15"/>
        </w:rPr>
        <w:t xml:space="preserve"> </w:t>
      </w:r>
      <w:r>
        <w:t>protocole</w:t>
      </w:r>
    </w:p>
    <w:p w:rsidR="00C17039" w:rsidRDefault="00742170">
      <w:pPr>
        <w:pStyle w:val="BodyText"/>
        <w:spacing w:before="3"/>
      </w:pPr>
      <w:r>
        <w:t>».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367"/>
        </w:tabs>
        <w:spacing w:before="176" w:line="261" w:lineRule="auto"/>
        <w:ind w:left="207" w:right="218" w:firstLine="0"/>
        <w:jc w:val="both"/>
        <w:rPr>
          <w:sz w:val="26"/>
        </w:rPr>
      </w:pPr>
      <w:r>
        <w:rPr>
          <w:sz w:val="26"/>
        </w:rPr>
        <w:t>L’article L. 622-4 du code de l’entrée et du séjour des étrangers et du droit</w:t>
      </w:r>
      <w:r>
        <w:rPr>
          <w:spacing w:val="1"/>
          <w:sz w:val="26"/>
        </w:rPr>
        <w:t xml:space="preserve"> </w:t>
      </w:r>
      <w:r>
        <w:rPr>
          <w:sz w:val="26"/>
        </w:rPr>
        <w:t>d’asile,</w:t>
      </w:r>
      <w:r>
        <w:rPr>
          <w:spacing w:val="-2"/>
          <w:sz w:val="26"/>
        </w:rPr>
        <w:t xml:space="preserve"> </w:t>
      </w:r>
      <w:r>
        <w:rPr>
          <w:sz w:val="26"/>
        </w:rPr>
        <w:t>dans</w:t>
      </w:r>
      <w:r>
        <w:rPr>
          <w:spacing w:val="4"/>
          <w:sz w:val="26"/>
        </w:rPr>
        <w:t xml:space="preserve"> </w:t>
      </w:r>
      <w:r>
        <w:rPr>
          <w:sz w:val="26"/>
        </w:rPr>
        <w:t>cette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mêmerédaction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prévoit</w:t>
      </w:r>
      <w:r>
        <w:rPr>
          <w:spacing w:val="-4"/>
          <w:sz w:val="26"/>
        </w:rPr>
        <w:t xml:space="preserve"> </w:t>
      </w:r>
      <w:r>
        <w:rPr>
          <w:sz w:val="26"/>
        </w:rPr>
        <w:t>:</w:t>
      </w:r>
    </w:p>
    <w:p w:rsidR="00C17039" w:rsidRDefault="00C17039">
      <w:pPr>
        <w:spacing w:line="261" w:lineRule="auto"/>
        <w:jc w:val="both"/>
        <w:rPr>
          <w:sz w:val="26"/>
        </w:rPr>
        <w:sectPr w:rsidR="00C17039">
          <w:pgSz w:w="12240" w:h="15840"/>
          <w:pgMar w:top="1200" w:right="1640" w:bottom="1120" w:left="1640" w:header="0" w:footer="923" w:gutter="0"/>
          <w:cols w:space="720"/>
        </w:sectPr>
      </w:pPr>
    </w:p>
    <w:p w:rsidR="00C17039" w:rsidRDefault="00742170">
      <w:pPr>
        <w:pStyle w:val="BodyText"/>
        <w:spacing w:before="81" w:line="261" w:lineRule="auto"/>
        <w:ind w:right="215"/>
        <w:jc w:val="both"/>
      </w:pPr>
      <w:r>
        <w:lastRenderedPageBreak/>
        <w:t>« Sans préjudice des articles L. 621-2, L. 623-1, L. 623-2 et L. 623-3, ne peut</w:t>
      </w:r>
      <w:r>
        <w:rPr>
          <w:spacing w:val="1"/>
        </w:rPr>
        <w:t xml:space="preserve"> </w:t>
      </w:r>
      <w:r>
        <w:t>donner lieu à des poursuites pénales sur le fondement des articles L. 622-1 à L.</w:t>
      </w:r>
      <w:r>
        <w:rPr>
          <w:spacing w:val="1"/>
        </w:rPr>
        <w:t xml:space="preserve"> </w:t>
      </w:r>
      <w:r>
        <w:t>622-3</w:t>
      </w:r>
      <w:r>
        <w:rPr>
          <w:spacing w:val="2"/>
        </w:rPr>
        <w:t xml:space="preserve"> </w:t>
      </w:r>
      <w:r>
        <w:t>l’aide</w:t>
      </w:r>
      <w:r>
        <w:rPr>
          <w:spacing w:val="1"/>
        </w:rPr>
        <w:t xml:space="preserve"> </w:t>
      </w:r>
      <w:r>
        <w:t>au séjour</w:t>
      </w:r>
      <w:r>
        <w:rPr>
          <w:spacing w:val="-1"/>
        </w:rPr>
        <w:t xml:space="preserve"> </w:t>
      </w:r>
      <w:r>
        <w:t>irrégulier</w:t>
      </w:r>
      <w:r>
        <w:rPr>
          <w:spacing w:val="2"/>
        </w:rPr>
        <w:t xml:space="preserve"> </w:t>
      </w:r>
      <w:r>
        <w:t>d’un</w:t>
      </w:r>
      <w:r>
        <w:rPr>
          <w:spacing w:val="2"/>
        </w:rPr>
        <w:t xml:space="preserve"> </w:t>
      </w:r>
      <w:r>
        <w:t>étranger</w:t>
      </w:r>
      <w:r>
        <w:rPr>
          <w:spacing w:val="-1"/>
        </w:rPr>
        <w:t xml:space="preserve"> </w:t>
      </w:r>
      <w:r>
        <w:t>lorsqu’elle</w:t>
      </w:r>
      <w:r>
        <w:rPr>
          <w:spacing w:val="-3"/>
        </w:rPr>
        <w:t xml:space="preserve"> </w:t>
      </w:r>
      <w:r>
        <w:t>est le</w:t>
      </w:r>
      <w:r>
        <w:rPr>
          <w:spacing w:val="8"/>
        </w:rPr>
        <w:t xml:space="preserve"> </w:t>
      </w:r>
      <w:r>
        <w:t>fait :</w:t>
      </w:r>
    </w:p>
    <w:p w:rsidR="00C17039" w:rsidRDefault="00742170">
      <w:pPr>
        <w:pStyle w:val="BodyText"/>
        <w:spacing w:before="153" w:line="259" w:lineRule="auto"/>
        <w:ind w:right="219"/>
        <w:jc w:val="both"/>
      </w:pPr>
      <w:r>
        <w:t>« 1° Des ascendants ou descendants de l’étranger, de leur conjoint, des frères et</w:t>
      </w:r>
      <w:r>
        <w:rPr>
          <w:spacing w:val="1"/>
        </w:rPr>
        <w:t xml:space="preserve"> </w:t>
      </w:r>
      <w:r>
        <w:t>sœurs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l’étranger ou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conjoint</w:t>
      </w:r>
      <w:r>
        <w:rPr>
          <w:spacing w:val="2"/>
        </w:rPr>
        <w:t xml:space="preserve"> </w:t>
      </w:r>
      <w:r>
        <w:t>;</w:t>
      </w:r>
    </w:p>
    <w:p w:rsidR="00C17039" w:rsidRDefault="00742170">
      <w:pPr>
        <w:pStyle w:val="BodyText"/>
        <w:spacing w:before="156" w:line="261" w:lineRule="auto"/>
        <w:ind w:right="216"/>
        <w:jc w:val="both"/>
      </w:pPr>
      <w:r>
        <w:t>« 2° Du conjoint de l’étranger, de la personne qui vit notoirement en situation</w:t>
      </w:r>
      <w:r>
        <w:rPr>
          <w:spacing w:val="1"/>
        </w:rPr>
        <w:t xml:space="preserve"> </w:t>
      </w:r>
      <w:r>
        <w:t>maritale avec lui, ou des ascendants, descendants, frères et sœurs du conjoint de</w:t>
      </w:r>
      <w:r>
        <w:rPr>
          <w:spacing w:val="1"/>
        </w:rPr>
        <w:t xml:space="preserve"> </w:t>
      </w:r>
      <w:r>
        <w:t>l’étranger</w:t>
      </w:r>
      <w:r>
        <w:rPr>
          <w:spacing w:val="3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personne</w:t>
      </w:r>
      <w:r>
        <w:rPr>
          <w:spacing w:val="7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vit</w:t>
      </w:r>
      <w:r>
        <w:rPr>
          <w:spacing w:val="7"/>
        </w:rPr>
        <w:t xml:space="preserve"> </w:t>
      </w:r>
      <w:r>
        <w:t>notoirement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situation</w:t>
      </w:r>
      <w:r>
        <w:rPr>
          <w:spacing w:val="4"/>
        </w:rPr>
        <w:t xml:space="preserve"> </w:t>
      </w:r>
      <w:r>
        <w:t>maritale</w:t>
      </w:r>
      <w:r>
        <w:rPr>
          <w:spacing w:val="4"/>
        </w:rPr>
        <w:t xml:space="preserve"> </w:t>
      </w:r>
      <w:r>
        <w:t>avec</w:t>
      </w:r>
      <w:r>
        <w:rPr>
          <w:spacing w:val="4"/>
        </w:rPr>
        <w:t xml:space="preserve"> </w:t>
      </w:r>
      <w:r>
        <w:t>lui</w:t>
      </w:r>
      <w:r>
        <w:rPr>
          <w:spacing w:val="4"/>
        </w:rPr>
        <w:t xml:space="preserve"> </w:t>
      </w:r>
      <w:r>
        <w:t>;</w:t>
      </w:r>
    </w:p>
    <w:p w:rsidR="00C17039" w:rsidRDefault="00742170">
      <w:pPr>
        <w:pStyle w:val="BodyText"/>
        <w:spacing w:before="150" w:line="261" w:lineRule="auto"/>
        <w:ind w:right="216"/>
        <w:jc w:val="both"/>
      </w:pPr>
      <w:r>
        <w:t>«</w:t>
      </w:r>
      <w:r>
        <w:rPr>
          <w:spacing w:val="-4"/>
        </w:rPr>
        <w:t xml:space="preserve"> </w:t>
      </w:r>
      <w:r>
        <w:t>3°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personne</w:t>
      </w:r>
      <w:r>
        <w:rPr>
          <w:spacing w:val="-7"/>
        </w:rPr>
        <w:t xml:space="preserve"> </w:t>
      </w:r>
      <w:r>
        <w:t>physique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morale,</w:t>
      </w:r>
      <w:r>
        <w:rPr>
          <w:spacing w:val="-7"/>
        </w:rPr>
        <w:t xml:space="preserve"> </w:t>
      </w:r>
      <w:r>
        <w:t>lorsque</w:t>
      </w:r>
      <w:r>
        <w:rPr>
          <w:spacing w:val="-6"/>
        </w:rPr>
        <w:t xml:space="preserve"> </w:t>
      </w:r>
      <w:r>
        <w:t>l’acte</w:t>
      </w:r>
      <w:r>
        <w:rPr>
          <w:spacing w:val="-2"/>
        </w:rPr>
        <w:t xml:space="preserve"> </w:t>
      </w:r>
      <w:r>
        <w:t>reproché</w:t>
      </w:r>
      <w:r>
        <w:rPr>
          <w:spacing w:val="-4"/>
        </w:rPr>
        <w:t xml:space="preserve"> </w:t>
      </w:r>
      <w:r>
        <w:t>n’a</w:t>
      </w:r>
      <w:r>
        <w:rPr>
          <w:spacing w:val="-2"/>
        </w:rPr>
        <w:t xml:space="preserve"> </w:t>
      </w:r>
      <w:r>
        <w:t>donné</w:t>
      </w:r>
      <w:r>
        <w:rPr>
          <w:spacing w:val="-7"/>
        </w:rPr>
        <w:t xml:space="preserve"> </w:t>
      </w:r>
      <w:r>
        <w:t>lieu</w:t>
      </w:r>
      <w:r>
        <w:rPr>
          <w:spacing w:val="-63"/>
        </w:rPr>
        <w:t xml:space="preserve"> </w:t>
      </w:r>
      <w:r>
        <w:t>à aucune contrepartie directe ou indirecte et consistait à fournir des conseils</w:t>
      </w:r>
      <w:r>
        <w:rPr>
          <w:spacing w:val="1"/>
        </w:rPr>
        <w:t xml:space="preserve"> </w:t>
      </w:r>
      <w:r>
        <w:t>juridiques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prestations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restauration,</w:t>
      </w:r>
      <w:r>
        <w:rPr>
          <w:spacing w:val="-11"/>
        </w:rPr>
        <w:t xml:space="preserve"> </w:t>
      </w:r>
      <w:r>
        <w:t>d’hébergement</w:t>
      </w:r>
      <w:r>
        <w:rPr>
          <w:spacing w:val="-10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soins</w:t>
      </w:r>
      <w:r>
        <w:rPr>
          <w:spacing w:val="-7"/>
        </w:rPr>
        <w:t xml:space="preserve"> </w:t>
      </w:r>
      <w:r>
        <w:t>médicaux</w:t>
      </w:r>
      <w:r>
        <w:rPr>
          <w:spacing w:val="-63"/>
        </w:rPr>
        <w:t xml:space="preserve"> </w:t>
      </w:r>
      <w:r>
        <w:t>destinées à assurer des conditions de vie dignes et décentes à l’étranger, ou bien</w:t>
      </w:r>
      <w:r>
        <w:rPr>
          <w:spacing w:val="1"/>
        </w:rPr>
        <w:t xml:space="preserve"> </w:t>
      </w:r>
      <w:r>
        <w:t>toute</w:t>
      </w:r>
      <w:r>
        <w:rPr>
          <w:spacing w:val="4"/>
        </w:rPr>
        <w:t xml:space="preserve"> </w:t>
      </w:r>
      <w:r>
        <w:t>autre</w:t>
      </w:r>
      <w:r>
        <w:rPr>
          <w:spacing w:val="3"/>
        </w:rPr>
        <w:t xml:space="preserve"> </w:t>
      </w:r>
      <w:r>
        <w:t>aide</w:t>
      </w:r>
      <w:r>
        <w:rPr>
          <w:spacing w:val="4"/>
        </w:rPr>
        <w:t xml:space="preserve"> </w:t>
      </w:r>
      <w:r>
        <w:t>visant</w:t>
      </w:r>
      <w:r>
        <w:rPr>
          <w:spacing w:val="3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préserver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dignité</w:t>
      </w:r>
      <w:r>
        <w:rPr>
          <w:spacing w:val="6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l’intégrité</w:t>
      </w:r>
      <w:r>
        <w:rPr>
          <w:spacing w:val="7"/>
        </w:rPr>
        <w:t xml:space="preserve"> </w:t>
      </w:r>
      <w:r>
        <w:t>physique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celui-ci.</w:t>
      </w:r>
    </w:p>
    <w:p w:rsidR="00C17039" w:rsidRDefault="00742170">
      <w:pPr>
        <w:pStyle w:val="BodyText"/>
        <w:spacing w:before="156" w:line="261" w:lineRule="auto"/>
        <w:ind w:right="212"/>
        <w:jc w:val="both"/>
      </w:pPr>
      <w:r>
        <w:t>« Les exceptions prévues aux 1° et 2° ne s’appliquent pas lorsque l’étranger</w:t>
      </w:r>
      <w:r>
        <w:rPr>
          <w:spacing w:val="1"/>
        </w:rPr>
        <w:t xml:space="preserve"> </w:t>
      </w:r>
      <w:r>
        <w:t>bénéficiaire de l’aide au séjour irrégulier vit en état de polygamie ou lorsque cet</w:t>
      </w:r>
      <w:r>
        <w:rPr>
          <w:spacing w:val="1"/>
        </w:rPr>
        <w:t xml:space="preserve"> </w:t>
      </w:r>
      <w:r>
        <w:t>étranger est le conjoint d’une personne polygame résidant en France avec le</w:t>
      </w:r>
      <w:r>
        <w:rPr>
          <w:spacing w:val="1"/>
        </w:rPr>
        <w:t xml:space="preserve"> </w:t>
      </w:r>
      <w:r>
        <w:t>premier conjoint</w:t>
      </w:r>
      <w:r>
        <w:rPr>
          <w:spacing w:val="-2"/>
        </w:rPr>
        <w:t xml:space="preserve"> </w:t>
      </w:r>
      <w:r>
        <w:t>».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432"/>
        </w:tabs>
        <w:spacing w:before="151" w:line="261" w:lineRule="auto"/>
        <w:ind w:left="207" w:right="211" w:firstLine="0"/>
        <w:jc w:val="both"/>
        <w:rPr>
          <w:sz w:val="26"/>
        </w:rPr>
      </w:pPr>
      <w:r>
        <w:rPr>
          <w:sz w:val="26"/>
        </w:rPr>
        <w:t>Les</w:t>
      </w:r>
      <w:r>
        <w:rPr>
          <w:spacing w:val="1"/>
          <w:sz w:val="26"/>
        </w:rPr>
        <w:t xml:space="preserve"> </w:t>
      </w:r>
      <w:r>
        <w:rPr>
          <w:sz w:val="26"/>
        </w:rPr>
        <w:t>requérants,</w:t>
      </w:r>
      <w:r>
        <w:rPr>
          <w:spacing w:val="1"/>
          <w:sz w:val="26"/>
        </w:rPr>
        <w:t xml:space="preserve"> </w:t>
      </w:r>
      <w:r>
        <w:rPr>
          <w:sz w:val="26"/>
        </w:rPr>
        <w:t>rejoints</w:t>
      </w:r>
      <w:r>
        <w:rPr>
          <w:spacing w:val="1"/>
          <w:sz w:val="26"/>
        </w:rPr>
        <w:t xml:space="preserve"> </w:t>
      </w:r>
      <w:r>
        <w:rPr>
          <w:sz w:val="26"/>
        </w:rPr>
        <w:t>par</w:t>
      </w:r>
      <w:r>
        <w:rPr>
          <w:spacing w:val="1"/>
          <w:sz w:val="26"/>
        </w:rPr>
        <w:t xml:space="preserve"> </w:t>
      </w:r>
      <w:r>
        <w:rPr>
          <w:sz w:val="26"/>
        </w:rPr>
        <w:t>les</w:t>
      </w:r>
      <w:r>
        <w:rPr>
          <w:spacing w:val="1"/>
          <w:sz w:val="26"/>
        </w:rPr>
        <w:t xml:space="preserve"> </w:t>
      </w:r>
      <w:r>
        <w:rPr>
          <w:sz w:val="26"/>
        </w:rPr>
        <w:t>parties</w:t>
      </w:r>
      <w:r>
        <w:rPr>
          <w:spacing w:val="1"/>
          <w:sz w:val="26"/>
        </w:rPr>
        <w:t xml:space="preserve"> </w:t>
      </w:r>
      <w:r>
        <w:rPr>
          <w:sz w:val="26"/>
        </w:rPr>
        <w:t>intervenantes,</w:t>
      </w:r>
      <w:r>
        <w:rPr>
          <w:spacing w:val="1"/>
          <w:sz w:val="26"/>
        </w:rPr>
        <w:t xml:space="preserve"> </w:t>
      </w:r>
      <w:r>
        <w:rPr>
          <w:sz w:val="26"/>
        </w:rPr>
        <w:t>soutiennent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les</w:t>
      </w:r>
      <w:r>
        <w:rPr>
          <w:spacing w:val="1"/>
          <w:sz w:val="26"/>
        </w:rPr>
        <w:t xml:space="preserve"> </w:t>
      </w:r>
      <w:r>
        <w:rPr>
          <w:sz w:val="26"/>
        </w:rPr>
        <w:t>dispositions renvoyées méconnaîtraient le principe de fraternité, en raison, d’une</w:t>
      </w:r>
      <w:r>
        <w:rPr>
          <w:spacing w:val="1"/>
          <w:sz w:val="26"/>
        </w:rPr>
        <w:t xml:space="preserve"> </w:t>
      </w:r>
      <w:r>
        <w:rPr>
          <w:sz w:val="26"/>
        </w:rPr>
        <w:t>part,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ce</w:t>
      </w:r>
      <w:r>
        <w:rPr>
          <w:spacing w:val="-7"/>
          <w:sz w:val="26"/>
        </w:rPr>
        <w:t xml:space="preserve"> </w:t>
      </w:r>
      <w:r>
        <w:rPr>
          <w:sz w:val="26"/>
        </w:rPr>
        <w:t>que</w:t>
      </w:r>
      <w:r>
        <w:rPr>
          <w:spacing w:val="-6"/>
          <w:sz w:val="26"/>
        </w:rPr>
        <w:t xml:space="preserve"> </w:t>
      </w:r>
      <w:r>
        <w:rPr>
          <w:sz w:val="26"/>
        </w:rPr>
        <w:t>l’immunité</w:t>
      </w:r>
      <w:r>
        <w:rPr>
          <w:spacing w:val="-3"/>
          <w:sz w:val="26"/>
        </w:rPr>
        <w:t xml:space="preserve"> </w:t>
      </w:r>
      <w:r>
        <w:rPr>
          <w:sz w:val="26"/>
        </w:rPr>
        <w:t>prévue</w:t>
      </w:r>
      <w:r>
        <w:rPr>
          <w:spacing w:val="-8"/>
          <w:sz w:val="26"/>
        </w:rPr>
        <w:t xml:space="preserve"> </w:t>
      </w:r>
      <w:r>
        <w:rPr>
          <w:sz w:val="26"/>
        </w:rPr>
        <w:t>par</w:t>
      </w:r>
      <w:r>
        <w:rPr>
          <w:spacing w:val="-7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3°de</w:t>
      </w:r>
      <w:r>
        <w:rPr>
          <w:spacing w:val="-4"/>
          <w:sz w:val="26"/>
        </w:rPr>
        <w:t xml:space="preserve"> </w:t>
      </w:r>
      <w:r>
        <w:rPr>
          <w:sz w:val="26"/>
        </w:rPr>
        <w:t>l’article</w:t>
      </w:r>
      <w:r>
        <w:rPr>
          <w:spacing w:val="-6"/>
          <w:sz w:val="26"/>
        </w:rPr>
        <w:t xml:space="preserve"> </w:t>
      </w:r>
      <w:r>
        <w:rPr>
          <w:sz w:val="26"/>
        </w:rPr>
        <w:t>L.</w:t>
      </w:r>
      <w:r>
        <w:rPr>
          <w:spacing w:val="-8"/>
          <w:sz w:val="26"/>
        </w:rPr>
        <w:t xml:space="preserve"> </w:t>
      </w:r>
      <w:r>
        <w:rPr>
          <w:sz w:val="26"/>
        </w:rPr>
        <w:t>622-4</w:t>
      </w:r>
      <w:r>
        <w:rPr>
          <w:spacing w:val="-3"/>
          <w:sz w:val="26"/>
        </w:rPr>
        <w:t xml:space="preserve"> </w:t>
      </w:r>
      <w:r>
        <w:rPr>
          <w:sz w:val="26"/>
        </w:rPr>
        <w:t>du</w:t>
      </w:r>
      <w:r>
        <w:rPr>
          <w:spacing w:val="-2"/>
          <w:sz w:val="26"/>
        </w:rPr>
        <w:t xml:space="preserve"> </w:t>
      </w:r>
      <w:r>
        <w:rPr>
          <w:sz w:val="26"/>
        </w:rPr>
        <w:t>code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l’entrée</w:t>
      </w:r>
      <w:r>
        <w:rPr>
          <w:spacing w:val="-63"/>
          <w:sz w:val="26"/>
        </w:rPr>
        <w:t xml:space="preserve"> </w:t>
      </w:r>
      <w:r>
        <w:rPr>
          <w:sz w:val="26"/>
        </w:rPr>
        <w:t>et du séjour des étrangers et du droit d’asile s’applique uniquement lorsque la</w:t>
      </w:r>
      <w:r>
        <w:rPr>
          <w:spacing w:val="1"/>
          <w:sz w:val="26"/>
        </w:rPr>
        <w:t xml:space="preserve"> </w:t>
      </w:r>
      <w:r>
        <w:rPr>
          <w:sz w:val="26"/>
        </w:rPr>
        <w:t>personne est mise en cause pour aide au séjour irrégulier, et non pour aide à</w:t>
      </w:r>
      <w:r>
        <w:rPr>
          <w:spacing w:val="1"/>
          <w:sz w:val="26"/>
        </w:rPr>
        <w:t xml:space="preserve"> </w:t>
      </w:r>
      <w:r>
        <w:rPr>
          <w:sz w:val="26"/>
        </w:rPr>
        <w:t>l’entrée et à la circulation d’un étranger en situation irrégulière sur le territoire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français. D’autre </w:t>
      </w:r>
      <w:proofErr w:type="spellStart"/>
      <w:r>
        <w:rPr>
          <w:sz w:val="26"/>
        </w:rPr>
        <w:t>part</w:t>
      </w:r>
      <w:proofErr w:type="gramStart"/>
      <w:r>
        <w:rPr>
          <w:sz w:val="26"/>
        </w:rPr>
        <w:t>,elles</w:t>
      </w:r>
      <w:proofErr w:type="spellEnd"/>
      <w:proofErr w:type="gramEnd"/>
      <w:r>
        <w:rPr>
          <w:sz w:val="26"/>
        </w:rPr>
        <w:t xml:space="preserve"> méconnaîtraient ce même principe dès lors qu’elles ne</w:t>
      </w:r>
      <w:r>
        <w:rPr>
          <w:spacing w:val="1"/>
          <w:sz w:val="26"/>
        </w:rPr>
        <w:t xml:space="preserve"> </w:t>
      </w:r>
      <w:r>
        <w:rPr>
          <w:sz w:val="26"/>
        </w:rPr>
        <w:t>prévoient</w:t>
      </w:r>
      <w:r>
        <w:rPr>
          <w:spacing w:val="1"/>
          <w:sz w:val="26"/>
        </w:rPr>
        <w:t xml:space="preserve"> </w:t>
      </w:r>
      <w:r>
        <w:rPr>
          <w:sz w:val="26"/>
        </w:rPr>
        <w:t>pas</w:t>
      </w:r>
      <w:r>
        <w:rPr>
          <w:spacing w:val="1"/>
          <w:sz w:val="26"/>
        </w:rPr>
        <w:t xml:space="preserve"> </w:t>
      </w:r>
      <w:r>
        <w:rPr>
          <w:sz w:val="26"/>
        </w:rPr>
        <w:t>d’immunité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cas</w:t>
      </w:r>
      <w:r>
        <w:rPr>
          <w:spacing w:val="1"/>
          <w:sz w:val="26"/>
        </w:rPr>
        <w:t xml:space="preserve"> </w:t>
      </w:r>
      <w:r>
        <w:rPr>
          <w:sz w:val="26"/>
        </w:rPr>
        <w:t>d’aide</w:t>
      </w:r>
      <w:r>
        <w:rPr>
          <w:spacing w:val="1"/>
          <w:sz w:val="26"/>
        </w:rPr>
        <w:t xml:space="preserve"> </w:t>
      </w:r>
      <w:r>
        <w:rPr>
          <w:sz w:val="26"/>
        </w:rPr>
        <w:t>au</w:t>
      </w:r>
      <w:r>
        <w:rPr>
          <w:spacing w:val="1"/>
          <w:sz w:val="26"/>
        </w:rPr>
        <w:t xml:space="preserve"> </w:t>
      </w:r>
      <w:r>
        <w:rPr>
          <w:sz w:val="26"/>
        </w:rPr>
        <w:t>séjour</w:t>
      </w:r>
      <w:r>
        <w:rPr>
          <w:spacing w:val="1"/>
          <w:sz w:val="26"/>
        </w:rPr>
        <w:t xml:space="preserve"> </w:t>
      </w:r>
      <w:r>
        <w:rPr>
          <w:sz w:val="26"/>
        </w:rPr>
        <w:t>irrégulier</w:t>
      </w:r>
      <w:r>
        <w:rPr>
          <w:spacing w:val="1"/>
          <w:sz w:val="26"/>
        </w:rPr>
        <w:t xml:space="preserve"> </w:t>
      </w:r>
      <w:r>
        <w:rPr>
          <w:sz w:val="26"/>
        </w:rPr>
        <w:t>pour</w:t>
      </w:r>
      <w:r>
        <w:rPr>
          <w:spacing w:val="1"/>
          <w:sz w:val="26"/>
        </w:rPr>
        <w:t xml:space="preserve"> </w:t>
      </w:r>
      <w:r>
        <w:rPr>
          <w:sz w:val="26"/>
        </w:rPr>
        <w:t>tout</w:t>
      </w:r>
      <w:r>
        <w:rPr>
          <w:spacing w:val="1"/>
          <w:sz w:val="26"/>
        </w:rPr>
        <w:t xml:space="preserve"> </w:t>
      </w:r>
      <w:r>
        <w:rPr>
          <w:sz w:val="26"/>
        </w:rPr>
        <w:t>acte</w:t>
      </w:r>
      <w:r>
        <w:rPr>
          <w:spacing w:val="1"/>
          <w:sz w:val="26"/>
        </w:rPr>
        <w:t xml:space="preserve"> </w:t>
      </w:r>
      <w:r>
        <w:rPr>
          <w:sz w:val="26"/>
        </w:rPr>
        <w:t>purement</w:t>
      </w:r>
      <w:r>
        <w:rPr>
          <w:spacing w:val="1"/>
          <w:sz w:val="26"/>
        </w:rPr>
        <w:t xml:space="preserve"> </w:t>
      </w:r>
      <w:r>
        <w:rPr>
          <w:sz w:val="26"/>
        </w:rPr>
        <w:t>humanitaire</w:t>
      </w:r>
      <w:r>
        <w:rPr>
          <w:spacing w:val="1"/>
          <w:sz w:val="26"/>
        </w:rPr>
        <w:t xml:space="preserve"> </w:t>
      </w:r>
      <w:r>
        <w:rPr>
          <w:sz w:val="26"/>
        </w:rPr>
        <w:t>n’ayant</w:t>
      </w:r>
      <w:r>
        <w:rPr>
          <w:spacing w:val="1"/>
          <w:sz w:val="26"/>
        </w:rPr>
        <w:t xml:space="preserve"> </w:t>
      </w:r>
      <w:r>
        <w:rPr>
          <w:sz w:val="26"/>
        </w:rPr>
        <w:t>donné</w:t>
      </w:r>
      <w:r>
        <w:rPr>
          <w:spacing w:val="1"/>
          <w:sz w:val="26"/>
        </w:rPr>
        <w:t xml:space="preserve"> </w:t>
      </w:r>
      <w:r>
        <w:rPr>
          <w:sz w:val="26"/>
        </w:rPr>
        <w:t>lieu</w:t>
      </w:r>
      <w:r>
        <w:rPr>
          <w:spacing w:val="1"/>
          <w:sz w:val="26"/>
        </w:rPr>
        <w:t xml:space="preserve"> </w:t>
      </w:r>
      <w:r>
        <w:rPr>
          <w:sz w:val="26"/>
        </w:rPr>
        <w:t>à</w:t>
      </w:r>
      <w:r>
        <w:rPr>
          <w:spacing w:val="1"/>
          <w:sz w:val="26"/>
        </w:rPr>
        <w:t xml:space="preserve"> </w:t>
      </w:r>
      <w:r>
        <w:rPr>
          <w:sz w:val="26"/>
        </w:rPr>
        <w:t>aucune</w:t>
      </w:r>
      <w:r>
        <w:rPr>
          <w:spacing w:val="1"/>
          <w:sz w:val="26"/>
        </w:rPr>
        <w:t xml:space="preserve"> </w:t>
      </w:r>
      <w:r>
        <w:rPr>
          <w:sz w:val="26"/>
        </w:rPr>
        <w:t>contrepartie</w:t>
      </w:r>
      <w:r>
        <w:rPr>
          <w:spacing w:val="1"/>
          <w:sz w:val="26"/>
        </w:rPr>
        <w:t xml:space="preserve"> </w:t>
      </w:r>
      <w:r>
        <w:rPr>
          <w:sz w:val="26"/>
        </w:rPr>
        <w:t>directe</w:t>
      </w:r>
      <w:r>
        <w:rPr>
          <w:spacing w:val="1"/>
          <w:sz w:val="26"/>
        </w:rPr>
        <w:t xml:space="preserve"> </w:t>
      </w:r>
      <w:r>
        <w:rPr>
          <w:sz w:val="26"/>
        </w:rPr>
        <w:t>ou</w:t>
      </w:r>
      <w:r>
        <w:rPr>
          <w:spacing w:val="1"/>
          <w:sz w:val="26"/>
        </w:rPr>
        <w:t xml:space="preserve"> </w:t>
      </w:r>
      <w:r>
        <w:rPr>
          <w:sz w:val="26"/>
        </w:rPr>
        <w:t>indirecte. Pour ces mêmes motifs, les dispositions renvoyées seraient également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contrairesaux</w:t>
      </w:r>
      <w:proofErr w:type="spellEnd"/>
      <w:r>
        <w:rPr>
          <w:sz w:val="26"/>
        </w:rPr>
        <w:t xml:space="preserve"> principes de nécessité et de proportionnalité des délits et des peines.</w:t>
      </w:r>
      <w:r>
        <w:rPr>
          <w:spacing w:val="-62"/>
          <w:sz w:val="26"/>
        </w:rPr>
        <w:t xml:space="preserve"> </w:t>
      </w:r>
      <w:r>
        <w:rPr>
          <w:sz w:val="26"/>
        </w:rPr>
        <w:t>Par ailleurs, les requérants soutiennent que ces dispositions violeraient également</w:t>
      </w:r>
      <w:r>
        <w:rPr>
          <w:spacing w:val="1"/>
          <w:sz w:val="26"/>
        </w:rPr>
        <w:t xml:space="preserve"> </w:t>
      </w:r>
      <w:r>
        <w:rPr>
          <w:sz w:val="26"/>
        </w:rPr>
        <w:t>le principe de légalité des délits et des peines en ce que les termes du 3° précité</w:t>
      </w:r>
      <w:r>
        <w:rPr>
          <w:spacing w:val="1"/>
          <w:sz w:val="26"/>
        </w:rPr>
        <w:t xml:space="preserve"> </w:t>
      </w:r>
      <w:r>
        <w:rPr>
          <w:sz w:val="26"/>
        </w:rPr>
        <w:t>seraient insuffisamment précis. Enfin, le principe d’égalité devant la loi serait</w:t>
      </w:r>
      <w:r>
        <w:rPr>
          <w:spacing w:val="1"/>
          <w:sz w:val="26"/>
        </w:rPr>
        <w:t xml:space="preserve"> </w:t>
      </w:r>
      <w:r>
        <w:rPr>
          <w:sz w:val="26"/>
        </w:rPr>
        <w:t>également méconnu dès lors que seule l’aide au séjour d’un étranger en situation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irrégulièrepeut</w:t>
      </w:r>
      <w:proofErr w:type="spellEnd"/>
      <w:r>
        <w:rPr>
          <w:sz w:val="26"/>
        </w:rPr>
        <w:t xml:space="preserve"> faire l’objet de l’exemption en cause, et non l’aide à l’entrée ou à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circulation</w:t>
      </w:r>
      <w:r>
        <w:rPr>
          <w:spacing w:val="4"/>
          <w:sz w:val="26"/>
        </w:rPr>
        <w:t xml:space="preserve"> </w:t>
      </w:r>
      <w:r>
        <w:rPr>
          <w:sz w:val="26"/>
        </w:rPr>
        <w:t>d’un</w:t>
      </w:r>
      <w:r>
        <w:rPr>
          <w:spacing w:val="1"/>
          <w:sz w:val="26"/>
        </w:rPr>
        <w:t xml:space="preserve"> </w:t>
      </w:r>
      <w:r>
        <w:rPr>
          <w:sz w:val="26"/>
        </w:rPr>
        <w:t>étranger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situation</w:t>
      </w:r>
      <w:r>
        <w:rPr>
          <w:spacing w:val="-2"/>
          <w:sz w:val="26"/>
        </w:rPr>
        <w:t xml:space="preserve"> </w:t>
      </w:r>
      <w:r>
        <w:rPr>
          <w:sz w:val="26"/>
        </w:rPr>
        <w:t>irrégulière.</w:t>
      </w:r>
    </w:p>
    <w:p w:rsidR="00C17039" w:rsidRDefault="00C17039">
      <w:pPr>
        <w:spacing w:line="261" w:lineRule="auto"/>
        <w:jc w:val="both"/>
        <w:rPr>
          <w:sz w:val="26"/>
        </w:rPr>
        <w:sectPr w:rsidR="00C17039">
          <w:pgSz w:w="12240" w:h="15840"/>
          <w:pgMar w:top="1200" w:right="1640" w:bottom="1140" w:left="1640" w:header="0" w:footer="923" w:gutter="0"/>
          <w:cols w:space="720"/>
        </w:sectPr>
      </w:pPr>
    </w:p>
    <w:p w:rsidR="00C17039" w:rsidRDefault="00742170">
      <w:pPr>
        <w:pStyle w:val="ListParagraph"/>
        <w:numPr>
          <w:ilvl w:val="0"/>
          <w:numId w:val="3"/>
        </w:numPr>
        <w:tabs>
          <w:tab w:val="left" w:pos="367"/>
        </w:tabs>
        <w:spacing w:before="80" w:line="261" w:lineRule="auto"/>
        <w:ind w:left="207" w:right="215" w:firstLine="0"/>
        <w:jc w:val="both"/>
        <w:rPr>
          <w:sz w:val="26"/>
        </w:rPr>
      </w:pPr>
      <w:r>
        <w:rPr>
          <w:sz w:val="26"/>
        </w:rPr>
        <w:lastRenderedPageBreak/>
        <w:t>Par conséquent, la question prioritaire de constitutionnalité porte sur les mots «</w:t>
      </w:r>
      <w:r>
        <w:rPr>
          <w:spacing w:val="1"/>
          <w:sz w:val="26"/>
        </w:rPr>
        <w:t xml:space="preserve"> </w:t>
      </w:r>
      <w:r>
        <w:rPr>
          <w:sz w:val="26"/>
        </w:rPr>
        <w:t>au</w:t>
      </w:r>
      <w:r>
        <w:rPr>
          <w:spacing w:val="1"/>
          <w:sz w:val="26"/>
        </w:rPr>
        <w:t xml:space="preserve"> </w:t>
      </w:r>
      <w:r>
        <w:rPr>
          <w:sz w:val="26"/>
        </w:rPr>
        <w:t>séjour irrégulier » figurant au premier alinéa de l’article L. 622-4 du code de</w:t>
      </w:r>
      <w:r>
        <w:rPr>
          <w:spacing w:val="1"/>
          <w:sz w:val="26"/>
        </w:rPr>
        <w:t xml:space="preserve"> </w:t>
      </w:r>
      <w:r>
        <w:rPr>
          <w:sz w:val="26"/>
        </w:rPr>
        <w:t>l’entrée et du séjour des étrangers et du droit d’asile, ainsi que sur le 3° de ce</w:t>
      </w:r>
      <w:r>
        <w:rPr>
          <w:spacing w:val="1"/>
          <w:sz w:val="26"/>
        </w:rPr>
        <w:t xml:space="preserve"> </w:t>
      </w:r>
      <w:r>
        <w:rPr>
          <w:sz w:val="26"/>
        </w:rPr>
        <w:t>même</w:t>
      </w:r>
      <w:r>
        <w:rPr>
          <w:spacing w:val="-2"/>
          <w:sz w:val="26"/>
        </w:rPr>
        <w:t xml:space="preserve"> </w:t>
      </w:r>
      <w:r>
        <w:rPr>
          <w:sz w:val="26"/>
        </w:rPr>
        <w:t>article.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9"/>
        <w:ind w:left="0"/>
        <w:rPr>
          <w:sz w:val="24"/>
        </w:rPr>
      </w:pPr>
    </w:p>
    <w:p w:rsidR="00C17039" w:rsidRDefault="00742170">
      <w:pPr>
        <w:pStyle w:val="ListParagraph"/>
        <w:numPr>
          <w:ilvl w:val="0"/>
          <w:numId w:val="4"/>
        </w:numPr>
        <w:tabs>
          <w:tab w:val="left" w:pos="319"/>
        </w:tabs>
        <w:ind w:hanging="112"/>
        <w:jc w:val="left"/>
        <w:rPr>
          <w:sz w:val="26"/>
        </w:rPr>
      </w:pPr>
      <w:r>
        <w:rPr>
          <w:sz w:val="26"/>
        </w:rPr>
        <w:t>Sur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5"/>
          <w:sz w:val="26"/>
        </w:rPr>
        <w:t xml:space="preserve"> </w:t>
      </w:r>
      <w:r>
        <w:rPr>
          <w:sz w:val="26"/>
        </w:rPr>
        <w:t>fond</w:t>
      </w:r>
      <w:r>
        <w:rPr>
          <w:spacing w:val="3"/>
          <w:sz w:val="26"/>
        </w:rPr>
        <w:t xml:space="preserve"> </w:t>
      </w:r>
      <w:r>
        <w:rPr>
          <w:sz w:val="26"/>
        </w:rPr>
        <w:t>:</w:t>
      </w:r>
    </w:p>
    <w:p w:rsidR="00C17039" w:rsidRDefault="00742170">
      <w:pPr>
        <w:pStyle w:val="BodyText"/>
        <w:spacing w:before="174"/>
        <w:jc w:val="both"/>
      </w:pPr>
      <w:r>
        <w:t>En</w:t>
      </w:r>
      <w:r>
        <w:rPr>
          <w:spacing w:val="3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concerne le</w:t>
      </w:r>
      <w:r>
        <w:rPr>
          <w:spacing w:val="3"/>
        </w:rPr>
        <w:t xml:space="preserve"> </w:t>
      </w:r>
      <w:r>
        <w:t>grief</w:t>
      </w:r>
      <w:r>
        <w:rPr>
          <w:spacing w:val="-1"/>
        </w:rPr>
        <w:t xml:space="preserve"> </w:t>
      </w:r>
      <w:r>
        <w:t>tiré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méconnaissance</w:t>
      </w:r>
      <w:r>
        <w:rPr>
          <w:spacing w:val="1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principe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fraternité</w:t>
      </w:r>
      <w:r>
        <w:rPr>
          <w:spacing w:val="2"/>
        </w:rPr>
        <w:t xml:space="preserve"> </w:t>
      </w:r>
      <w:r>
        <w:t>: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367"/>
        </w:tabs>
        <w:spacing w:before="174" w:line="261" w:lineRule="auto"/>
        <w:ind w:left="207" w:right="216" w:firstLine="0"/>
        <w:jc w:val="both"/>
        <w:rPr>
          <w:sz w:val="26"/>
        </w:rPr>
      </w:pPr>
      <w:r>
        <w:rPr>
          <w:sz w:val="26"/>
        </w:rPr>
        <w:t>Aux termes de l’article 2 de la Constitution : « La devise de la République est</w:t>
      </w:r>
      <w:r>
        <w:rPr>
          <w:spacing w:val="1"/>
          <w:sz w:val="26"/>
        </w:rPr>
        <w:t xml:space="preserve"> </w:t>
      </w:r>
      <w:r>
        <w:rPr>
          <w:sz w:val="26"/>
        </w:rPr>
        <w:t>"Liberté, Égalité, Fraternité" ». La Constitution se réfère également, dans son</w:t>
      </w:r>
      <w:r>
        <w:rPr>
          <w:spacing w:val="1"/>
          <w:sz w:val="26"/>
        </w:rPr>
        <w:t xml:space="preserve"> </w:t>
      </w:r>
      <w:r>
        <w:rPr>
          <w:sz w:val="26"/>
        </w:rPr>
        <w:t>préambule et dans son article 72-3, à l’« idéal commun de liberté, d’égalité et de</w:t>
      </w:r>
      <w:r>
        <w:rPr>
          <w:spacing w:val="1"/>
          <w:sz w:val="26"/>
        </w:rPr>
        <w:t xml:space="preserve"> </w:t>
      </w:r>
      <w:r>
        <w:rPr>
          <w:sz w:val="26"/>
        </w:rPr>
        <w:t>fraternité</w:t>
      </w:r>
      <w:r>
        <w:rPr>
          <w:spacing w:val="-7"/>
          <w:sz w:val="26"/>
        </w:rPr>
        <w:t xml:space="preserve"> </w:t>
      </w:r>
      <w:r>
        <w:rPr>
          <w:sz w:val="26"/>
        </w:rPr>
        <w:t>».</w:t>
      </w:r>
      <w:r>
        <w:rPr>
          <w:spacing w:val="-6"/>
          <w:sz w:val="26"/>
        </w:rPr>
        <w:t xml:space="preserve"> </w:t>
      </w:r>
      <w:r>
        <w:rPr>
          <w:sz w:val="26"/>
        </w:rPr>
        <w:t>Il</w:t>
      </w:r>
      <w:r>
        <w:rPr>
          <w:spacing w:val="-3"/>
          <w:sz w:val="26"/>
        </w:rPr>
        <w:t xml:space="preserve"> </w:t>
      </w:r>
      <w:r>
        <w:rPr>
          <w:sz w:val="26"/>
        </w:rPr>
        <w:t>en</w:t>
      </w:r>
      <w:r>
        <w:rPr>
          <w:spacing w:val="-3"/>
          <w:sz w:val="26"/>
        </w:rPr>
        <w:t xml:space="preserve"> </w:t>
      </w:r>
      <w:r>
        <w:rPr>
          <w:sz w:val="26"/>
        </w:rPr>
        <w:t>ressort</w:t>
      </w:r>
      <w:r>
        <w:rPr>
          <w:spacing w:val="-8"/>
          <w:sz w:val="26"/>
        </w:rPr>
        <w:t xml:space="preserve"> </w:t>
      </w:r>
      <w:r>
        <w:rPr>
          <w:sz w:val="26"/>
        </w:rPr>
        <w:t>que</w:t>
      </w:r>
      <w:r>
        <w:rPr>
          <w:spacing w:val="-9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fraternité</w:t>
      </w:r>
      <w:r>
        <w:rPr>
          <w:spacing w:val="-2"/>
          <w:sz w:val="26"/>
        </w:rPr>
        <w:t xml:space="preserve"> </w:t>
      </w:r>
      <w:r>
        <w:rPr>
          <w:sz w:val="26"/>
        </w:rPr>
        <w:t>est</w:t>
      </w:r>
      <w:r>
        <w:rPr>
          <w:spacing w:val="-3"/>
          <w:sz w:val="26"/>
        </w:rPr>
        <w:t xml:space="preserve"> </w:t>
      </w:r>
      <w:r>
        <w:rPr>
          <w:sz w:val="26"/>
        </w:rPr>
        <w:t>un</w:t>
      </w:r>
      <w:r>
        <w:rPr>
          <w:spacing w:val="-6"/>
          <w:sz w:val="26"/>
        </w:rPr>
        <w:t xml:space="preserve"> </w:t>
      </w:r>
      <w:r>
        <w:rPr>
          <w:sz w:val="26"/>
        </w:rPr>
        <w:t>principe</w:t>
      </w:r>
      <w:r>
        <w:rPr>
          <w:spacing w:val="-6"/>
          <w:sz w:val="26"/>
        </w:rPr>
        <w:t xml:space="preserve"> </w:t>
      </w:r>
      <w:r>
        <w:rPr>
          <w:sz w:val="26"/>
        </w:rPr>
        <w:t>à</w:t>
      </w:r>
      <w:r>
        <w:rPr>
          <w:spacing w:val="-3"/>
          <w:sz w:val="26"/>
        </w:rPr>
        <w:t xml:space="preserve"> </w:t>
      </w:r>
      <w:r>
        <w:rPr>
          <w:sz w:val="26"/>
        </w:rPr>
        <w:t>valeur</w:t>
      </w:r>
      <w:r>
        <w:rPr>
          <w:spacing w:val="-8"/>
          <w:sz w:val="26"/>
        </w:rPr>
        <w:t xml:space="preserve"> </w:t>
      </w:r>
      <w:r>
        <w:rPr>
          <w:sz w:val="26"/>
        </w:rPr>
        <w:t>constitutionnelle.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367"/>
        </w:tabs>
        <w:spacing w:before="153" w:line="261" w:lineRule="auto"/>
        <w:ind w:left="207" w:right="217" w:firstLine="0"/>
        <w:jc w:val="both"/>
        <w:rPr>
          <w:sz w:val="26"/>
        </w:rPr>
      </w:pPr>
      <w:r>
        <w:rPr>
          <w:sz w:val="26"/>
        </w:rPr>
        <w:t>Il</w:t>
      </w:r>
      <w:r>
        <w:rPr>
          <w:spacing w:val="1"/>
          <w:sz w:val="26"/>
        </w:rPr>
        <w:t xml:space="preserve"> </w:t>
      </w:r>
      <w:r>
        <w:rPr>
          <w:sz w:val="26"/>
        </w:rPr>
        <w:t>découle</w:t>
      </w:r>
      <w:r>
        <w:rPr>
          <w:spacing w:val="1"/>
          <w:sz w:val="26"/>
        </w:rPr>
        <w:t xml:space="preserve"> </w:t>
      </w:r>
      <w:r>
        <w:rPr>
          <w:sz w:val="26"/>
        </w:rPr>
        <w:t>du</w:t>
      </w:r>
      <w:r>
        <w:rPr>
          <w:spacing w:val="1"/>
          <w:sz w:val="26"/>
        </w:rPr>
        <w:t xml:space="preserve"> </w:t>
      </w:r>
      <w:r>
        <w:rPr>
          <w:sz w:val="26"/>
        </w:rPr>
        <w:t>principe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fraternité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liberté</w:t>
      </w:r>
      <w:r>
        <w:rPr>
          <w:spacing w:val="1"/>
          <w:sz w:val="26"/>
        </w:rPr>
        <w:t xml:space="preserve"> </w:t>
      </w:r>
      <w:r>
        <w:rPr>
          <w:sz w:val="26"/>
        </w:rPr>
        <w:t>d’aider</w:t>
      </w:r>
      <w:r>
        <w:rPr>
          <w:spacing w:val="1"/>
          <w:sz w:val="26"/>
        </w:rPr>
        <w:t xml:space="preserve"> </w:t>
      </w:r>
      <w:r>
        <w:rPr>
          <w:sz w:val="26"/>
        </w:rPr>
        <w:t>autrui,</w:t>
      </w:r>
      <w:r>
        <w:rPr>
          <w:spacing w:val="1"/>
          <w:sz w:val="26"/>
        </w:rPr>
        <w:t xml:space="preserve"> </w:t>
      </w:r>
      <w:r>
        <w:rPr>
          <w:sz w:val="26"/>
        </w:rPr>
        <w:t>dans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1"/>
          <w:sz w:val="26"/>
        </w:rPr>
        <w:t xml:space="preserve"> </w:t>
      </w:r>
      <w:r>
        <w:rPr>
          <w:sz w:val="26"/>
        </w:rPr>
        <w:t>but</w:t>
      </w:r>
      <w:r>
        <w:rPr>
          <w:spacing w:val="1"/>
          <w:sz w:val="26"/>
        </w:rPr>
        <w:t xml:space="preserve"> </w:t>
      </w:r>
      <w:r>
        <w:rPr>
          <w:sz w:val="26"/>
        </w:rPr>
        <w:t>humanitaire, sans considération de la régularité de son séjour sur le territoire</w:t>
      </w:r>
      <w:r>
        <w:rPr>
          <w:spacing w:val="1"/>
          <w:sz w:val="26"/>
        </w:rPr>
        <w:t xml:space="preserve"> </w:t>
      </w:r>
      <w:r>
        <w:rPr>
          <w:sz w:val="26"/>
        </w:rPr>
        <w:t>national.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367"/>
        </w:tabs>
        <w:spacing w:before="153" w:line="261" w:lineRule="auto"/>
        <w:ind w:left="207" w:right="216" w:firstLine="0"/>
        <w:jc w:val="both"/>
        <w:rPr>
          <w:sz w:val="26"/>
        </w:rPr>
      </w:pPr>
      <w:r>
        <w:rPr>
          <w:sz w:val="26"/>
        </w:rPr>
        <w:t>Toutefois, aucun principe non plus qu’aucune règle de valeur constitutionnelle</w:t>
      </w:r>
      <w:r>
        <w:rPr>
          <w:spacing w:val="1"/>
          <w:sz w:val="26"/>
        </w:rPr>
        <w:t xml:space="preserve"> </w:t>
      </w:r>
      <w:r>
        <w:rPr>
          <w:sz w:val="26"/>
        </w:rPr>
        <w:t>n’assure</w:t>
      </w:r>
      <w:r>
        <w:rPr>
          <w:spacing w:val="-10"/>
          <w:sz w:val="26"/>
        </w:rPr>
        <w:t xml:space="preserve"> </w:t>
      </w:r>
      <w:r>
        <w:rPr>
          <w:sz w:val="26"/>
        </w:rPr>
        <w:t>aux</w:t>
      </w:r>
      <w:r>
        <w:rPr>
          <w:spacing w:val="-7"/>
          <w:sz w:val="26"/>
        </w:rPr>
        <w:t xml:space="preserve"> </w:t>
      </w:r>
      <w:r>
        <w:rPr>
          <w:sz w:val="26"/>
        </w:rPr>
        <w:t>étrangers</w:t>
      </w:r>
      <w:r>
        <w:rPr>
          <w:spacing w:val="-10"/>
          <w:sz w:val="26"/>
        </w:rPr>
        <w:t xml:space="preserve"> </w:t>
      </w:r>
      <w:r>
        <w:rPr>
          <w:sz w:val="26"/>
        </w:rPr>
        <w:t>des</w:t>
      </w:r>
      <w:r>
        <w:rPr>
          <w:spacing w:val="-10"/>
          <w:sz w:val="26"/>
        </w:rPr>
        <w:t xml:space="preserve"> </w:t>
      </w:r>
      <w:r>
        <w:rPr>
          <w:sz w:val="26"/>
        </w:rPr>
        <w:t>droits</w:t>
      </w:r>
      <w:r>
        <w:rPr>
          <w:spacing w:val="-12"/>
          <w:sz w:val="26"/>
        </w:rPr>
        <w:t xml:space="preserve"> </w:t>
      </w:r>
      <w:r>
        <w:rPr>
          <w:sz w:val="26"/>
        </w:rPr>
        <w:t>de</w:t>
      </w:r>
      <w:r>
        <w:rPr>
          <w:spacing w:val="-9"/>
          <w:sz w:val="26"/>
        </w:rPr>
        <w:t xml:space="preserve"> </w:t>
      </w:r>
      <w:r>
        <w:rPr>
          <w:sz w:val="26"/>
        </w:rPr>
        <w:t>caractère</w:t>
      </w:r>
      <w:r>
        <w:rPr>
          <w:spacing w:val="-10"/>
          <w:sz w:val="26"/>
        </w:rPr>
        <w:t xml:space="preserve"> </w:t>
      </w:r>
      <w:r>
        <w:rPr>
          <w:sz w:val="26"/>
        </w:rPr>
        <w:t>général</w:t>
      </w:r>
      <w:r>
        <w:rPr>
          <w:spacing w:val="-6"/>
          <w:sz w:val="26"/>
        </w:rPr>
        <w:t xml:space="preserve"> </w:t>
      </w:r>
      <w:r>
        <w:rPr>
          <w:sz w:val="26"/>
        </w:rPr>
        <w:t>et</w:t>
      </w:r>
      <w:r>
        <w:rPr>
          <w:spacing w:val="-12"/>
          <w:sz w:val="26"/>
        </w:rPr>
        <w:t xml:space="preserve"> </w:t>
      </w:r>
      <w:r>
        <w:rPr>
          <w:sz w:val="26"/>
        </w:rPr>
        <w:t>absolu</w:t>
      </w:r>
      <w:r>
        <w:rPr>
          <w:spacing w:val="-9"/>
          <w:sz w:val="26"/>
        </w:rPr>
        <w:t xml:space="preserve"> </w:t>
      </w:r>
      <w:r>
        <w:rPr>
          <w:sz w:val="26"/>
        </w:rPr>
        <w:t>d’accès</w:t>
      </w:r>
      <w:r>
        <w:rPr>
          <w:spacing w:val="-13"/>
          <w:sz w:val="26"/>
        </w:rPr>
        <w:t xml:space="preserve"> </w:t>
      </w:r>
      <w:r>
        <w:rPr>
          <w:sz w:val="26"/>
        </w:rPr>
        <w:t>et</w:t>
      </w:r>
      <w:r>
        <w:rPr>
          <w:spacing w:val="-10"/>
          <w:sz w:val="26"/>
        </w:rPr>
        <w:t xml:space="preserve"> </w:t>
      </w:r>
      <w:r>
        <w:rPr>
          <w:sz w:val="26"/>
        </w:rPr>
        <w:t>de</w:t>
      </w:r>
      <w:r>
        <w:rPr>
          <w:spacing w:val="-13"/>
          <w:sz w:val="26"/>
        </w:rPr>
        <w:t xml:space="preserve"> </w:t>
      </w:r>
      <w:r>
        <w:rPr>
          <w:sz w:val="26"/>
        </w:rPr>
        <w:t>séjour</w:t>
      </w:r>
      <w:r>
        <w:rPr>
          <w:spacing w:val="-62"/>
          <w:sz w:val="26"/>
        </w:rPr>
        <w:t xml:space="preserve"> </w:t>
      </w:r>
      <w:r>
        <w:rPr>
          <w:sz w:val="26"/>
        </w:rPr>
        <w:t>sur</w:t>
      </w:r>
      <w:r>
        <w:rPr>
          <w:spacing w:val="1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territoire</w:t>
      </w:r>
      <w:r>
        <w:rPr>
          <w:spacing w:val="1"/>
          <w:sz w:val="26"/>
        </w:rPr>
        <w:t xml:space="preserve"> </w:t>
      </w:r>
      <w:r>
        <w:rPr>
          <w:sz w:val="26"/>
        </w:rPr>
        <w:t>national.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outre,</w:t>
      </w:r>
      <w:r>
        <w:rPr>
          <w:spacing w:val="1"/>
          <w:sz w:val="26"/>
        </w:rPr>
        <w:t xml:space="preserve"> </w:t>
      </w:r>
      <w:r>
        <w:rPr>
          <w:sz w:val="26"/>
        </w:rPr>
        <w:t>l’objectif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lutte</w:t>
      </w:r>
      <w:r>
        <w:rPr>
          <w:spacing w:val="1"/>
          <w:sz w:val="26"/>
        </w:rPr>
        <w:t xml:space="preserve"> </w:t>
      </w:r>
      <w:r>
        <w:rPr>
          <w:sz w:val="26"/>
        </w:rPr>
        <w:t>contre</w:t>
      </w:r>
      <w:r>
        <w:rPr>
          <w:spacing w:val="1"/>
          <w:sz w:val="26"/>
        </w:rPr>
        <w:t xml:space="preserve"> </w:t>
      </w:r>
      <w:r>
        <w:rPr>
          <w:sz w:val="26"/>
        </w:rPr>
        <w:t>l’immigration</w:t>
      </w:r>
      <w:r>
        <w:rPr>
          <w:spacing w:val="1"/>
          <w:sz w:val="26"/>
        </w:rPr>
        <w:t xml:space="preserve"> </w:t>
      </w:r>
      <w:r>
        <w:rPr>
          <w:sz w:val="26"/>
        </w:rPr>
        <w:t>irrégulière participe de la sauvegarde de l’ordre public, qui constitue un objectif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valeur</w:t>
      </w:r>
      <w:r>
        <w:rPr>
          <w:spacing w:val="-3"/>
          <w:sz w:val="26"/>
        </w:rPr>
        <w:t xml:space="preserve"> </w:t>
      </w:r>
      <w:r>
        <w:rPr>
          <w:sz w:val="26"/>
        </w:rPr>
        <w:t>constitutionnelle.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475"/>
        </w:tabs>
        <w:spacing w:before="154" w:line="261" w:lineRule="auto"/>
        <w:ind w:left="207" w:right="218" w:firstLine="0"/>
        <w:jc w:val="both"/>
        <w:rPr>
          <w:sz w:val="26"/>
        </w:rPr>
      </w:pPr>
      <w:r>
        <w:rPr>
          <w:sz w:val="26"/>
        </w:rPr>
        <w:t>Dès</w:t>
      </w:r>
      <w:r>
        <w:rPr>
          <w:spacing w:val="22"/>
          <w:sz w:val="26"/>
        </w:rPr>
        <w:t xml:space="preserve"> </w:t>
      </w:r>
      <w:r>
        <w:rPr>
          <w:sz w:val="26"/>
        </w:rPr>
        <w:t>lors,</w:t>
      </w:r>
      <w:r>
        <w:rPr>
          <w:spacing w:val="21"/>
          <w:sz w:val="26"/>
        </w:rPr>
        <w:t xml:space="preserve"> </w:t>
      </w:r>
      <w:r>
        <w:rPr>
          <w:sz w:val="26"/>
        </w:rPr>
        <w:t>il</w:t>
      </w:r>
      <w:r>
        <w:rPr>
          <w:spacing w:val="24"/>
          <w:sz w:val="26"/>
        </w:rPr>
        <w:t xml:space="preserve"> </w:t>
      </w:r>
      <w:r>
        <w:rPr>
          <w:sz w:val="26"/>
        </w:rPr>
        <w:t>appartient</w:t>
      </w:r>
      <w:r>
        <w:rPr>
          <w:spacing w:val="21"/>
          <w:sz w:val="26"/>
        </w:rPr>
        <w:t xml:space="preserve"> </w:t>
      </w:r>
      <w:r>
        <w:rPr>
          <w:sz w:val="26"/>
        </w:rPr>
        <w:t>au</w:t>
      </w:r>
      <w:r>
        <w:rPr>
          <w:spacing w:val="21"/>
          <w:sz w:val="26"/>
        </w:rPr>
        <w:t xml:space="preserve"> </w:t>
      </w:r>
      <w:r>
        <w:rPr>
          <w:sz w:val="26"/>
        </w:rPr>
        <w:t>législateur</w:t>
      </w:r>
      <w:r>
        <w:rPr>
          <w:spacing w:val="17"/>
          <w:sz w:val="26"/>
        </w:rPr>
        <w:t xml:space="preserve"> </w:t>
      </w:r>
      <w:r>
        <w:rPr>
          <w:sz w:val="26"/>
        </w:rPr>
        <w:t>d’assurer</w:t>
      </w:r>
      <w:r>
        <w:rPr>
          <w:spacing w:val="16"/>
          <w:sz w:val="26"/>
        </w:rPr>
        <w:t xml:space="preserve"> </w:t>
      </w:r>
      <w:r>
        <w:rPr>
          <w:sz w:val="26"/>
        </w:rPr>
        <w:t>la</w:t>
      </w:r>
      <w:r>
        <w:rPr>
          <w:spacing w:val="21"/>
          <w:sz w:val="26"/>
        </w:rPr>
        <w:t xml:space="preserve"> </w:t>
      </w:r>
      <w:r>
        <w:rPr>
          <w:sz w:val="26"/>
        </w:rPr>
        <w:t>conciliation</w:t>
      </w:r>
      <w:r>
        <w:rPr>
          <w:spacing w:val="23"/>
          <w:sz w:val="26"/>
        </w:rPr>
        <w:t xml:space="preserve"> </w:t>
      </w:r>
      <w:r>
        <w:rPr>
          <w:sz w:val="26"/>
        </w:rPr>
        <w:t>entre</w:t>
      </w:r>
      <w:r>
        <w:rPr>
          <w:spacing w:val="21"/>
          <w:sz w:val="26"/>
        </w:rPr>
        <w:t xml:space="preserve"> </w:t>
      </w:r>
      <w:r>
        <w:rPr>
          <w:sz w:val="26"/>
        </w:rPr>
        <w:t>le</w:t>
      </w:r>
      <w:r>
        <w:rPr>
          <w:spacing w:val="19"/>
          <w:sz w:val="26"/>
        </w:rPr>
        <w:t xml:space="preserve"> </w:t>
      </w:r>
      <w:r>
        <w:rPr>
          <w:sz w:val="26"/>
        </w:rPr>
        <w:t>principe</w:t>
      </w:r>
      <w:r>
        <w:rPr>
          <w:spacing w:val="-6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fraternité</w:t>
      </w:r>
      <w:r>
        <w:rPr>
          <w:spacing w:val="3"/>
          <w:sz w:val="26"/>
        </w:rPr>
        <w:t xml:space="preserve"> </w:t>
      </w:r>
      <w:r>
        <w:rPr>
          <w:sz w:val="26"/>
        </w:rPr>
        <w:t>et</w:t>
      </w:r>
      <w:r>
        <w:rPr>
          <w:spacing w:val="2"/>
          <w:sz w:val="26"/>
        </w:rPr>
        <w:t xml:space="preserve"> </w:t>
      </w:r>
      <w:r>
        <w:rPr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z w:val="26"/>
        </w:rPr>
        <w:t>sauvegarde</w:t>
      </w:r>
      <w:r>
        <w:rPr>
          <w:spacing w:val="-5"/>
          <w:sz w:val="26"/>
        </w:rPr>
        <w:t xml:space="preserve"> </w:t>
      </w:r>
      <w:r>
        <w:rPr>
          <w:sz w:val="26"/>
        </w:rPr>
        <w:t>de l’ordre</w:t>
      </w:r>
      <w:r>
        <w:rPr>
          <w:spacing w:val="-4"/>
          <w:sz w:val="26"/>
        </w:rPr>
        <w:t xml:space="preserve"> </w:t>
      </w:r>
      <w:r>
        <w:rPr>
          <w:sz w:val="26"/>
        </w:rPr>
        <w:t>public.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475"/>
        </w:tabs>
        <w:spacing w:before="152" w:line="261" w:lineRule="auto"/>
        <w:ind w:left="207" w:right="215" w:firstLine="0"/>
        <w:jc w:val="both"/>
        <w:rPr>
          <w:sz w:val="26"/>
        </w:rPr>
      </w:pPr>
      <w:r>
        <w:rPr>
          <w:sz w:val="26"/>
        </w:rPr>
        <w:t>En application du premier alinéa de l’article L. 622-1 du code de l’entrée et du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séjour des </w:t>
      </w:r>
      <w:proofErr w:type="spellStart"/>
      <w:r>
        <w:rPr>
          <w:sz w:val="26"/>
        </w:rPr>
        <w:t>étrangerset</w:t>
      </w:r>
      <w:proofErr w:type="spellEnd"/>
      <w:r>
        <w:rPr>
          <w:sz w:val="26"/>
        </w:rPr>
        <w:t xml:space="preserve"> du droit d’asile, le fait d’aider directement ou indirectement</w:t>
      </w:r>
      <w:r>
        <w:rPr>
          <w:spacing w:val="-62"/>
          <w:sz w:val="26"/>
        </w:rPr>
        <w:t xml:space="preserve"> </w:t>
      </w:r>
      <w:r>
        <w:rPr>
          <w:sz w:val="26"/>
        </w:rPr>
        <w:t>un étranger à entrer, circuler ou séjourner irrégulièrement en France est puni de</w:t>
      </w:r>
      <w:r>
        <w:rPr>
          <w:spacing w:val="1"/>
          <w:sz w:val="26"/>
        </w:rPr>
        <w:t xml:space="preserve"> </w:t>
      </w:r>
      <w:r>
        <w:rPr>
          <w:sz w:val="26"/>
        </w:rPr>
        <w:t>cinq ans d’emprisonnement et de 30 000 euros d’amende. Toutefois, l’article L.</w:t>
      </w:r>
      <w:r>
        <w:rPr>
          <w:spacing w:val="1"/>
          <w:sz w:val="26"/>
        </w:rPr>
        <w:t xml:space="preserve"> </w:t>
      </w:r>
      <w:r>
        <w:rPr>
          <w:sz w:val="26"/>
        </w:rPr>
        <w:t>622-4 du même code prévoit plusieurs cas d’exemption pénale en faveur des</w:t>
      </w:r>
      <w:r>
        <w:rPr>
          <w:spacing w:val="1"/>
          <w:sz w:val="26"/>
        </w:rPr>
        <w:t xml:space="preserve"> </w:t>
      </w:r>
      <w:r>
        <w:rPr>
          <w:sz w:val="26"/>
        </w:rPr>
        <w:t>personnes</w:t>
      </w:r>
      <w:r>
        <w:rPr>
          <w:spacing w:val="-10"/>
          <w:sz w:val="26"/>
        </w:rPr>
        <w:t xml:space="preserve"> </w:t>
      </w:r>
      <w:r>
        <w:rPr>
          <w:sz w:val="26"/>
        </w:rPr>
        <w:t>mises</w:t>
      </w:r>
      <w:r>
        <w:rPr>
          <w:spacing w:val="-6"/>
          <w:sz w:val="26"/>
        </w:rPr>
        <w:t xml:space="preserve"> </w:t>
      </w:r>
      <w:r>
        <w:rPr>
          <w:sz w:val="26"/>
        </w:rPr>
        <w:t>en</w:t>
      </w:r>
      <w:r>
        <w:rPr>
          <w:spacing w:val="-9"/>
          <w:sz w:val="26"/>
        </w:rPr>
        <w:t xml:space="preserve"> </w:t>
      </w:r>
      <w:r>
        <w:rPr>
          <w:sz w:val="26"/>
        </w:rPr>
        <w:t>cause</w:t>
      </w:r>
      <w:r>
        <w:rPr>
          <w:spacing w:val="-8"/>
          <w:sz w:val="26"/>
        </w:rPr>
        <w:t xml:space="preserve"> </w:t>
      </w:r>
      <w:r>
        <w:rPr>
          <w:sz w:val="26"/>
        </w:rPr>
        <w:t>sur</w:t>
      </w:r>
      <w:r>
        <w:rPr>
          <w:spacing w:val="-10"/>
          <w:sz w:val="26"/>
        </w:rPr>
        <w:t xml:space="preserve"> </w:t>
      </w:r>
      <w:r>
        <w:rPr>
          <w:sz w:val="26"/>
        </w:rPr>
        <w:t>le</w:t>
      </w:r>
      <w:r>
        <w:rPr>
          <w:spacing w:val="-5"/>
          <w:sz w:val="26"/>
        </w:rPr>
        <w:t xml:space="preserve"> </w:t>
      </w:r>
      <w:r>
        <w:rPr>
          <w:sz w:val="26"/>
        </w:rPr>
        <w:t>fondement</w:t>
      </w:r>
      <w:r>
        <w:rPr>
          <w:spacing w:val="-12"/>
          <w:sz w:val="26"/>
        </w:rPr>
        <w:t xml:space="preserve"> </w:t>
      </w:r>
      <w:r>
        <w:rPr>
          <w:sz w:val="26"/>
        </w:rPr>
        <w:t>du</w:t>
      </w:r>
      <w:r>
        <w:rPr>
          <w:spacing w:val="-7"/>
          <w:sz w:val="26"/>
        </w:rPr>
        <w:t xml:space="preserve"> </w:t>
      </w:r>
      <w:r>
        <w:rPr>
          <w:sz w:val="26"/>
        </w:rPr>
        <w:t>délit</w:t>
      </w:r>
      <w:r>
        <w:rPr>
          <w:spacing w:val="-7"/>
          <w:sz w:val="26"/>
        </w:rPr>
        <w:t xml:space="preserve"> </w:t>
      </w:r>
      <w:r>
        <w:rPr>
          <w:sz w:val="26"/>
        </w:rPr>
        <w:t>d’aide</w:t>
      </w:r>
      <w:r>
        <w:rPr>
          <w:spacing w:val="-10"/>
          <w:sz w:val="26"/>
        </w:rPr>
        <w:t xml:space="preserve"> </w:t>
      </w:r>
      <w:r>
        <w:rPr>
          <w:sz w:val="26"/>
        </w:rPr>
        <w:t>au</w:t>
      </w:r>
      <w:r>
        <w:rPr>
          <w:spacing w:val="-9"/>
          <w:sz w:val="26"/>
        </w:rPr>
        <w:t xml:space="preserve"> </w:t>
      </w:r>
      <w:r>
        <w:rPr>
          <w:sz w:val="26"/>
        </w:rPr>
        <w:t>séjour</w:t>
      </w:r>
      <w:r>
        <w:rPr>
          <w:spacing w:val="-5"/>
          <w:sz w:val="26"/>
        </w:rPr>
        <w:t xml:space="preserve"> </w:t>
      </w:r>
      <w:r>
        <w:rPr>
          <w:sz w:val="26"/>
        </w:rPr>
        <w:t>irrégulier</w:t>
      </w:r>
      <w:r>
        <w:rPr>
          <w:spacing w:val="-9"/>
          <w:sz w:val="26"/>
        </w:rPr>
        <w:t xml:space="preserve"> </w:t>
      </w:r>
      <w:r>
        <w:rPr>
          <w:sz w:val="26"/>
        </w:rPr>
        <w:t>d’un</w:t>
      </w:r>
      <w:r>
        <w:rPr>
          <w:spacing w:val="-62"/>
          <w:sz w:val="26"/>
        </w:rPr>
        <w:t xml:space="preserve"> </w:t>
      </w:r>
      <w:r>
        <w:rPr>
          <w:sz w:val="26"/>
        </w:rPr>
        <w:t>étranger. Les 1° et 2° de cet article excluent toute poursuite pénale de ce chef</w:t>
      </w:r>
      <w:r>
        <w:rPr>
          <w:spacing w:val="1"/>
          <w:sz w:val="26"/>
        </w:rPr>
        <w:t xml:space="preserve"> </w:t>
      </w:r>
      <w:r>
        <w:rPr>
          <w:sz w:val="26"/>
        </w:rPr>
        <w:t>lorsque l’aide est apportée par la proche famille de l’étranger ou par celle de son</w:t>
      </w:r>
      <w:r>
        <w:rPr>
          <w:spacing w:val="1"/>
          <w:sz w:val="26"/>
        </w:rPr>
        <w:t xml:space="preserve"> </w:t>
      </w:r>
      <w:r>
        <w:rPr>
          <w:sz w:val="26"/>
        </w:rPr>
        <w:t>conjoint</w:t>
      </w:r>
      <w:r>
        <w:rPr>
          <w:spacing w:val="-5"/>
          <w:sz w:val="26"/>
        </w:rPr>
        <w:t xml:space="preserve"> </w:t>
      </w:r>
      <w:r>
        <w:rPr>
          <w:sz w:val="26"/>
        </w:rPr>
        <w:t>ou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personne</w:t>
      </w:r>
      <w:r>
        <w:rPr>
          <w:spacing w:val="-4"/>
          <w:sz w:val="26"/>
        </w:rPr>
        <w:t xml:space="preserve"> </w:t>
      </w:r>
      <w:r>
        <w:rPr>
          <w:sz w:val="26"/>
        </w:rPr>
        <w:t>qui</w:t>
      </w:r>
      <w:r>
        <w:rPr>
          <w:spacing w:val="-2"/>
          <w:sz w:val="26"/>
        </w:rPr>
        <w:t xml:space="preserve"> </w:t>
      </w:r>
      <w:r>
        <w:rPr>
          <w:sz w:val="26"/>
        </w:rPr>
        <w:t>vit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-8"/>
          <w:sz w:val="26"/>
        </w:rPr>
        <w:t xml:space="preserve"> </w:t>
      </w:r>
      <w:r>
        <w:rPr>
          <w:sz w:val="26"/>
        </w:rPr>
        <w:t>situation</w:t>
      </w:r>
      <w:r>
        <w:rPr>
          <w:spacing w:val="-2"/>
          <w:sz w:val="26"/>
        </w:rPr>
        <w:t xml:space="preserve"> </w:t>
      </w:r>
      <w:r>
        <w:rPr>
          <w:sz w:val="26"/>
        </w:rPr>
        <w:t>maritale</w:t>
      </w:r>
      <w:r>
        <w:rPr>
          <w:spacing w:val="-4"/>
          <w:sz w:val="26"/>
        </w:rPr>
        <w:t xml:space="preserve"> </w:t>
      </w:r>
      <w:r>
        <w:rPr>
          <w:sz w:val="26"/>
        </w:rPr>
        <w:t>avec</w:t>
      </w:r>
      <w:r>
        <w:rPr>
          <w:spacing w:val="-4"/>
          <w:sz w:val="26"/>
        </w:rPr>
        <w:t xml:space="preserve"> </w:t>
      </w:r>
      <w:r>
        <w:rPr>
          <w:sz w:val="26"/>
        </w:rPr>
        <w:t>lui.</w:t>
      </w:r>
      <w:r>
        <w:rPr>
          <w:spacing w:val="-5"/>
          <w:sz w:val="26"/>
        </w:rPr>
        <w:t xml:space="preserve"> </w:t>
      </w:r>
      <w:r>
        <w:rPr>
          <w:sz w:val="26"/>
        </w:rPr>
        <w:t>Le</w:t>
      </w:r>
      <w:r>
        <w:rPr>
          <w:spacing w:val="-3"/>
          <w:sz w:val="26"/>
        </w:rPr>
        <w:t xml:space="preserve"> </w:t>
      </w:r>
      <w:r>
        <w:rPr>
          <w:sz w:val="26"/>
        </w:rPr>
        <w:t>3°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ce</w:t>
      </w:r>
      <w:r>
        <w:rPr>
          <w:spacing w:val="-2"/>
          <w:sz w:val="26"/>
        </w:rPr>
        <w:t xml:space="preserve"> </w:t>
      </w:r>
      <w:r>
        <w:rPr>
          <w:sz w:val="26"/>
        </w:rPr>
        <w:t>même</w:t>
      </w:r>
      <w:r>
        <w:rPr>
          <w:spacing w:val="-63"/>
          <w:sz w:val="26"/>
        </w:rPr>
        <w:t xml:space="preserve"> </w:t>
      </w:r>
      <w:r>
        <w:rPr>
          <w:sz w:val="26"/>
        </w:rPr>
        <w:t>article accorde quant à lui une immunité pénale à toute personne physique ou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morale ayant apporté une telle aide à un étranger lorsque cet acte « n’a </w:t>
      </w:r>
      <w:proofErr w:type="spellStart"/>
      <w:r>
        <w:rPr>
          <w:sz w:val="26"/>
        </w:rPr>
        <w:t>donnélieu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à aucune contrepartie directe ou indirecte et consistait à fournir des conseils</w:t>
      </w:r>
      <w:r>
        <w:rPr>
          <w:spacing w:val="1"/>
          <w:sz w:val="26"/>
        </w:rPr>
        <w:t xml:space="preserve"> </w:t>
      </w:r>
      <w:r>
        <w:rPr>
          <w:sz w:val="26"/>
        </w:rPr>
        <w:t>juridiques</w:t>
      </w:r>
      <w:r>
        <w:rPr>
          <w:spacing w:val="-8"/>
          <w:sz w:val="26"/>
        </w:rPr>
        <w:t xml:space="preserve"> </w:t>
      </w:r>
      <w:r>
        <w:rPr>
          <w:sz w:val="26"/>
        </w:rPr>
        <w:t>ou</w:t>
      </w:r>
      <w:r>
        <w:rPr>
          <w:spacing w:val="-5"/>
          <w:sz w:val="26"/>
        </w:rPr>
        <w:t xml:space="preserve"> </w:t>
      </w:r>
      <w:r>
        <w:rPr>
          <w:sz w:val="26"/>
        </w:rPr>
        <w:t>des</w:t>
      </w:r>
      <w:r>
        <w:rPr>
          <w:spacing w:val="-6"/>
          <w:sz w:val="26"/>
        </w:rPr>
        <w:t xml:space="preserve"> </w:t>
      </w:r>
      <w:r>
        <w:rPr>
          <w:sz w:val="26"/>
        </w:rPr>
        <w:t>prestations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restauration,</w:t>
      </w:r>
      <w:r>
        <w:rPr>
          <w:spacing w:val="-5"/>
          <w:sz w:val="26"/>
        </w:rPr>
        <w:t xml:space="preserve"> </w:t>
      </w:r>
      <w:r>
        <w:rPr>
          <w:sz w:val="26"/>
        </w:rPr>
        <w:t>d’hébergement</w:t>
      </w:r>
      <w:r>
        <w:rPr>
          <w:spacing w:val="-8"/>
          <w:sz w:val="26"/>
        </w:rPr>
        <w:t xml:space="preserve"> </w:t>
      </w:r>
      <w:r>
        <w:rPr>
          <w:sz w:val="26"/>
        </w:rPr>
        <w:t>ou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8"/>
          <w:sz w:val="26"/>
        </w:rPr>
        <w:t xml:space="preserve"> </w:t>
      </w:r>
      <w:r>
        <w:rPr>
          <w:sz w:val="26"/>
        </w:rPr>
        <w:t>soins</w:t>
      </w:r>
      <w:r>
        <w:rPr>
          <w:spacing w:val="-5"/>
          <w:sz w:val="26"/>
        </w:rPr>
        <w:t xml:space="preserve"> </w:t>
      </w:r>
      <w:r>
        <w:rPr>
          <w:sz w:val="26"/>
        </w:rPr>
        <w:t>médicaux</w:t>
      </w:r>
      <w:r>
        <w:rPr>
          <w:spacing w:val="-63"/>
          <w:sz w:val="26"/>
        </w:rPr>
        <w:t xml:space="preserve"> </w:t>
      </w:r>
      <w:r>
        <w:rPr>
          <w:sz w:val="26"/>
        </w:rPr>
        <w:t>destinées à assurer des conditions de vie dignes et décentes à l’étranger, ou bien</w:t>
      </w:r>
      <w:r>
        <w:rPr>
          <w:spacing w:val="1"/>
          <w:sz w:val="26"/>
        </w:rPr>
        <w:t xml:space="preserve"> </w:t>
      </w:r>
      <w:r>
        <w:rPr>
          <w:sz w:val="26"/>
        </w:rPr>
        <w:t>toute</w:t>
      </w:r>
      <w:r>
        <w:rPr>
          <w:spacing w:val="4"/>
          <w:sz w:val="26"/>
        </w:rPr>
        <w:t xml:space="preserve"> </w:t>
      </w:r>
      <w:r>
        <w:rPr>
          <w:sz w:val="26"/>
        </w:rPr>
        <w:t>autre</w:t>
      </w:r>
      <w:r>
        <w:rPr>
          <w:spacing w:val="4"/>
          <w:sz w:val="26"/>
        </w:rPr>
        <w:t xml:space="preserve"> </w:t>
      </w:r>
      <w:r>
        <w:rPr>
          <w:sz w:val="26"/>
        </w:rPr>
        <w:t>aide</w:t>
      </w:r>
      <w:r>
        <w:rPr>
          <w:spacing w:val="5"/>
          <w:sz w:val="26"/>
        </w:rPr>
        <w:t xml:space="preserve"> </w:t>
      </w:r>
      <w:r>
        <w:rPr>
          <w:sz w:val="26"/>
        </w:rPr>
        <w:t>visant</w:t>
      </w:r>
      <w:r>
        <w:rPr>
          <w:spacing w:val="3"/>
          <w:sz w:val="26"/>
        </w:rPr>
        <w:t xml:space="preserve"> </w:t>
      </w:r>
      <w:r>
        <w:rPr>
          <w:sz w:val="26"/>
        </w:rPr>
        <w:t>à</w:t>
      </w:r>
      <w:r>
        <w:rPr>
          <w:spacing w:val="7"/>
          <w:sz w:val="26"/>
        </w:rPr>
        <w:t xml:space="preserve"> </w:t>
      </w:r>
      <w:r>
        <w:rPr>
          <w:sz w:val="26"/>
        </w:rPr>
        <w:t>préserver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3"/>
          <w:sz w:val="26"/>
        </w:rPr>
        <w:t xml:space="preserve"> </w:t>
      </w:r>
      <w:r>
        <w:rPr>
          <w:sz w:val="26"/>
        </w:rPr>
        <w:t>dignité</w:t>
      </w:r>
      <w:r>
        <w:rPr>
          <w:spacing w:val="7"/>
          <w:sz w:val="26"/>
        </w:rPr>
        <w:t xml:space="preserve"> </w:t>
      </w:r>
      <w:r>
        <w:rPr>
          <w:sz w:val="26"/>
        </w:rPr>
        <w:t>ou</w:t>
      </w:r>
      <w:r>
        <w:rPr>
          <w:spacing w:val="8"/>
          <w:sz w:val="26"/>
        </w:rPr>
        <w:t xml:space="preserve"> </w:t>
      </w:r>
      <w:r>
        <w:rPr>
          <w:sz w:val="26"/>
        </w:rPr>
        <w:t>l’intégrité</w:t>
      </w:r>
      <w:r>
        <w:rPr>
          <w:spacing w:val="4"/>
          <w:sz w:val="26"/>
        </w:rPr>
        <w:t xml:space="preserve"> </w:t>
      </w:r>
      <w:r>
        <w:rPr>
          <w:sz w:val="26"/>
        </w:rPr>
        <w:t>physique</w:t>
      </w:r>
      <w:r>
        <w:rPr>
          <w:spacing w:val="4"/>
          <w:sz w:val="26"/>
        </w:rPr>
        <w:t xml:space="preserve"> </w:t>
      </w:r>
      <w:r>
        <w:rPr>
          <w:sz w:val="26"/>
        </w:rPr>
        <w:t>de</w:t>
      </w:r>
      <w:r>
        <w:rPr>
          <w:spacing w:val="3"/>
          <w:sz w:val="26"/>
        </w:rPr>
        <w:t xml:space="preserve"> </w:t>
      </w:r>
      <w:r>
        <w:rPr>
          <w:sz w:val="26"/>
        </w:rPr>
        <w:t>celui-ci</w:t>
      </w:r>
      <w:r>
        <w:rPr>
          <w:spacing w:val="6"/>
          <w:sz w:val="26"/>
        </w:rPr>
        <w:t xml:space="preserve"> </w:t>
      </w:r>
      <w:r>
        <w:rPr>
          <w:sz w:val="26"/>
        </w:rPr>
        <w:t>».</w:t>
      </w:r>
    </w:p>
    <w:p w:rsidR="00C17039" w:rsidRDefault="00C17039">
      <w:pPr>
        <w:spacing w:line="261" w:lineRule="auto"/>
        <w:jc w:val="both"/>
        <w:rPr>
          <w:sz w:val="26"/>
        </w:rPr>
        <w:sectPr w:rsidR="00C17039">
          <w:pgSz w:w="12240" w:h="15840"/>
          <w:pgMar w:top="1220" w:right="1640" w:bottom="1140" w:left="1640" w:header="0" w:footer="923" w:gutter="0"/>
          <w:cols w:space="720"/>
        </w:sectPr>
      </w:pPr>
    </w:p>
    <w:p w:rsidR="00C17039" w:rsidRDefault="00742170">
      <w:pPr>
        <w:pStyle w:val="ListParagraph"/>
        <w:numPr>
          <w:ilvl w:val="0"/>
          <w:numId w:val="4"/>
        </w:numPr>
        <w:tabs>
          <w:tab w:val="left" w:pos="326"/>
        </w:tabs>
        <w:spacing w:before="80" w:line="264" w:lineRule="auto"/>
        <w:ind w:left="207" w:right="221" w:firstLine="0"/>
        <w:rPr>
          <w:sz w:val="26"/>
        </w:rPr>
      </w:pPr>
      <w:r>
        <w:rPr>
          <w:sz w:val="26"/>
        </w:rPr>
        <w:lastRenderedPageBreak/>
        <w:t>S’agissant de la limitation à la seule aide au séjour irrégulier de l’exemption</w:t>
      </w:r>
      <w:r>
        <w:rPr>
          <w:spacing w:val="1"/>
          <w:sz w:val="26"/>
        </w:rPr>
        <w:t xml:space="preserve"> </w:t>
      </w:r>
      <w:r>
        <w:rPr>
          <w:sz w:val="26"/>
        </w:rPr>
        <w:t>pénale prévue au 3° de l’article L. 622-4 du code de l’entrée et du séjour des</w:t>
      </w:r>
      <w:r>
        <w:rPr>
          <w:spacing w:val="1"/>
          <w:sz w:val="26"/>
        </w:rPr>
        <w:t xml:space="preserve"> </w:t>
      </w:r>
      <w:r>
        <w:rPr>
          <w:sz w:val="26"/>
        </w:rPr>
        <w:t>étrangers</w:t>
      </w:r>
      <w:r>
        <w:rPr>
          <w:spacing w:val="-2"/>
          <w:sz w:val="26"/>
        </w:rPr>
        <w:t xml:space="preserve"> </w:t>
      </w:r>
      <w:r>
        <w:rPr>
          <w:sz w:val="26"/>
        </w:rPr>
        <w:t>et</w:t>
      </w:r>
      <w:r>
        <w:rPr>
          <w:spacing w:val="1"/>
          <w:sz w:val="26"/>
        </w:rPr>
        <w:t xml:space="preserve"> </w:t>
      </w:r>
      <w:r>
        <w:rPr>
          <w:sz w:val="26"/>
        </w:rPr>
        <w:t>du droit</w:t>
      </w:r>
      <w:r>
        <w:rPr>
          <w:spacing w:val="4"/>
          <w:sz w:val="26"/>
        </w:rPr>
        <w:t xml:space="preserve"> </w:t>
      </w:r>
      <w:r>
        <w:rPr>
          <w:sz w:val="26"/>
        </w:rPr>
        <w:t>d’asile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475"/>
        </w:tabs>
        <w:spacing w:before="144" w:line="261" w:lineRule="auto"/>
        <w:ind w:left="207" w:right="217" w:firstLine="0"/>
        <w:jc w:val="both"/>
        <w:rPr>
          <w:sz w:val="26"/>
        </w:rPr>
      </w:pPr>
      <w:r>
        <w:rPr>
          <w:sz w:val="26"/>
        </w:rPr>
        <w:t>Il résulte des dispositions du premier alinéa de l’article L. 622-1, combinées</w:t>
      </w:r>
      <w:r>
        <w:rPr>
          <w:spacing w:val="1"/>
          <w:sz w:val="26"/>
        </w:rPr>
        <w:t xml:space="preserve"> </w:t>
      </w:r>
      <w:r>
        <w:rPr>
          <w:sz w:val="26"/>
        </w:rPr>
        <w:t>avec les dispositions contestées du premier alinéa de l’article L. 622-4, que toute</w:t>
      </w:r>
      <w:r>
        <w:rPr>
          <w:spacing w:val="1"/>
          <w:sz w:val="26"/>
        </w:rPr>
        <w:t xml:space="preserve"> </w:t>
      </w:r>
      <w:r>
        <w:rPr>
          <w:sz w:val="26"/>
        </w:rPr>
        <w:t>aide apportée à un étranger afin de faciliter ou de tenter de faciliter son entrée ou</w:t>
      </w:r>
      <w:r>
        <w:rPr>
          <w:spacing w:val="1"/>
          <w:sz w:val="26"/>
        </w:rPr>
        <w:t xml:space="preserve"> </w:t>
      </w:r>
      <w:r>
        <w:rPr>
          <w:sz w:val="26"/>
        </w:rPr>
        <w:t>sa circulation irrégulières sur le territoire national est sanctionnée pénalement,</w:t>
      </w:r>
      <w:r>
        <w:rPr>
          <w:spacing w:val="1"/>
          <w:sz w:val="26"/>
        </w:rPr>
        <w:t xml:space="preserve"> </w:t>
      </w:r>
      <w:r>
        <w:rPr>
          <w:sz w:val="26"/>
        </w:rPr>
        <w:t>quelles que soient la nature de cette aide et la finalité poursuivie. Toutefois, l’aide</w:t>
      </w:r>
      <w:r>
        <w:rPr>
          <w:spacing w:val="-62"/>
          <w:sz w:val="26"/>
        </w:rPr>
        <w:t xml:space="preserve"> </w:t>
      </w:r>
      <w:r>
        <w:rPr>
          <w:sz w:val="26"/>
        </w:rPr>
        <w:t>apportée</w:t>
      </w:r>
      <w:r>
        <w:rPr>
          <w:spacing w:val="1"/>
          <w:sz w:val="26"/>
        </w:rPr>
        <w:t xml:space="preserve"> </w:t>
      </w:r>
      <w:r>
        <w:rPr>
          <w:sz w:val="26"/>
        </w:rPr>
        <w:t>à</w:t>
      </w:r>
      <w:r>
        <w:rPr>
          <w:spacing w:val="1"/>
          <w:sz w:val="26"/>
        </w:rPr>
        <w:t xml:space="preserve"> </w:t>
      </w:r>
      <w:r>
        <w:rPr>
          <w:sz w:val="26"/>
        </w:rPr>
        <w:t>l’étranger</w:t>
      </w:r>
      <w:r>
        <w:rPr>
          <w:spacing w:val="1"/>
          <w:sz w:val="26"/>
        </w:rPr>
        <w:t xml:space="preserve"> </w:t>
      </w:r>
      <w:r>
        <w:rPr>
          <w:sz w:val="26"/>
        </w:rPr>
        <w:t>pour</w:t>
      </w:r>
      <w:r>
        <w:rPr>
          <w:spacing w:val="1"/>
          <w:sz w:val="26"/>
        </w:rPr>
        <w:t xml:space="preserve"> </w:t>
      </w:r>
      <w:r>
        <w:rPr>
          <w:sz w:val="26"/>
        </w:rPr>
        <w:t>sa</w:t>
      </w:r>
      <w:r>
        <w:rPr>
          <w:spacing w:val="1"/>
          <w:sz w:val="26"/>
        </w:rPr>
        <w:t xml:space="preserve"> </w:t>
      </w:r>
      <w:r>
        <w:rPr>
          <w:sz w:val="26"/>
        </w:rPr>
        <w:t>circulation</w:t>
      </w:r>
      <w:r>
        <w:rPr>
          <w:spacing w:val="1"/>
          <w:sz w:val="26"/>
        </w:rPr>
        <w:t xml:space="preserve"> </w:t>
      </w:r>
      <w:r>
        <w:rPr>
          <w:sz w:val="26"/>
        </w:rPr>
        <w:t>n’a</w:t>
      </w:r>
      <w:r>
        <w:rPr>
          <w:spacing w:val="1"/>
          <w:sz w:val="26"/>
        </w:rPr>
        <w:t xml:space="preserve"> </w:t>
      </w:r>
      <w:r>
        <w:rPr>
          <w:sz w:val="26"/>
        </w:rPr>
        <w:t>pas</w:t>
      </w:r>
      <w:r>
        <w:rPr>
          <w:spacing w:val="1"/>
          <w:sz w:val="26"/>
        </w:rPr>
        <w:t xml:space="preserve"> </w:t>
      </w:r>
      <w:r>
        <w:rPr>
          <w:sz w:val="26"/>
        </w:rPr>
        <w:t>nécessairement</w:t>
      </w:r>
      <w:r>
        <w:rPr>
          <w:spacing w:val="1"/>
          <w:sz w:val="26"/>
        </w:rPr>
        <w:t xml:space="preserve"> </w:t>
      </w:r>
      <w:r>
        <w:rPr>
          <w:sz w:val="26"/>
        </w:rPr>
        <w:t>pour</w:t>
      </w:r>
      <w:r>
        <w:rPr>
          <w:spacing w:val="1"/>
          <w:sz w:val="26"/>
        </w:rPr>
        <w:t xml:space="preserve"> </w:t>
      </w:r>
      <w:r>
        <w:rPr>
          <w:sz w:val="26"/>
        </w:rPr>
        <w:t>conséquence, à la différence de celle apportée à son entrée, de faire naître une</w:t>
      </w:r>
      <w:r>
        <w:rPr>
          <w:spacing w:val="1"/>
          <w:sz w:val="26"/>
        </w:rPr>
        <w:t xml:space="preserve"> </w:t>
      </w:r>
      <w:r>
        <w:rPr>
          <w:sz w:val="26"/>
        </w:rPr>
        <w:t>situation illicite.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475"/>
        </w:tabs>
        <w:spacing w:before="155" w:line="261" w:lineRule="auto"/>
        <w:ind w:left="207" w:right="214" w:firstLine="0"/>
        <w:jc w:val="both"/>
        <w:rPr>
          <w:sz w:val="26"/>
        </w:rPr>
      </w:pPr>
      <w:r>
        <w:rPr>
          <w:sz w:val="26"/>
        </w:rPr>
        <w:t>Dès lors, en réprimant toute aide apportée à la circulation de l’étranger en</w:t>
      </w:r>
      <w:r>
        <w:rPr>
          <w:spacing w:val="1"/>
          <w:sz w:val="26"/>
        </w:rPr>
        <w:t xml:space="preserve"> </w:t>
      </w:r>
      <w:r>
        <w:rPr>
          <w:sz w:val="26"/>
        </w:rPr>
        <w:t>situation irrégulière, y compris si elle constitue l’accessoire de l’aide au séjour de</w:t>
      </w:r>
      <w:r>
        <w:rPr>
          <w:spacing w:val="1"/>
          <w:sz w:val="26"/>
        </w:rPr>
        <w:t xml:space="preserve"> </w:t>
      </w:r>
      <w:r>
        <w:rPr>
          <w:sz w:val="26"/>
        </w:rPr>
        <w:t>l’étranger</w:t>
      </w:r>
      <w:r>
        <w:rPr>
          <w:spacing w:val="-8"/>
          <w:sz w:val="26"/>
        </w:rPr>
        <w:t xml:space="preserve"> </w:t>
      </w:r>
      <w:r>
        <w:rPr>
          <w:sz w:val="26"/>
        </w:rPr>
        <w:t>et</w:t>
      </w:r>
      <w:r>
        <w:rPr>
          <w:spacing w:val="-9"/>
          <w:sz w:val="26"/>
        </w:rPr>
        <w:t xml:space="preserve"> </w:t>
      </w:r>
      <w:r>
        <w:rPr>
          <w:sz w:val="26"/>
        </w:rPr>
        <w:t>si</w:t>
      </w:r>
      <w:r>
        <w:rPr>
          <w:spacing w:val="-5"/>
          <w:sz w:val="26"/>
        </w:rPr>
        <w:t xml:space="preserve"> </w:t>
      </w:r>
      <w:r>
        <w:rPr>
          <w:sz w:val="26"/>
        </w:rPr>
        <w:t>elle</w:t>
      </w:r>
      <w:r>
        <w:rPr>
          <w:spacing w:val="-9"/>
          <w:sz w:val="26"/>
        </w:rPr>
        <w:t xml:space="preserve"> </w:t>
      </w:r>
      <w:r>
        <w:rPr>
          <w:sz w:val="26"/>
        </w:rPr>
        <w:t>est</w:t>
      </w:r>
      <w:r>
        <w:rPr>
          <w:spacing w:val="-9"/>
          <w:sz w:val="26"/>
        </w:rPr>
        <w:t xml:space="preserve"> </w:t>
      </w:r>
      <w:r>
        <w:rPr>
          <w:sz w:val="26"/>
        </w:rPr>
        <w:t>motivée</w:t>
      </w:r>
      <w:r>
        <w:rPr>
          <w:spacing w:val="-8"/>
          <w:sz w:val="26"/>
        </w:rPr>
        <w:t xml:space="preserve"> </w:t>
      </w:r>
      <w:r>
        <w:rPr>
          <w:sz w:val="26"/>
        </w:rPr>
        <w:t>par</w:t>
      </w:r>
      <w:r>
        <w:rPr>
          <w:spacing w:val="-9"/>
          <w:sz w:val="26"/>
        </w:rPr>
        <w:t xml:space="preserve"> </w:t>
      </w:r>
      <w:r>
        <w:rPr>
          <w:sz w:val="26"/>
        </w:rPr>
        <w:t>un</w:t>
      </w:r>
      <w:r>
        <w:rPr>
          <w:spacing w:val="-9"/>
          <w:sz w:val="26"/>
        </w:rPr>
        <w:t xml:space="preserve"> </w:t>
      </w:r>
      <w:r>
        <w:rPr>
          <w:sz w:val="26"/>
        </w:rPr>
        <w:t>but</w:t>
      </w:r>
      <w:r>
        <w:rPr>
          <w:spacing w:val="-6"/>
          <w:sz w:val="26"/>
        </w:rPr>
        <w:t xml:space="preserve"> </w:t>
      </w:r>
      <w:r>
        <w:rPr>
          <w:sz w:val="26"/>
        </w:rPr>
        <w:t>humanitaire,</w:t>
      </w:r>
      <w:r>
        <w:rPr>
          <w:spacing w:val="-9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législateur</w:t>
      </w:r>
      <w:r>
        <w:rPr>
          <w:spacing w:val="-8"/>
          <w:sz w:val="26"/>
        </w:rPr>
        <w:t xml:space="preserve"> </w:t>
      </w:r>
      <w:r>
        <w:rPr>
          <w:sz w:val="26"/>
        </w:rPr>
        <w:t>n’a</w:t>
      </w:r>
      <w:r>
        <w:rPr>
          <w:spacing w:val="-7"/>
          <w:sz w:val="26"/>
        </w:rPr>
        <w:t xml:space="preserve"> </w:t>
      </w:r>
      <w:r>
        <w:rPr>
          <w:sz w:val="26"/>
        </w:rPr>
        <w:t>pas</w:t>
      </w:r>
      <w:r>
        <w:rPr>
          <w:spacing w:val="-3"/>
          <w:sz w:val="26"/>
        </w:rPr>
        <w:t xml:space="preserve"> </w:t>
      </w:r>
      <w:r>
        <w:rPr>
          <w:sz w:val="26"/>
        </w:rPr>
        <w:t>assuré</w:t>
      </w:r>
      <w:r>
        <w:rPr>
          <w:spacing w:val="-63"/>
          <w:sz w:val="26"/>
        </w:rPr>
        <w:t xml:space="preserve"> </w:t>
      </w:r>
      <w:r>
        <w:rPr>
          <w:sz w:val="26"/>
        </w:rPr>
        <w:t>une conciliation équilibrée entre le principe de fraternité et l’objectif de valeur</w:t>
      </w:r>
      <w:r>
        <w:rPr>
          <w:spacing w:val="1"/>
          <w:sz w:val="26"/>
        </w:rPr>
        <w:t xml:space="preserve"> </w:t>
      </w:r>
      <w:r>
        <w:rPr>
          <w:sz w:val="26"/>
        </w:rPr>
        <w:t>constitutionnelle</w:t>
      </w:r>
      <w:r>
        <w:rPr>
          <w:spacing w:val="-10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sauvegarde</w:t>
      </w:r>
      <w:r>
        <w:rPr>
          <w:spacing w:val="-12"/>
          <w:sz w:val="26"/>
        </w:rPr>
        <w:t xml:space="preserve"> </w:t>
      </w:r>
      <w:r>
        <w:rPr>
          <w:sz w:val="26"/>
        </w:rPr>
        <w:t>de</w:t>
      </w:r>
      <w:r>
        <w:rPr>
          <w:spacing w:val="-9"/>
          <w:sz w:val="26"/>
        </w:rPr>
        <w:t xml:space="preserve"> </w:t>
      </w:r>
      <w:r>
        <w:rPr>
          <w:sz w:val="26"/>
        </w:rPr>
        <w:t>l’ordre</w:t>
      </w:r>
      <w:r>
        <w:rPr>
          <w:spacing w:val="-11"/>
          <w:sz w:val="26"/>
        </w:rPr>
        <w:t xml:space="preserve"> </w:t>
      </w:r>
      <w:r>
        <w:rPr>
          <w:sz w:val="26"/>
        </w:rPr>
        <w:t>public.</w:t>
      </w:r>
      <w:r>
        <w:rPr>
          <w:spacing w:val="-11"/>
          <w:sz w:val="26"/>
        </w:rPr>
        <w:t xml:space="preserve"> </w:t>
      </w:r>
      <w:r>
        <w:rPr>
          <w:sz w:val="26"/>
        </w:rPr>
        <w:t>Par</w:t>
      </w:r>
      <w:r>
        <w:rPr>
          <w:spacing w:val="-13"/>
          <w:sz w:val="26"/>
        </w:rPr>
        <w:t xml:space="preserve"> </w:t>
      </w:r>
      <w:r>
        <w:rPr>
          <w:sz w:val="26"/>
        </w:rPr>
        <w:t>conséquent,</w:t>
      </w:r>
      <w:r>
        <w:rPr>
          <w:spacing w:val="-8"/>
          <w:sz w:val="26"/>
        </w:rPr>
        <w:t xml:space="preserve"> </w:t>
      </w:r>
      <w:r>
        <w:rPr>
          <w:sz w:val="26"/>
        </w:rPr>
        <w:t>et</w:t>
      </w:r>
      <w:r>
        <w:rPr>
          <w:spacing w:val="-7"/>
          <w:sz w:val="26"/>
        </w:rPr>
        <w:t xml:space="preserve"> </w:t>
      </w:r>
      <w:r>
        <w:rPr>
          <w:sz w:val="26"/>
        </w:rPr>
        <w:t>sans</w:t>
      </w:r>
      <w:r>
        <w:rPr>
          <w:spacing w:val="-8"/>
          <w:sz w:val="26"/>
        </w:rPr>
        <w:t xml:space="preserve"> </w:t>
      </w:r>
      <w:r>
        <w:rPr>
          <w:sz w:val="26"/>
        </w:rPr>
        <w:t>qu’il</w:t>
      </w:r>
      <w:r>
        <w:rPr>
          <w:spacing w:val="-15"/>
          <w:sz w:val="26"/>
        </w:rPr>
        <w:t xml:space="preserve"> </w:t>
      </w:r>
      <w:r>
        <w:rPr>
          <w:sz w:val="26"/>
        </w:rPr>
        <w:t>soit</w:t>
      </w:r>
      <w:r>
        <w:rPr>
          <w:spacing w:val="-63"/>
          <w:sz w:val="26"/>
        </w:rPr>
        <w:t xml:space="preserve"> </w:t>
      </w:r>
      <w:r>
        <w:rPr>
          <w:sz w:val="26"/>
        </w:rPr>
        <w:t>besoin d’examiner les autres griefs à l’encontre de ces dispositions, les mots « au</w:t>
      </w:r>
      <w:r>
        <w:rPr>
          <w:spacing w:val="1"/>
          <w:sz w:val="26"/>
        </w:rPr>
        <w:t xml:space="preserve"> </w:t>
      </w:r>
      <w:r>
        <w:rPr>
          <w:sz w:val="26"/>
        </w:rPr>
        <w:t>séjour irrégulier » figurant au premier alinéa de l’article L. 622-4 du code de</w:t>
      </w:r>
      <w:r>
        <w:rPr>
          <w:spacing w:val="1"/>
          <w:sz w:val="26"/>
        </w:rPr>
        <w:t xml:space="preserve"> </w:t>
      </w:r>
      <w:r>
        <w:rPr>
          <w:sz w:val="26"/>
        </w:rPr>
        <w:t>l’entrée</w:t>
      </w:r>
      <w:r>
        <w:rPr>
          <w:spacing w:val="1"/>
          <w:sz w:val="26"/>
        </w:rPr>
        <w:t xml:space="preserve"> </w:t>
      </w:r>
      <w:r>
        <w:rPr>
          <w:sz w:val="26"/>
        </w:rPr>
        <w:t>et</w:t>
      </w:r>
      <w:r>
        <w:rPr>
          <w:spacing w:val="1"/>
          <w:sz w:val="26"/>
        </w:rPr>
        <w:t xml:space="preserve"> </w:t>
      </w:r>
      <w:r>
        <w:rPr>
          <w:sz w:val="26"/>
        </w:rPr>
        <w:t>du</w:t>
      </w:r>
      <w:r>
        <w:rPr>
          <w:spacing w:val="1"/>
          <w:sz w:val="26"/>
        </w:rPr>
        <w:t xml:space="preserve"> </w:t>
      </w:r>
      <w:r>
        <w:rPr>
          <w:sz w:val="26"/>
        </w:rPr>
        <w:t>séjour</w:t>
      </w:r>
      <w:r>
        <w:rPr>
          <w:spacing w:val="1"/>
          <w:sz w:val="26"/>
        </w:rPr>
        <w:t xml:space="preserve"> </w:t>
      </w:r>
      <w:r>
        <w:rPr>
          <w:sz w:val="26"/>
        </w:rPr>
        <w:t>des</w:t>
      </w:r>
      <w:r>
        <w:rPr>
          <w:spacing w:val="1"/>
          <w:sz w:val="26"/>
        </w:rPr>
        <w:t xml:space="preserve"> </w:t>
      </w:r>
      <w:r>
        <w:rPr>
          <w:sz w:val="26"/>
        </w:rPr>
        <w:t>étrangers</w:t>
      </w:r>
      <w:r>
        <w:rPr>
          <w:spacing w:val="1"/>
          <w:sz w:val="26"/>
        </w:rPr>
        <w:t xml:space="preserve"> </w:t>
      </w:r>
      <w:r>
        <w:rPr>
          <w:sz w:val="26"/>
        </w:rPr>
        <w:t>et</w:t>
      </w:r>
      <w:r>
        <w:rPr>
          <w:spacing w:val="1"/>
          <w:sz w:val="26"/>
        </w:rPr>
        <w:t xml:space="preserve"> </w:t>
      </w:r>
      <w:r>
        <w:rPr>
          <w:sz w:val="26"/>
        </w:rPr>
        <w:t>du</w:t>
      </w:r>
      <w:r>
        <w:rPr>
          <w:spacing w:val="1"/>
          <w:sz w:val="26"/>
        </w:rPr>
        <w:t xml:space="preserve"> </w:t>
      </w:r>
      <w:r>
        <w:rPr>
          <w:sz w:val="26"/>
        </w:rPr>
        <w:t>droit</w:t>
      </w:r>
      <w:r>
        <w:rPr>
          <w:spacing w:val="1"/>
          <w:sz w:val="26"/>
        </w:rPr>
        <w:t xml:space="preserve"> </w:t>
      </w:r>
      <w:r>
        <w:rPr>
          <w:sz w:val="26"/>
        </w:rPr>
        <w:t>d’asile,</w:t>
      </w:r>
      <w:r>
        <w:rPr>
          <w:spacing w:val="1"/>
          <w:sz w:val="26"/>
        </w:rPr>
        <w:t xml:space="preserve"> </w:t>
      </w:r>
      <w:r>
        <w:rPr>
          <w:sz w:val="26"/>
        </w:rPr>
        <w:t>doivent</w:t>
      </w:r>
      <w:r>
        <w:rPr>
          <w:spacing w:val="1"/>
          <w:sz w:val="26"/>
        </w:rPr>
        <w:t xml:space="preserve"> </w:t>
      </w:r>
      <w:r>
        <w:rPr>
          <w:sz w:val="26"/>
        </w:rPr>
        <w:t>être</w:t>
      </w:r>
      <w:r>
        <w:rPr>
          <w:spacing w:val="1"/>
          <w:sz w:val="26"/>
        </w:rPr>
        <w:t xml:space="preserve"> </w:t>
      </w:r>
      <w:r>
        <w:rPr>
          <w:sz w:val="26"/>
        </w:rPr>
        <w:t>déclarés</w:t>
      </w:r>
      <w:r>
        <w:rPr>
          <w:spacing w:val="1"/>
          <w:sz w:val="26"/>
        </w:rPr>
        <w:t xml:space="preserve"> </w:t>
      </w:r>
      <w:r>
        <w:rPr>
          <w:sz w:val="26"/>
        </w:rPr>
        <w:t>contraires</w:t>
      </w:r>
      <w:r>
        <w:rPr>
          <w:spacing w:val="-5"/>
          <w:sz w:val="26"/>
        </w:rPr>
        <w:t xml:space="preserve"> </w:t>
      </w:r>
      <w:r>
        <w:rPr>
          <w:sz w:val="26"/>
        </w:rPr>
        <w:t>à</w:t>
      </w:r>
      <w:r>
        <w:rPr>
          <w:spacing w:val="-1"/>
          <w:sz w:val="26"/>
        </w:rPr>
        <w:t xml:space="preserve"> </w:t>
      </w:r>
      <w:r>
        <w:rPr>
          <w:sz w:val="26"/>
        </w:rPr>
        <w:t>la Constitution.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ind w:left="0"/>
        <w:rPr>
          <w:sz w:val="25"/>
        </w:rPr>
      </w:pPr>
    </w:p>
    <w:p w:rsidR="00C17039" w:rsidRDefault="00742170">
      <w:pPr>
        <w:pStyle w:val="ListParagraph"/>
        <w:numPr>
          <w:ilvl w:val="0"/>
          <w:numId w:val="4"/>
        </w:numPr>
        <w:tabs>
          <w:tab w:val="left" w:pos="314"/>
        </w:tabs>
        <w:spacing w:line="261" w:lineRule="auto"/>
        <w:ind w:left="207" w:right="217" w:firstLine="0"/>
        <w:rPr>
          <w:sz w:val="26"/>
        </w:rPr>
      </w:pPr>
      <w:r>
        <w:rPr>
          <w:sz w:val="26"/>
        </w:rPr>
        <w:t>S’agissant de la limitation de l’exemption pénale aux seuls actes de conseils</w:t>
      </w:r>
      <w:r>
        <w:rPr>
          <w:spacing w:val="1"/>
          <w:sz w:val="26"/>
        </w:rPr>
        <w:t xml:space="preserve"> </w:t>
      </w:r>
      <w:r>
        <w:rPr>
          <w:sz w:val="26"/>
        </w:rPr>
        <w:t>juridiques, de prestations de restauration, d’hébergement ou de soins médicaux</w:t>
      </w:r>
      <w:r>
        <w:rPr>
          <w:spacing w:val="1"/>
          <w:sz w:val="26"/>
        </w:rPr>
        <w:t xml:space="preserve"> </w:t>
      </w:r>
      <w:r>
        <w:rPr>
          <w:sz w:val="26"/>
        </w:rPr>
        <w:t>destinées à assurer des conditions de vie dignes et décentes et aux actes visant à</w:t>
      </w:r>
      <w:r>
        <w:rPr>
          <w:spacing w:val="1"/>
          <w:sz w:val="26"/>
        </w:rPr>
        <w:t xml:space="preserve"> </w:t>
      </w:r>
      <w:r>
        <w:rPr>
          <w:sz w:val="26"/>
        </w:rPr>
        <w:t>préserver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dignité</w:t>
      </w:r>
      <w:r>
        <w:rPr>
          <w:spacing w:val="-4"/>
          <w:sz w:val="26"/>
        </w:rPr>
        <w:t xml:space="preserve"> </w:t>
      </w:r>
      <w:r>
        <w:rPr>
          <w:sz w:val="26"/>
        </w:rPr>
        <w:t>ou</w:t>
      </w:r>
      <w:r>
        <w:rPr>
          <w:spacing w:val="1"/>
          <w:sz w:val="26"/>
        </w:rPr>
        <w:t xml:space="preserve"> </w:t>
      </w:r>
      <w:r>
        <w:rPr>
          <w:sz w:val="26"/>
        </w:rPr>
        <w:t>l’intégrité</w:t>
      </w:r>
      <w:r>
        <w:rPr>
          <w:spacing w:val="3"/>
          <w:sz w:val="26"/>
        </w:rPr>
        <w:t xml:space="preserve"> </w:t>
      </w:r>
      <w:r>
        <w:rPr>
          <w:sz w:val="26"/>
        </w:rPr>
        <w:t>physique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l’étranger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475"/>
        </w:tabs>
        <w:spacing w:before="154" w:line="261" w:lineRule="auto"/>
        <w:ind w:left="207" w:right="213" w:firstLine="0"/>
        <w:jc w:val="both"/>
        <w:rPr>
          <w:sz w:val="26"/>
        </w:rPr>
      </w:pPr>
      <w:r>
        <w:rPr>
          <w:sz w:val="26"/>
        </w:rPr>
        <w:t>Il résulte</w:t>
      </w:r>
      <w:r>
        <w:rPr>
          <w:spacing w:val="-4"/>
          <w:sz w:val="26"/>
        </w:rPr>
        <w:t xml:space="preserve"> </w:t>
      </w:r>
      <w:r>
        <w:rPr>
          <w:sz w:val="26"/>
        </w:rPr>
        <w:t>du</w:t>
      </w:r>
      <w:r>
        <w:rPr>
          <w:spacing w:val="-3"/>
          <w:sz w:val="26"/>
        </w:rPr>
        <w:t xml:space="preserve"> </w:t>
      </w:r>
      <w:r>
        <w:rPr>
          <w:sz w:val="26"/>
        </w:rPr>
        <w:t>3°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l’article</w:t>
      </w:r>
      <w:r>
        <w:rPr>
          <w:spacing w:val="-1"/>
          <w:sz w:val="26"/>
        </w:rPr>
        <w:t xml:space="preserve"> </w:t>
      </w:r>
      <w:r>
        <w:rPr>
          <w:sz w:val="26"/>
        </w:rPr>
        <w:t>L.</w:t>
      </w:r>
      <w:r>
        <w:rPr>
          <w:spacing w:val="-5"/>
          <w:sz w:val="26"/>
        </w:rPr>
        <w:t xml:space="preserve"> </w:t>
      </w:r>
      <w:r>
        <w:rPr>
          <w:sz w:val="26"/>
        </w:rPr>
        <w:t>622-4</w:t>
      </w:r>
      <w:r>
        <w:rPr>
          <w:spacing w:val="-3"/>
          <w:sz w:val="26"/>
        </w:rPr>
        <w:t xml:space="preserve"> </w:t>
      </w:r>
      <w:r>
        <w:rPr>
          <w:sz w:val="26"/>
        </w:rPr>
        <w:t>que,</w:t>
      </w:r>
      <w:r>
        <w:rPr>
          <w:spacing w:val="-3"/>
          <w:sz w:val="26"/>
        </w:rPr>
        <w:t xml:space="preserve"> </w:t>
      </w:r>
      <w:r>
        <w:rPr>
          <w:sz w:val="26"/>
        </w:rPr>
        <w:t>lorsqu’il</w:t>
      </w:r>
      <w:r>
        <w:rPr>
          <w:spacing w:val="-5"/>
          <w:sz w:val="26"/>
        </w:rPr>
        <w:t xml:space="preserve"> </w:t>
      </w:r>
      <w:r>
        <w:rPr>
          <w:sz w:val="26"/>
        </w:rPr>
        <w:t>est</w:t>
      </w:r>
      <w:r>
        <w:rPr>
          <w:spacing w:val="-3"/>
          <w:sz w:val="26"/>
        </w:rPr>
        <w:t xml:space="preserve"> </w:t>
      </w:r>
      <w:r>
        <w:rPr>
          <w:sz w:val="26"/>
        </w:rPr>
        <w:t>apporté</w:t>
      </w:r>
      <w:r>
        <w:rPr>
          <w:spacing w:val="-3"/>
          <w:sz w:val="26"/>
        </w:rPr>
        <w:t xml:space="preserve"> </w:t>
      </w:r>
      <w:r>
        <w:rPr>
          <w:sz w:val="26"/>
        </w:rPr>
        <w:t>une</w:t>
      </w:r>
      <w:r>
        <w:rPr>
          <w:spacing w:val="-6"/>
          <w:sz w:val="26"/>
        </w:rPr>
        <w:t xml:space="preserve"> </w:t>
      </w:r>
      <w:r>
        <w:rPr>
          <w:sz w:val="26"/>
        </w:rPr>
        <w:t>aide</w:t>
      </w:r>
      <w:r>
        <w:rPr>
          <w:spacing w:val="3"/>
          <w:sz w:val="26"/>
        </w:rPr>
        <w:t xml:space="preserve"> </w:t>
      </w:r>
      <w:r>
        <w:rPr>
          <w:sz w:val="26"/>
        </w:rPr>
        <w:t>au</w:t>
      </w:r>
      <w:r>
        <w:rPr>
          <w:spacing w:val="-3"/>
          <w:sz w:val="26"/>
        </w:rPr>
        <w:t xml:space="preserve"> </w:t>
      </w:r>
      <w:r>
        <w:rPr>
          <w:sz w:val="26"/>
        </w:rPr>
        <w:t>séjour</w:t>
      </w:r>
      <w:r>
        <w:rPr>
          <w:spacing w:val="-63"/>
          <w:sz w:val="26"/>
        </w:rPr>
        <w:t xml:space="preserve"> </w:t>
      </w:r>
      <w:r>
        <w:rPr>
          <w:sz w:val="26"/>
        </w:rPr>
        <w:t>à un étranger en situation irrégulière sur le territoire français, sans contrepartie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directe ou indirecte, par une </w:t>
      </w:r>
      <w:proofErr w:type="spellStart"/>
      <w:r>
        <w:rPr>
          <w:sz w:val="26"/>
        </w:rPr>
        <w:t>personneautre</w:t>
      </w:r>
      <w:proofErr w:type="spellEnd"/>
      <w:r>
        <w:rPr>
          <w:sz w:val="26"/>
        </w:rPr>
        <w:t xml:space="preserve"> qu’un membre de la famille proche de</w:t>
      </w:r>
      <w:r>
        <w:rPr>
          <w:spacing w:val="1"/>
          <w:sz w:val="26"/>
        </w:rPr>
        <w:t xml:space="preserve"> </w:t>
      </w:r>
      <w:r>
        <w:rPr>
          <w:sz w:val="26"/>
        </w:rPr>
        <w:t>l’étranger ou de son conjoint ou de la personne vivant maritalement avec celui-ci,</w:t>
      </w:r>
      <w:r>
        <w:rPr>
          <w:spacing w:val="-62"/>
          <w:sz w:val="26"/>
        </w:rPr>
        <w:t xml:space="preserve"> </w:t>
      </w:r>
      <w:r>
        <w:rPr>
          <w:sz w:val="26"/>
        </w:rPr>
        <w:t>seuls les actes de conseils juridiques bénéficient d’une exemption pénale quelle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-9"/>
          <w:sz w:val="26"/>
        </w:rPr>
        <w:t xml:space="preserve"> </w:t>
      </w:r>
      <w:r>
        <w:rPr>
          <w:sz w:val="26"/>
        </w:rPr>
        <w:t>soit</w:t>
      </w:r>
      <w:r>
        <w:rPr>
          <w:spacing w:val="-5"/>
          <w:sz w:val="26"/>
        </w:rPr>
        <w:t xml:space="preserve"> </w:t>
      </w:r>
      <w:r>
        <w:rPr>
          <w:sz w:val="26"/>
        </w:rPr>
        <w:t>la</w:t>
      </w:r>
      <w:r>
        <w:rPr>
          <w:spacing w:val="-9"/>
          <w:sz w:val="26"/>
        </w:rPr>
        <w:t xml:space="preserve"> </w:t>
      </w:r>
      <w:r>
        <w:rPr>
          <w:sz w:val="26"/>
        </w:rPr>
        <w:t>finalité</w:t>
      </w:r>
      <w:r>
        <w:rPr>
          <w:spacing w:val="-10"/>
          <w:sz w:val="26"/>
        </w:rPr>
        <w:t xml:space="preserve"> </w:t>
      </w:r>
      <w:r>
        <w:rPr>
          <w:sz w:val="26"/>
        </w:rPr>
        <w:t>poursuivie</w:t>
      </w:r>
      <w:r>
        <w:rPr>
          <w:spacing w:val="-10"/>
          <w:sz w:val="26"/>
        </w:rPr>
        <w:t xml:space="preserve"> </w:t>
      </w:r>
      <w:r>
        <w:rPr>
          <w:sz w:val="26"/>
        </w:rPr>
        <w:t>par</w:t>
      </w:r>
      <w:r>
        <w:rPr>
          <w:spacing w:val="-12"/>
          <w:sz w:val="26"/>
        </w:rPr>
        <w:t xml:space="preserve"> </w:t>
      </w:r>
      <w:r>
        <w:rPr>
          <w:sz w:val="26"/>
        </w:rPr>
        <w:t>la</w:t>
      </w:r>
      <w:r>
        <w:rPr>
          <w:spacing w:val="-13"/>
          <w:sz w:val="26"/>
        </w:rPr>
        <w:t xml:space="preserve"> </w:t>
      </w:r>
      <w:r>
        <w:rPr>
          <w:sz w:val="26"/>
        </w:rPr>
        <w:t>personne</w:t>
      </w:r>
      <w:r>
        <w:rPr>
          <w:spacing w:val="-4"/>
          <w:sz w:val="26"/>
        </w:rPr>
        <w:t xml:space="preserve"> </w:t>
      </w:r>
      <w:r>
        <w:rPr>
          <w:sz w:val="26"/>
        </w:rPr>
        <w:t>apportant</w:t>
      </w:r>
      <w:r>
        <w:rPr>
          <w:spacing w:val="-10"/>
          <w:sz w:val="26"/>
        </w:rPr>
        <w:t xml:space="preserve"> </w:t>
      </w:r>
      <w:r>
        <w:rPr>
          <w:sz w:val="26"/>
        </w:rPr>
        <w:t>son</w:t>
      </w:r>
      <w:r>
        <w:rPr>
          <w:spacing w:val="-9"/>
          <w:sz w:val="26"/>
        </w:rPr>
        <w:t xml:space="preserve"> </w:t>
      </w:r>
      <w:r>
        <w:rPr>
          <w:sz w:val="26"/>
        </w:rPr>
        <w:t>aide.</w:t>
      </w:r>
      <w:r>
        <w:rPr>
          <w:spacing w:val="-9"/>
          <w:sz w:val="26"/>
        </w:rPr>
        <w:t xml:space="preserve"> </w:t>
      </w:r>
      <w:r>
        <w:rPr>
          <w:sz w:val="26"/>
        </w:rPr>
        <w:t>Si</w:t>
      </w:r>
      <w:r>
        <w:rPr>
          <w:spacing w:val="-7"/>
          <w:sz w:val="26"/>
        </w:rPr>
        <w:t xml:space="preserve"> </w:t>
      </w:r>
      <w:r>
        <w:rPr>
          <w:sz w:val="26"/>
        </w:rPr>
        <w:t>l’aide</w:t>
      </w:r>
      <w:r>
        <w:rPr>
          <w:spacing w:val="-7"/>
          <w:sz w:val="26"/>
        </w:rPr>
        <w:t xml:space="preserve"> </w:t>
      </w:r>
      <w:r>
        <w:rPr>
          <w:sz w:val="26"/>
        </w:rPr>
        <w:t>apportée</w:t>
      </w:r>
      <w:r>
        <w:rPr>
          <w:spacing w:val="-62"/>
          <w:sz w:val="26"/>
        </w:rPr>
        <w:t xml:space="preserve"> </w:t>
      </w:r>
      <w:r>
        <w:rPr>
          <w:sz w:val="26"/>
        </w:rPr>
        <w:t>est</w:t>
      </w:r>
      <w:r>
        <w:rPr>
          <w:spacing w:val="1"/>
          <w:sz w:val="26"/>
        </w:rPr>
        <w:t xml:space="preserve"> </w:t>
      </w:r>
      <w:r>
        <w:rPr>
          <w:sz w:val="26"/>
        </w:rPr>
        <w:t>une</w:t>
      </w:r>
      <w:r>
        <w:rPr>
          <w:spacing w:val="1"/>
          <w:sz w:val="26"/>
        </w:rPr>
        <w:t xml:space="preserve"> </w:t>
      </w:r>
      <w:r>
        <w:rPr>
          <w:sz w:val="26"/>
        </w:rPr>
        <w:t>prestation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restauration,</w:t>
      </w:r>
      <w:r>
        <w:rPr>
          <w:spacing w:val="1"/>
          <w:sz w:val="26"/>
        </w:rPr>
        <w:t xml:space="preserve"> </w:t>
      </w:r>
      <w:r>
        <w:rPr>
          <w:sz w:val="26"/>
        </w:rPr>
        <w:t>d’hébergement</w:t>
      </w:r>
      <w:r>
        <w:rPr>
          <w:spacing w:val="1"/>
          <w:sz w:val="26"/>
        </w:rPr>
        <w:t xml:space="preserve"> </w:t>
      </w:r>
      <w:r>
        <w:rPr>
          <w:sz w:val="26"/>
        </w:rPr>
        <w:t>ou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soins</w:t>
      </w:r>
      <w:r>
        <w:rPr>
          <w:spacing w:val="1"/>
          <w:sz w:val="26"/>
        </w:rPr>
        <w:t xml:space="preserve"> </w:t>
      </w:r>
      <w:r>
        <w:rPr>
          <w:sz w:val="26"/>
        </w:rPr>
        <w:t>médicaux,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personne fournissant cette aide ne bénéficie d’une immunité pénale que si cette</w:t>
      </w:r>
      <w:r>
        <w:rPr>
          <w:spacing w:val="1"/>
          <w:sz w:val="26"/>
        </w:rPr>
        <w:t xml:space="preserve"> </w:t>
      </w:r>
      <w:r>
        <w:rPr>
          <w:sz w:val="26"/>
        </w:rPr>
        <w:t>prestation</w:t>
      </w:r>
      <w:r>
        <w:rPr>
          <w:spacing w:val="1"/>
          <w:sz w:val="26"/>
        </w:rPr>
        <w:t xml:space="preserve"> </w:t>
      </w:r>
      <w:r>
        <w:rPr>
          <w:sz w:val="26"/>
        </w:rPr>
        <w:t>est</w:t>
      </w:r>
      <w:r>
        <w:rPr>
          <w:spacing w:val="1"/>
          <w:sz w:val="26"/>
        </w:rPr>
        <w:t xml:space="preserve"> </w:t>
      </w:r>
      <w:r>
        <w:rPr>
          <w:sz w:val="26"/>
        </w:rPr>
        <w:t>destinée</w:t>
      </w:r>
      <w:r>
        <w:rPr>
          <w:spacing w:val="1"/>
          <w:sz w:val="26"/>
        </w:rPr>
        <w:t xml:space="preserve"> </w:t>
      </w:r>
      <w:r>
        <w:rPr>
          <w:sz w:val="26"/>
        </w:rPr>
        <w:t>à</w:t>
      </w:r>
      <w:r>
        <w:rPr>
          <w:spacing w:val="1"/>
          <w:sz w:val="26"/>
        </w:rPr>
        <w:t xml:space="preserve"> </w:t>
      </w:r>
      <w:r>
        <w:rPr>
          <w:sz w:val="26"/>
        </w:rPr>
        <w:t>assurer</w:t>
      </w:r>
      <w:r>
        <w:rPr>
          <w:spacing w:val="1"/>
          <w:sz w:val="26"/>
        </w:rPr>
        <w:t xml:space="preserve"> </w:t>
      </w:r>
      <w:r>
        <w:rPr>
          <w:sz w:val="26"/>
        </w:rPr>
        <w:t>des</w:t>
      </w:r>
      <w:r>
        <w:rPr>
          <w:spacing w:val="1"/>
          <w:sz w:val="26"/>
        </w:rPr>
        <w:t xml:space="preserve"> </w:t>
      </w:r>
      <w:r>
        <w:rPr>
          <w:sz w:val="26"/>
        </w:rPr>
        <w:t>conditions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vie</w:t>
      </w:r>
      <w:r>
        <w:rPr>
          <w:spacing w:val="1"/>
          <w:sz w:val="26"/>
        </w:rPr>
        <w:t xml:space="preserve"> </w:t>
      </w:r>
      <w:r>
        <w:rPr>
          <w:sz w:val="26"/>
        </w:rPr>
        <w:t>dignes</w:t>
      </w:r>
      <w:r>
        <w:rPr>
          <w:spacing w:val="1"/>
          <w:sz w:val="26"/>
        </w:rPr>
        <w:t xml:space="preserve"> </w:t>
      </w:r>
      <w:r>
        <w:rPr>
          <w:sz w:val="26"/>
        </w:rPr>
        <w:t>et</w:t>
      </w:r>
      <w:r>
        <w:rPr>
          <w:spacing w:val="1"/>
          <w:sz w:val="26"/>
        </w:rPr>
        <w:t xml:space="preserve"> </w:t>
      </w:r>
      <w:r>
        <w:rPr>
          <w:sz w:val="26"/>
        </w:rPr>
        <w:t>décentes</w:t>
      </w:r>
      <w:r>
        <w:rPr>
          <w:spacing w:val="1"/>
          <w:sz w:val="26"/>
        </w:rPr>
        <w:t xml:space="preserve"> </w:t>
      </w:r>
      <w:r>
        <w:rPr>
          <w:sz w:val="26"/>
        </w:rPr>
        <w:t>à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l’étranger. L’immunité n’existe, pour tout autre acte, que s’il vise à </w:t>
      </w:r>
      <w:proofErr w:type="spellStart"/>
      <w:r>
        <w:rPr>
          <w:sz w:val="26"/>
        </w:rPr>
        <w:t>préserverla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dignité</w:t>
      </w:r>
      <w:r>
        <w:rPr>
          <w:spacing w:val="1"/>
          <w:sz w:val="26"/>
        </w:rPr>
        <w:t xml:space="preserve"> </w:t>
      </w:r>
      <w:r>
        <w:rPr>
          <w:sz w:val="26"/>
        </w:rPr>
        <w:t>ou</w:t>
      </w:r>
      <w:r>
        <w:rPr>
          <w:spacing w:val="1"/>
          <w:sz w:val="26"/>
        </w:rPr>
        <w:t xml:space="preserve"> </w:t>
      </w:r>
      <w:r>
        <w:rPr>
          <w:sz w:val="26"/>
        </w:rPr>
        <w:t>l’intégrité</w:t>
      </w:r>
      <w:r>
        <w:rPr>
          <w:spacing w:val="1"/>
          <w:sz w:val="26"/>
        </w:rPr>
        <w:t xml:space="preserve"> </w:t>
      </w:r>
      <w:r>
        <w:rPr>
          <w:sz w:val="26"/>
        </w:rPr>
        <w:t>physique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l’étranger.</w:t>
      </w:r>
      <w:r>
        <w:rPr>
          <w:spacing w:val="1"/>
          <w:sz w:val="26"/>
        </w:rPr>
        <w:t xml:space="preserve"> </w:t>
      </w:r>
      <w:r>
        <w:rPr>
          <w:sz w:val="26"/>
        </w:rPr>
        <w:t>Toutefois,</w:t>
      </w:r>
      <w:r>
        <w:rPr>
          <w:spacing w:val="1"/>
          <w:sz w:val="26"/>
        </w:rPr>
        <w:t xml:space="preserve"> </w:t>
      </w:r>
      <w:r>
        <w:rPr>
          <w:sz w:val="26"/>
        </w:rPr>
        <w:t>ces</w:t>
      </w:r>
      <w:r>
        <w:rPr>
          <w:spacing w:val="1"/>
          <w:sz w:val="26"/>
        </w:rPr>
        <w:t xml:space="preserve"> </w:t>
      </w:r>
      <w:r>
        <w:rPr>
          <w:sz w:val="26"/>
        </w:rPr>
        <w:t>dispositions</w:t>
      </w:r>
      <w:r>
        <w:rPr>
          <w:spacing w:val="1"/>
          <w:sz w:val="26"/>
        </w:rPr>
        <w:t xml:space="preserve"> </w:t>
      </w:r>
      <w:r>
        <w:rPr>
          <w:sz w:val="26"/>
        </w:rPr>
        <w:t>ne</w:t>
      </w:r>
      <w:r>
        <w:rPr>
          <w:spacing w:val="1"/>
          <w:sz w:val="26"/>
        </w:rPr>
        <w:t xml:space="preserve"> </w:t>
      </w:r>
      <w:r>
        <w:rPr>
          <w:sz w:val="26"/>
        </w:rPr>
        <w:t>sauraient, sans méconnaître le principe de fraternité, être interprétées autrement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28"/>
          <w:sz w:val="26"/>
        </w:rPr>
        <w:t xml:space="preserve"> </w:t>
      </w:r>
      <w:r>
        <w:rPr>
          <w:sz w:val="26"/>
        </w:rPr>
        <w:t>comme</w:t>
      </w:r>
      <w:r>
        <w:rPr>
          <w:spacing w:val="30"/>
          <w:sz w:val="26"/>
        </w:rPr>
        <w:t xml:space="preserve"> </w:t>
      </w:r>
      <w:r>
        <w:rPr>
          <w:sz w:val="26"/>
        </w:rPr>
        <w:t>s’appliquant</w:t>
      </w:r>
      <w:r>
        <w:rPr>
          <w:spacing w:val="33"/>
          <w:sz w:val="26"/>
        </w:rPr>
        <w:t xml:space="preserve"> </w:t>
      </w:r>
      <w:r>
        <w:rPr>
          <w:sz w:val="26"/>
        </w:rPr>
        <w:t>en</w:t>
      </w:r>
      <w:r>
        <w:rPr>
          <w:spacing w:val="33"/>
          <w:sz w:val="26"/>
        </w:rPr>
        <w:t xml:space="preserve"> </w:t>
      </w:r>
      <w:r>
        <w:rPr>
          <w:sz w:val="26"/>
        </w:rPr>
        <w:t>outre</w:t>
      </w:r>
      <w:r>
        <w:rPr>
          <w:spacing w:val="32"/>
          <w:sz w:val="26"/>
        </w:rPr>
        <w:t xml:space="preserve"> </w:t>
      </w:r>
      <w:r>
        <w:rPr>
          <w:sz w:val="26"/>
        </w:rPr>
        <w:t>à</w:t>
      </w:r>
      <w:r>
        <w:rPr>
          <w:spacing w:val="30"/>
          <w:sz w:val="26"/>
        </w:rPr>
        <w:t xml:space="preserve"> </w:t>
      </w:r>
      <w:r>
        <w:rPr>
          <w:sz w:val="26"/>
        </w:rPr>
        <w:t>tout</w:t>
      </w:r>
      <w:r>
        <w:rPr>
          <w:spacing w:val="27"/>
          <w:sz w:val="26"/>
        </w:rPr>
        <w:t xml:space="preserve"> </w:t>
      </w:r>
      <w:r>
        <w:rPr>
          <w:sz w:val="26"/>
        </w:rPr>
        <w:t>autre</w:t>
      </w:r>
      <w:r>
        <w:rPr>
          <w:spacing w:val="23"/>
          <w:sz w:val="26"/>
        </w:rPr>
        <w:t xml:space="preserve"> </w:t>
      </w:r>
      <w:r>
        <w:rPr>
          <w:sz w:val="26"/>
        </w:rPr>
        <w:t>acte</w:t>
      </w:r>
      <w:r>
        <w:rPr>
          <w:spacing w:val="34"/>
          <w:sz w:val="26"/>
        </w:rPr>
        <w:t xml:space="preserve"> </w:t>
      </w:r>
      <w:r>
        <w:rPr>
          <w:sz w:val="26"/>
        </w:rPr>
        <w:t>d’aide</w:t>
      </w:r>
      <w:r>
        <w:rPr>
          <w:spacing w:val="30"/>
          <w:sz w:val="26"/>
        </w:rPr>
        <w:t xml:space="preserve"> </w:t>
      </w:r>
      <w:r>
        <w:rPr>
          <w:sz w:val="26"/>
        </w:rPr>
        <w:t>apportée</w:t>
      </w:r>
      <w:r>
        <w:rPr>
          <w:spacing w:val="29"/>
          <w:sz w:val="26"/>
        </w:rPr>
        <w:t xml:space="preserve"> </w:t>
      </w:r>
      <w:r>
        <w:rPr>
          <w:sz w:val="26"/>
        </w:rPr>
        <w:t>dans</w:t>
      </w:r>
      <w:r>
        <w:rPr>
          <w:spacing w:val="26"/>
          <w:sz w:val="26"/>
        </w:rPr>
        <w:t xml:space="preserve"> </w:t>
      </w:r>
      <w:r>
        <w:rPr>
          <w:sz w:val="26"/>
        </w:rPr>
        <w:t>un</w:t>
      </w:r>
      <w:r>
        <w:rPr>
          <w:spacing w:val="30"/>
          <w:sz w:val="26"/>
        </w:rPr>
        <w:t xml:space="preserve"> </w:t>
      </w:r>
      <w:r>
        <w:rPr>
          <w:sz w:val="26"/>
        </w:rPr>
        <w:t>but</w:t>
      </w:r>
    </w:p>
    <w:p w:rsidR="00C17039" w:rsidRDefault="00C17039">
      <w:pPr>
        <w:spacing w:line="261" w:lineRule="auto"/>
        <w:jc w:val="both"/>
        <w:rPr>
          <w:sz w:val="26"/>
        </w:rPr>
        <w:sectPr w:rsidR="00C17039">
          <w:pgSz w:w="12240" w:h="15840"/>
          <w:pgMar w:top="1220" w:right="1640" w:bottom="1140" w:left="1640" w:header="0" w:footer="923" w:gutter="0"/>
          <w:cols w:space="720"/>
        </w:sectPr>
      </w:pPr>
    </w:p>
    <w:p w:rsidR="00C17039" w:rsidRDefault="00742170">
      <w:pPr>
        <w:pStyle w:val="BodyText"/>
        <w:spacing w:before="80"/>
      </w:pPr>
      <w:proofErr w:type="gramStart"/>
      <w:r>
        <w:lastRenderedPageBreak/>
        <w:t>humanitaire</w:t>
      </w:r>
      <w:proofErr w:type="gramEnd"/>
      <w:r>
        <w:t>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475"/>
        </w:tabs>
        <w:spacing w:before="176" w:line="261" w:lineRule="auto"/>
        <w:ind w:left="207" w:right="213" w:firstLine="0"/>
        <w:jc w:val="both"/>
        <w:rPr>
          <w:sz w:val="26"/>
        </w:rPr>
      </w:pPr>
      <w:r>
        <w:rPr>
          <w:sz w:val="26"/>
        </w:rPr>
        <w:t>Il</w:t>
      </w:r>
      <w:r>
        <w:rPr>
          <w:spacing w:val="1"/>
          <w:sz w:val="26"/>
        </w:rPr>
        <w:t xml:space="preserve"> </w:t>
      </w:r>
      <w:r>
        <w:rPr>
          <w:sz w:val="26"/>
        </w:rPr>
        <w:t>résulte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ce</w:t>
      </w:r>
      <w:r>
        <w:rPr>
          <w:spacing w:val="1"/>
          <w:sz w:val="26"/>
        </w:rPr>
        <w:t xml:space="preserve"> </w:t>
      </w:r>
      <w:r>
        <w:rPr>
          <w:sz w:val="26"/>
        </w:rPr>
        <w:t>qui</w:t>
      </w:r>
      <w:r>
        <w:rPr>
          <w:spacing w:val="1"/>
          <w:sz w:val="26"/>
        </w:rPr>
        <w:t xml:space="preserve"> </w:t>
      </w:r>
      <w:r>
        <w:rPr>
          <w:sz w:val="26"/>
        </w:rPr>
        <w:t>précède</w:t>
      </w:r>
      <w:r>
        <w:rPr>
          <w:spacing w:val="1"/>
          <w:sz w:val="26"/>
        </w:rPr>
        <w:t xml:space="preserve"> </w:t>
      </w:r>
      <w:r>
        <w:rPr>
          <w:sz w:val="26"/>
        </w:rPr>
        <w:t>que,</w:t>
      </w:r>
      <w:r>
        <w:rPr>
          <w:spacing w:val="1"/>
          <w:sz w:val="26"/>
        </w:rPr>
        <w:t xml:space="preserve"> </w:t>
      </w:r>
      <w:r>
        <w:rPr>
          <w:sz w:val="26"/>
        </w:rPr>
        <w:t>sous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réserve</w:t>
      </w:r>
      <w:r>
        <w:rPr>
          <w:spacing w:val="1"/>
          <w:sz w:val="26"/>
        </w:rPr>
        <w:t xml:space="preserve"> </w:t>
      </w:r>
      <w:r>
        <w:rPr>
          <w:sz w:val="26"/>
        </w:rPr>
        <w:t>énoncée</w:t>
      </w:r>
      <w:r>
        <w:rPr>
          <w:spacing w:val="1"/>
          <w:sz w:val="26"/>
        </w:rPr>
        <w:t xml:space="preserve"> </w:t>
      </w:r>
      <w:r>
        <w:rPr>
          <w:sz w:val="26"/>
        </w:rPr>
        <w:t>au</w:t>
      </w:r>
      <w:r>
        <w:rPr>
          <w:spacing w:val="1"/>
          <w:sz w:val="26"/>
        </w:rPr>
        <w:t xml:space="preserve"> </w:t>
      </w:r>
      <w:r>
        <w:rPr>
          <w:sz w:val="26"/>
        </w:rPr>
        <w:t>paragraphe</w:t>
      </w:r>
      <w:r>
        <w:rPr>
          <w:spacing w:val="1"/>
          <w:sz w:val="26"/>
        </w:rPr>
        <w:t xml:space="preserve"> </w:t>
      </w:r>
      <w:r>
        <w:rPr>
          <w:sz w:val="26"/>
        </w:rPr>
        <w:t>précédent,</w:t>
      </w:r>
      <w:r>
        <w:rPr>
          <w:spacing w:val="1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législateur</w:t>
      </w:r>
      <w:r>
        <w:rPr>
          <w:spacing w:val="1"/>
          <w:sz w:val="26"/>
        </w:rPr>
        <w:t xml:space="preserve"> </w:t>
      </w:r>
      <w:r>
        <w:rPr>
          <w:sz w:val="26"/>
        </w:rPr>
        <w:t>n’a</w:t>
      </w:r>
      <w:r>
        <w:rPr>
          <w:spacing w:val="1"/>
          <w:sz w:val="26"/>
        </w:rPr>
        <w:t xml:space="preserve"> </w:t>
      </w:r>
      <w:r>
        <w:rPr>
          <w:sz w:val="26"/>
        </w:rPr>
        <w:t>pas</w:t>
      </w:r>
      <w:r>
        <w:rPr>
          <w:spacing w:val="1"/>
          <w:sz w:val="26"/>
        </w:rPr>
        <w:t xml:space="preserve"> </w:t>
      </w:r>
      <w:r>
        <w:rPr>
          <w:sz w:val="26"/>
        </w:rPr>
        <w:t>opéré</w:t>
      </w:r>
      <w:r>
        <w:rPr>
          <w:spacing w:val="1"/>
          <w:sz w:val="26"/>
        </w:rPr>
        <w:t xml:space="preserve"> </w:t>
      </w:r>
      <w:r>
        <w:rPr>
          <w:sz w:val="26"/>
        </w:rPr>
        <w:t>une</w:t>
      </w:r>
      <w:r>
        <w:rPr>
          <w:spacing w:val="1"/>
          <w:sz w:val="26"/>
        </w:rPr>
        <w:t xml:space="preserve"> </w:t>
      </w:r>
      <w:r>
        <w:rPr>
          <w:sz w:val="26"/>
        </w:rPr>
        <w:t>conciliation</w:t>
      </w:r>
      <w:r>
        <w:rPr>
          <w:spacing w:val="1"/>
          <w:sz w:val="26"/>
        </w:rPr>
        <w:t xml:space="preserve"> </w:t>
      </w:r>
      <w:r>
        <w:rPr>
          <w:sz w:val="26"/>
        </w:rPr>
        <w:t>manifestement</w:t>
      </w:r>
      <w:r>
        <w:rPr>
          <w:spacing w:val="1"/>
          <w:sz w:val="26"/>
        </w:rPr>
        <w:t xml:space="preserve"> </w:t>
      </w:r>
      <w:r>
        <w:rPr>
          <w:sz w:val="26"/>
        </w:rPr>
        <w:t>déséquilibrée entre le principe de fraternité et l’</w:t>
      </w:r>
      <w:proofErr w:type="spellStart"/>
      <w:r>
        <w:rPr>
          <w:sz w:val="26"/>
        </w:rPr>
        <w:t>objectifde</w:t>
      </w:r>
      <w:proofErr w:type="spellEnd"/>
      <w:r>
        <w:rPr>
          <w:sz w:val="26"/>
        </w:rPr>
        <w:t xml:space="preserve"> valeur constitutionnelle</w:t>
      </w:r>
      <w:r>
        <w:rPr>
          <w:spacing w:val="-62"/>
          <w:sz w:val="26"/>
        </w:rPr>
        <w:t xml:space="preserve"> </w:t>
      </w:r>
      <w:r>
        <w:rPr>
          <w:sz w:val="26"/>
        </w:rPr>
        <w:t>de sauvegarde de l’ordre public. Le grief tiré de la méconnaissance du principe de</w:t>
      </w:r>
      <w:r>
        <w:rPr>
          <w:spacing w:val="-62"/>
          <w:sz w:val="26"/>
        </w:rPr>
        <w:t xml:space="preserve"> </w:t>
      </w:r>
      <w:r>
        <w:rPr>
          <w:sz w:val="26"/>
        </w:rPr>
        <w:t>fraternité par le 3° de l’article L. 622-4 du code de l’entrée et du séjour des</w:t>
      </w:r>
      <w:r>
        <w:rPr>
          <w:spacing w:val="1"/>
          <w:sz w:val="26"/>
        </w:rPr>
        <w:t xml:space="preserve"> </w:t>
      </w:r>
      <w:r>
        <w:rPr>
          <w:sz w:val="26"/>
        </w:rPr>
        <w:t>étrangers</w:t>
      </w:r>
      <w:r>
        <w:rPr>
          <w:spacing w:val="-7"/>
          <w:sz w:val="26"/>
        </w:rPr>
        <w:t xml:space="preserve"> </w:t>
      </w:r>
      <w:r>
        <w:rPr>
          <w:sz w:val="26"/>
        </w:rPr>
        <w:t>et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dudroit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d’asile</w:t>
      </w:r>
      <w:r>
        <w:rPr>
          <w:spacing w:val="4"/>
          <w:sz w:val="26"/>
        </w:rPr>
        <w:t xml:space="preserve"> </w:t>
      </w:r>
      <w:r>
        <w:rPr>
          <w:sz w:val="26"/>
        </w:rPr>
        <w:t>doit</w:t>
      </w:r>
      <w:r>
        <w:rPr>
          <w:spacing w:val="-1"/>
          <w:sz w:val="26"/>
        </w:rPr>
        <w:t xml:space="preserve"> </w:t>
      </w:r>
      <w:r>
        <w:rPr>
          <w:sz w:val="26"/>
        </w:rPr>
        <w:t>donc</w:t>
      </w:r>
      <w:r>
        <w:rPr>
          <w:spacing w:val="-4"/>
          <w:sz w:val="26"/>
        </w:rPr>
        <w:t xml:space="preserve"> </w:t>
      </w:r>
      <w:r>
        <w:rPr>
          <w:sz w:val="26"/>
        </w:rPr>
        <w:t>être</w:t>
      </w:r>
      <w:r>
        <w:rPr>
          <w:spacing w:val="3"/>
          <w:sz w:val="26"/>
        </w:rPr>
        <w:t xml:space="preserve"> </w:t>
      </w:r>
      <w:r>
        <w:rPr>
          <w:sz w:val="26"/>
        </w:rPr>
        <w:t>écarté.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1"/>
        <w:ind w:left="0"/>
        <w:rPr>
          <w:sz w:val="25"/>
        </w:rPr>
      </w:pPr>
    </w:p>
    <w:p w:rsidR="00C17039" w:rsidRDefault="00742170">
      <w:pPr>
        <w:pStyle w:val="BodyText"/>
        <w:spacing w:line="259" w:lineRule="auto"/>
        <w:ind w:right="220"/>
        <w:jc w:val="both"/>
      </w:pPr>
      <w:r>
        <w:t>En</w:t>
      </w:r>
      <w:r>
        <w:rPr>
          <w:spacing w:val="-10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concerne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griefs</w:t>
      </w:r>
      <w:r>
        <w:rPr>
          <w:spacing w:val="-10"/>
        </w:rPr>
        <w:t xml:space="preserve"> </w:t>
      </w:r>
      <w:r>
        <w:t>tirés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méconnaissance</w:t>
      </w:r>
      <w:r>
        <w:rPr>
          <w:spacing w:val="-9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principe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légalité</w:t>
      </w:r>
      <w:r>
        <w:rPr>
          <w:spacing w:val="-7"/>
        </w:rPr>
        <w:t xml:space="preserve"> </w:t>
      </w:r>
      <w:r>
        <w:t>des</w:t>
      </w:r>
      <w:r>
        <w:rPr>
          <w:spacing w:val="-63"/>
        </w:rPr>
        <w:t xml:space="preserve"> </w:t>
      </w:r>
      <w:r>
        <w:t>délits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proofErr w:type="spellStart"/>
      <w:r>
        <w:t>peineset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ceux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nécessité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proportionnalité</w:t>
      </w:r>
      <w:r>
        <w:rPr>
          <w:spacing w:val="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peines</w:t>
      </w:r>
      <w:r>
        <w:rPr>
          <w:spacing w:val="6"/>
        </w:rPr>
        <w:t xml:space="preserve"> </w:t>
      </w:r>
      <w:r>
        <w:t>: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535"/>
        </w:tabs>
        <w:spacing w:before="158"/>
        <w:ind w:left="534" w:hanging="328"/>
        <w:jc w:val="both"/>
        <w:rPr>
          <w:sz w:val="26"/>
        </w:rPr>
      </w:pPr>
      <w:r>
        <w:rPr>
          <w:sz w:val="26"/>
        </w:rPr>
        <w:t>Selon l’article</w:t>
      </w:r>
      <w:r>
        <w:rPr>
          <w:spacing w:val="-1"/>
          <w:sz w:val="26"/>
        </w:rPr>
        <w:t xml:space="preserve"> </w:t>
      </w:r>
      <w:r>
        <w:rPr>
          <w:sz w:val="26"/>
        </w:rPr>
        <w:t>8 de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Déclaration des</w:t>
      </w:r>
      <w:r>
        <w:rPr>
          <w:spacing w:val="3"/>
          <w:sz w:val="26"/>
        </w:rPr>
        <w:t xml:space="preserve"> </w:t>
      </w:r>
      <w:r>
        <w:rPr>
          <w:sz w:val="26"/>
        </w:rPr>
        <w:t>droits</w:t>
      </w:r>
      <w:r>
        <w:rPr>
          <w:spacing w:val="-2"/>
          <w:sz w:val="26"/>
        </w:rPr>
        <w:t xml:space="preserve"> </w:t>
      </w:r>
      <w:r>
        <w:rPr>
          <w:sz w:val="26"/>
        </w:rPr>
        <w:t>de l’homme</w:t>
      </w:r>
      <w:r>
        <w:rPr>
          <w:spacing w:val="-1"/>
          <w:sz w:val="26"/>
        </w:rPr>
        <w:t xml:space="preserve"> </w:t>
      </w:r>
      <w:r>
        <w:rPr>
          <w:sz w:val="26"/>
        </w:rPr>
        <w:t>et</w:t>
      </w:r>
      <w:r>
        <w:rPr>
          <w:spacing w:val="-3"/>
          <w:sz w:val="26"/>
        </w:rPr>
        <w:t xml:space="preserve"> </w:t>
      </w:r>
      <w:r>
        <w:rPr>
          <w:sz w:val="26"/>
        </w:rPr>
        <w:t>du</w:t>
      </w:r>
      <w:r>
        <w:rPr>
          <w:spacing w:val="3"/>
          <w:sz w:val="26"/>
        </w:rPr>
        <w:t xml:space="preserve"> </w:t>
      </w:r>
      <w:r>
        <w:rPr>
          <w:sz w:val="26"/>
        </w:rPr>
        <w:t>citoyen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1789</w:t>
      </w:r>
    </w:p>
    <w:p w:rsidR="00C17039" w:rsidRDefault="00742170">
      <w:pPr>
        <w:pStyle w:val="BodyText"/>
        <w:spacing w:before="28" w:line="261" w:lineRule="auto"/>
        <w:ind w:right="218"/>
        <w:jc w:val="both"/>
      </w:pPr>
      <w:r>
        <w:t>: « La loi ne doit établir que des peines strictement et évidemment nécessaires, et</w:t>
      </w:r>
      <w:r>
        <w:rPr>
          <w:spacing w:val="1"/>
        </w:rPr>
        <w:t xml:space="preserve"> </w:t>
      </w:r>
      <w:r>
        <w:t>nul ne peut être puni qu’en vertu d’une loi établie et promulguée antérieurement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délit,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légalement</w:t>
      </w:r>
      <w:r>
        <w:rPr>
          <w:spacing w:val="-2"/>
        </w:rPr>
        <w:t xml:space="preserve"> </w:t>
      </w:r>
      <w:r>
        <w:t>appliquée</w:t>
      </w:r>
      <w:r>
        <w:rPr>
          <w:spacing w:val="-2"/>
        </w:rPr>
        <w:t xml:space="preserve"> </w:t>
      </w:r>
      <w:r>
        <w:t>».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518"/>
        </w:tabs>
        <w:spacing w:before="153"/>
        <w:ind w:left="517" w:hanging="311"/>
        <w:jc w:val="both"/>
        <w:rPr>
          <w:sz w:val="26"/>
        </w:rPr>
      </w:pPr>
      <w:r>
        <w:rPr>
          <w:sz w:val="26"/>
        </w:rPr>
        <w:t>Aux</w:t>
      </w:r>
      <w:r>
        <w:rPr>
          <w:spacing w:val="-11"/>
          <w:sz w:val="26"/>
        </w:rPr>
        <w:t xml:space="preserve"> </w:t>
      </w:r>
      <w:r>
        <w:rPr>
          <w:sz w:val="26"/>
        </w:rPr>
        <w:t>termes</w:t>
      </w:r>
      <w:r>
        <w:rPr>
          <w:spacing w:val="-11"/>
          <w:sz w:val="26"/>
        </w:rPr>
        <w:t xml:space="preserve"> </w:t>
      </w:r>
      <w:r>
        <w:rPr>
          <w:sz w:val="26"/>
        </w:rPr>
        <w:t>de</w:t>
      </w:r>
      <w:r>
        <w:rPr>
          <w:spacing w:val="-10"/>
          <w:sz w:val="26"/>
        </w:rPr>
        <w:t xml:space="preserve"> </w:t>
      </w:r>
      <w:r>
        <w:rPr>
          <w:sz w:val="26"/>
        </w:rPr>
        <w:t>l’article</w:t>
      </w:r>
      <w:r>
        <w:rPr>
          <w:spacing w:val="-10"/>
          <w:sz w:val="26"/>
        </w:rPr>
        <w:t xml:space="preserve"> </w:t>
      </w:r>
      <w:r>
        <w:rPr>
          <w:sz w:val="26"/>
        </w:rPr>
        <w:t>34</w:t>
      </w:r>
      <w:r>
        <w:rPr>
          <w:spacing w:val="-8"/>
          <w:sz w:val="26"/>
        </w:rPr>
        <w:t xml:space="preserve"> </w:t>
      </w:r>
      <w:r>
        <w:rPr>
          <w:sz w:val="26"/>
        </w:rPr>
        <w:t>de</w:t>
      </w:r>
      <w:r>
        <w:rPr>
          <w:spacing w:val="-10"/>
          <w:sz w:val="26"/>
        </w:rPr>
        <w:t xml:space="preserve"> </w:t>
      </w:r>
      <w:r>
        <w:rPr>
          <w:sz w:val="26"/>
        </w:rPr>
        <w:t>la</w:t>
      </w:r>
      <w:r>
        <w:rPr>
          <w:spacing w:val="-11"/>
          <w:sz w:val="26"/>
        </w:rPr>
        <w:t xml:space="preserve"> </w:t>
      </w:r>
      <w:r>
        <w:rPr>
          <w:sz w:val="26"/>
        </w:rPr>
        <w:t>Constitution</w:t>
      </w:r>
      <w:r>
        <w:rPr>
          <w:spacing w:val="-10"/>
          <w:sz w:val="26"/>
        </w:rPr>
        <w:t xml:space="preserve"> </w:t>
      </w:r>
      <w:r>
        <w:rPr>
          <w:sz w:val="26"/>
        </w:rPr>
        <w:t>:</w:t>
      </w:r>
      <w:r>
        <w:rPr>
          <w:spacing w:val="-11"/>
          <w:sz w:val="26"/>
        </w:rPr>
        <w:t xml:space="preserve"> </w:t>
      </w:r>
      <w:r>
        <w:rPr>
          <w:sz w:val="26"/>
        </w:rPr>
        <w:t>«</w:t>
      </w:r>
      <w:r>
        <w:rPr>
          <w:spacing w:val="-14"/>
          <w:sz w:val="26"/>
        </w:rPr>
        <w:t xml:space="preserve"> </w:t>
      </w:r>
      <w:r>
        <w:rPr>
          <w:sz w:val="26"/>
        </w:rPr>
        <w:t>La</w:t>
      </w:r>
      <w:r>
        <w:rPr>
          <w:spacing w:val="-15"/>
          <w:sz w:val="26"/>
        </w:rPr>
        <w:t xml:space="preserve"> </w:t>
      </w:r>
      <w:r>
        <w:rPr>
          <w:sz w:val="26"/>
        </w:rPr>
        <w:t>loi</w:t>
      </w:r>
      <w:r>
        <w:rPr>
          <w:spacing w:val="-10"/>
          <w:sz w:val="26"/>
        </w:rPr>
        <w:t xml:space="preserve"> </w:t>
      </w:r>
      <w:r>
        <w:rPr>
          <w:sz w:val="26"/>
        </w:rPr>
        <w:t>fixe</w:t>
      </w:r>
      <w:r>
        <w:rPr>
          <w:spacing w:val="-11"/>
          <w:sz w:val="26"/>
        </w:rPr>
        <w:t xml:space="preserve"> </w:t>
      </w:r>
      <w:r>
        <w:rPr>
          <w:sz w:val="26"/>
        </w:rPr>
        <w:t>les</w:t>
      </w:r>
      <w:r>
        <w:rPr>
          <w:spacing w:val="-8"/>
          <w:sz w:val="26"/>
        </w:rPr>
        <w:t xml:space="preserve"> </w:t>
      </w:r>
      <w:r>
        <w:rPr>
          <w:sz w:val="26"/>
        </w:rPr>
        <w:t>règles</w:t>
      </w:r>
      <w:r>
        <w:rPr>
          <w:spacing w:val="-11"/>
          <w:sz w:val="26"/>
        </w:rPr>
        <w:t xml:space="preserve"> </w:t>
      </w:r>
      <w:r>
        <w:rPr>
          <w:sz w:val="26"/>
        </w:rPr>
        <w:t>concernant</w:t>
      </w:r>
    </w:p>
    <w:p w:rsidR="00C17039" w:rsidRDefault="00742170">
      <w:pPr>
        <w:pStyle w:val="BodyText"/>
        <w:spacing w:before="25"/>
        <w:jc w:val="both"/>
      </w:pPr>
      <w:r>
        <w:t>...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déterminationdes</w:t>
      </w:r>
      <w:proofErr w:type="spellEnd"/>
      <w:r>
        <w:rPr>
          <w:spacing w:val="-8"/>
        </w:rPr>
        <w:t xml:space="preserve"> </w:t>
      </w:r>
      <w:r>
        <w:t>crimes</w:t>
      </w:r>
      <w:r>
        <w:rPr>
          <w:spacing w:val="-9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délits</w:t>
      </w:r>
      <w:r>
        <w:rPr>
          <w:spacing w:val="-6"/>
        </w:rPr>
        <w:t xml:space="preserve"> </w:t>
      </w:r>
      <w:r>
        <w:t>ainsi</w:t>
      </w:r>
      <w:r>
        <w:rPr>
          <w:spacing w:val="-1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peines</w:t>
      </w:r>
      <w:r>
        <w:rPr>
          <w:spacing w:val="-8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leur</w:t>
      </w:r>
      <w:r>
        <w:rPr>
          <w:spacing w:val="-12"/>
        </w:rPr>
        <w:t xml:space="preserve"> </w:t>
      </w:r>
      <w:r>
        <w:t>sont</w:t>
      </w:r>
      <w:r>
        <w:rPr>
          <w:spacing w:val="-9"/>
        </w:rPr>
        <w:t xml:space="preserve"> </w:t>
      </w:r>
      <w:r>
        <w:t>applicables</w:t>
      </w:r>
    </w:p>
    <w:p w:rsidR="00C17039" w:rsidRDefault="00742170">
      <w:pPr>
        <w:pStyle w:val="BodyText"/>
        <w:spacing w:before="29" w:line="261" w:lineRule="auto"/>
        <w:ind w:right="214"/>
        <w:jc w:val="both"/>
      </w:pPr>
      <w:r>
        <w:t>». Le législateur tient de l’article 34 de la Constitution, ainsi que du principe de</w:t>
      </w:r>
      <w:r>
        <w:rPr>
          <w:spacing w:val="1"/>
        </w:rPr>
        <w:t xml:space="preserve"> </w:t>
      </w:r>
      <w:r>
        <w:t xml:space="preserve">légalité des délits et des peines qui résulte de l’article 8 </w:t>
      </w:r>
      <w:proofErr w:type="spellStart"/>
      <w:r>
        <w:t>dela</w:t>
      </w:r>
      <w:proofErr w:type="spellEnd"/>
      <w:r>
        <w:t xml:space="preserve"> Déclaration de 1789,</w:t>
      </w:r>
      <w:r>
        <w:rPr>
          <w:spacing w:val="1"/>
        </w:rPr>
        <w:t xml:space="preserve"> </w:t>
      </w:r>
      <w:r>
        <w:t>l’obligation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fixer</w:t>
      </w:r>
      <w:r>
        <w:rPr>
          <w:spacing w:val="-8"/>
        </w:rPr>
        <w:t xml:space="preserve"> </w:t>
      </w:r>
      <w:r>
        <w:t>lui-même</w:t>
      </w:r>
      <w:r>
        <w:rPr>
          <w:spacing w:val="-6"/>
        </w:rPr>
        <w:t xml:space="preserve"> </w:t>
      </w:r>
      <w:r>
        <w:t>le champ</w:t>
      </w:r>
      <w:r>
        <w:rPr>
          <w:spacing w:val="-5"/>
        </w:rPr>
        <w:t xml:space="preserve"> </w:t>
      </w:r>
      <w:r>
        <w:t>d’application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loi</w:t>
      </w:r>
      <w:r>
        <w:rPr>
          <w:spacing w:val="-2"/>
        </w:rPr>
        <w:t xml:space="preserve"> </w:t>
      </w:r>
      <w:r>
        <w:t>pénale</w:t>
      </w:r>
      <w:r>
        <w:rPr>
          <w:spacing w:val="-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définir</w:t>
      </w:r>
      <w:r>
        <w:rPr>
          <w:spacing w:val="-63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crimes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délits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termes</w:t>
      </w:r>
      <w:r>
        <w:rPr>
          <w:spacing w:val="1"/>
        </w:rPr>
        <w:t xml:space="preserve"> </w:t>
      </w:r>
      <w:r>
        <w:t>suffisamment</w:t>
      </w:r>
      <w:r>
        <w:rPr>
          <w:spacing w:val="1"/>
        </w:rPr>
        <w:t xml:space="preserve"> </w:t>
      </w:r>
      <w:r>
        <w:t>clairs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précis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exclure</w:t>
      </w:r>
      <w:r>
        <w:rPr>
          <w:spacing w:val="1"/>
        </w:rPr>
        <w:t xml:space="preserve"> </w:t>
      </w:r>
      <w:r>
        <w:t>l’arbitraire.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552"/>
        </w:tabs>
        <w:spacing w:before="154" w:line="261" w:lineRule="auto"/>
        <w:ind w:left="207" w:right="212" w:firstLine="0"/>
        <w:jc w:val="both"/>
        <w:rPr>
          <w:sz w:val="26"/>
        </w:rPr>
      </w:pPr>
      <w:r>
        <w:rPr>
          <w:sz w:val="26"/>
        </w:rPr>
        <w:t>L’article 61-1 de la Constitution ne confère pas au Conseil constitutionnel un</w:t>
      </w:r>
      <w:r>
        <w:rPr>
          <w:spacing w:val="1"/>
          <w:sz w:val="26"/>
        </w:rPr>
        <w:t xml:space="preserve"> </w:t>
      </w:r>
      <w:r>
        <w:rPr>
          <w:sz w:val="26"/>
        </w:rPr>
        <w:t>pouvoir</w:t>
      </w:r>
      <w:r>
        <w:rPr>
          <w:spacing w:val="1"/>
          <w:sz w:val="26"/>
        </w:rPr>
        <w:t xml:space="preserve"> </w:t>
      </w:r>
      <w:r>
        <w:rPr>
          <w:sz w:val="26"/>
        </w:rPr>
        <w:t>général</w:t>
      </w:r>
      <w:r>
        <w:rPr>
          <w:spacing w:val="1"/>
          <w:sz w:val="26"/>
        </w:rPr>
        <w:t xml:space="preserve"> </w:t>
      </w:r>
      <w:r>
        <w:rPr>
          <w:sz w:val="26"/>
        </w:rPr>
        <w:t>d’appréciation</w:t>
      </w:r>
      <w:r>
        <w:rPr>
          <w:spacing w:val="1"/>
          <w:sz w:val="26"/>
        </w:rPr>
        <w:t xml:space="preserve"> </w:t>
      </w:r>
      <w:r>
        <w:rPr>
          <w:sz w:val="26"/>
        </w:rPr>
        <w:t>et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décision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même</w:t>
      </w:r>
      <w:r>
        <w:rPr>
          <w:spacing w:val="1"/>
          <w:sz w:val="26"/>
        </w:rPr>
        <w:t xml:space="preserve"> </w:t>
      </w:r>
      <w:r>
        <w:rPr>
          <w:sz w:val="26"/>
        </w:rPr>
        <w:t>nature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celui</w:t>
      </w:r>
      <w:r>
        <w:rPr>
          <w:spacing w:val="1"/>
          <w:sz w:val="26"/>
        </w:rPr>
        <w:t xml:space="preserve"> </w:t>
      </w:r>
      <w:r>
        <w:rPr>
          <w:sz w:val="26"/>
        </w:rPr>
        <w:t>du</w:t>
      </w:r>
      <w:r>
        <w:rPr>
          <w:spacing w:val="1"/>
          <w:sz w:val="26"/>
        </w:rPr>
        <w:t xml:space="preserve"> </w:t>
      </w:r>
      <w:r>
        <w:rPr>
          <w:sz w:val="26"/>
        </w:rPr>
        <w:t>Parlement,</w:t>
      </w:r>
      <w:r>
        <w:rPr>
          <w:spacing w:val="1"/>
          <w:sz w:val="26"/>
        </w:rPr>
        <w:t xml:space="preserve"> </w:t>
      </w:r>
      <w:r>
        <w:rPr>
          <w:sz w:val="26"/>
        </w:rPr>
        <w:t>mais</w:t>
      </w:r>
      <w:r>
        <w:rPr>
          <w:spacing w:val="1"/>
          <w:sz w:val="26"/>
        </w:rPr>
        <w:t xml:space="preserve"> </w:t>
      </w:r>
      <w:r>
        <w:rPr>
          <w:sz w:val="26"/>
        </w:rPr>
        <w:t>lui</w:t>
      </w:r>
      <w:r>
        <w:rPr>
          <w:spacing w:val="1"/>
          <w:sz w:val="26"/>
        </w:rPr>
        <w:t xml:space="preserve"> </w:t>
      </w:r>
      <w:r>
        <w:rPr>
          <w:sz w:val="26"/>
        </w:rPr>
        <w:t>donne</w:t>
      </w:r>
      <w:r>
        <w:rPr>
          <w:spacing w:val="1"/>
          <w:sz w:val="26"/>
        </w:rPr>
        <w:t xml:space="preserve"> </w:t>
      </w:r>
      <w:r>
        <w:rPr>
          <w:sz w:val="26"/>
        </w:rPr>
        <w:t>seulement</w:t>
      </w:r>
      <w:r>
        <w:rPr>
          <w:spacing w:val="1"/>
          <w:sz w:val="26"/>
        </w:rPr>
        <w:t xml:space="preserve"> </w:t>
      </w:r>
      <w:r>
        <w:rPr>
          <w:sz w:val="26"/>
        </w:rPr>
        <w:t>compétence</w:t>
      </w:r>
      <w:r>
        <w:rPr>
          <w:spacing w:val="1"/>
          <w:sz w:val="26"/>
        </w:rPr>
        <w:t xml:space="preserve"> </w:t>
      </w:r>
      <w:r>
        <w:rPr>
          <w:sz w:val="26"/>
        </w:rPr>
        <w:t>pour</w:t>
      </w:r>
      <w:r>
        <w:rPr>
          <w:spacing w:val="1"/>
          <w:sz w:val="26"/>
        </w:rPr>
        <w:t xml:space="preserve"> </w:t>
      </w:r>
      <w:r>
        <w:rPr>
          <w:sz w:val="26"/>
        </w:rPr>
        <w:t>se</w:t>
      </w:r>
      <w:r>
        <w:rPr>
          <w:spacing w:val="1"/>
          <w:sz w:val="26"/>
        </w:rPr>
        <w:t xml:space="preserve"> </w:t>
      </w:r>
      <w:r>
        <w:rPr>
          <w:sz w:val="26"/>
        </w:rPr>
        <w:t>prononcer</w:t>
      </w:r>
      <w:r>
        <w:rPr>
          <w:spacing w:val="1"/>
          <w:sz w:val="26"/>
        </w:rPr>
        <w:t xml:space="preserve"> </w:t>
      </w:r>
      <w:r>
        <w:rPr>
          <w:sz w:val="26"/>
        </w:rPr>
        <w:t>sur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conformité à la Constitution des lois déférées à son examen. Si la nécessité des</w:t>
      </w:r>
      <w:r>
        <w:rPr>
          <w:spacing w:val="1"/>
          <w:sz w:val="26"/>
        </w:rPr>
        <w:t xml:space="preserve"> </w:t>
      </w:r>
      <w:r>
        <w:rPr>
          <w:sz w:val="26"/>
        </w:rPr>
        <w:t>peines</w:t>
      </w:r>
      <w:r>
        <w:rPr>
          <w:spacing w:val="1"/>
          <w:sz w:val="26"/>
        </w:rPr>
        <w:t xml:space="preserve"> </w:t>
      </w:r>
      <w:r>
        <w:rPr>
          <w:sz w:val="26"/>
        </w:rPr>
        <w:t>attachées aux infractions</w:t>
      </w:r>
      <w:r>
        <w:rPr>
          <w:spacing w:val="65"/>
          <w:sz w:val="26"/>
        </w:rPr>
        <w:t xml:space="preserve"> </w:t>
      </w:r>
      <w:r>
        <w:rPr>
          <w:sz w:val="26"/>
        </w:rPr>
        <w:t>relève du pouvoir d’appréciation</w:t>
      </w:r>
      <w:r>
        <w:rPr>
          <w:spacing w:val="65"/>
          <w:sz w:val="26"/>
        </w:rPr>
        <w:t xml:space="preserve"> </w:t>
      </w:r>
      <w:r>
        <w:rPr>
          <w:sz w:val="26"/>
        </w:rPr>
        <w:t>du législateur,</w:t>
      </w:r>
      <w:r>
        <w:rPr>
          <w:spacing w:val="-62"/>
          <w:sz w:val="26"/>
        </w:rPr>
        <w:t xml:space="preserve"> </w:t>
      </w:r>
      <w:r>
        <w:rPr>
          <w:sz w:val="26"/>
        </w:rPr>
        <w:t>il incombe au Conseil constitutionnel de s’assurer de l’absence de disproportion</w:t>
      </w:r>
      <w:r>
        <w:rPr>
          <w:spacing w:val="1"/>
          <w:sz w:val="26"/>
        </w:rPr>
        <w:t xml:space="preserve"> </w:t>
      </w:r>
      <w:r>
        <w:rPr>
          <w:sz w:val="26"/>
        </w:rPr>
        <w:t>manifeste entre</w:t>
      </w:r>
      <w:r>
        <w:rPr>
          <w:spacing w:val="-1"/>
          <w:sz w:val="26"/>
        </w:rPr>
        <w:t xml:space="preserve"> </w:t>
      </w:r>
      <w:r>
        <w:rPr>
          <w:sz w:val="26"/>
        </w:rPr>
        <w:t>l’infraction</w:t>
      </w:r>
      <w:r>
        <w:rPr>
          <w:spacing w:val="-4"/>
          <w:sz w:val="26"/>
        </w:rPr>
        <w:t xml:space="preserve"> </w:t>
      </w:r>
      <w:r>
        <w:rPr>
          <w:sz w:val="26"/>
        </w:rPr>
        <w:t>et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peine encourue.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530"/>
        </w:tabs>
        <w:spacing w:before="155" w:line="261" w:lineRule="auto"/>
        <w:ind w:left="207" w:right="216" w:firstLine="0"/>
        <w:jc w:val="both"/>
        <w:rPr>
          <w:sz w:val="26"/>
        </w:rPr>
      </w:pPr>
      <w:r>
        <w:rPr>
          <w:sz w:val="26"/>
        </w:rPr>
        <w:t>D’une part, les dispositions du 3° de l’article L. 622-4 ne revêtent pas un</w:t>
      </w:r>
      <w:r>
        <w:rPr>
          <w:spacing w:val="1"/>
          <w:sz w:val="26"/>
        </w:rPr>
        <w:t xml:space="preserve"> </w:t>
      </w:r>
      <w:r>
        <w:rPr>
          <w:sz w:val="26"/>
        </w:rPr>
        <w:t>caractère équivoque et sont suffisamment précises pour garantir contre le risque</w:t>
      </w:r>
      <w:r>
        <w:rPr>
          <w:spacing w:val="1"/>
          <w:sz w:val="26"/>
        </w:rPr>
        <w:t xml:space="preserve"> </w:t>
      </w:r>
      <w:r>
        <w:rPr>
          <w:sz w:val="26"/>
        </w:rPr>
        <w:t>d’arbitraire.</w:t>
      </w:r>
      <w:r>
        <w:rPr>
          <w:spacing w:val="14"/>
          <w:sz w:val="26"/>
        </w:rPr>
        <w:t xml:space="preserve"> </w:t>
      </w:r>
      <w:r>
        <w:rPr>
          <w:sz w:val="26"/>
        </w:rPr>
        <w:t>Le</w:t>
      </w:r>
      <w:r>
        <w:rPr>
          <w:spacing w:val="19"/>
          <w:sz w:val="26"/>
        </w:rPr>
        <w:t xml:space="preserve"> </w:t>
      </w:r>
      <w:r>
        <w:rPr>
          <w:sz w:val="26"/>
        </w:rPr>
        <w:t>grief</w:t>
      </w:r>
      <w:r>
        <w:rPr>
          <w:spacing w:val="18"/>
          <w:sz w:val="26"/>
        </w:rPr>
        <w:t xml:space="preserve"> </w:t>
      </w:r>
      <w:r>
        <w:rPr>
          <w:sz w:val="26"/>
        </w:rPr>
        <w:t>tiré</w:t>
      </w:r>
      <w:r>
        <w:rPr>
          <w:spacing w:val="17"/>
          <w:sz w:val="26"/>
        </w:rPr>
        <w:t xml:space="preserve"> </w:t>
      </w:r>
      <w:r>
        <w:rPr>
          <w:sz w:val="26"/>
        </w:rPr>
        <w:t>de</w:t>
      </w:r>
      <w:r>
        <w:rPr>
          <w:spacing w:val="18"/>
          <w:sz w:val="26"/>
        </w:rPr>
        <w:t xml:space="preserve"> </w:t>
      </w:r>
      <w:r>
        <w:rPr>
          <w:sz w:val="26"/>
        </w:rPr>
        <w:t>la</w:t>
      </w:r>
      <w:r>
        <w:rPr>
          <w:spacing w:val="22"/>
          <w:sz w:val="26"/>
        </w:rPr>
        <w:t xml:space="preserve"> </w:t>
      </w:r>
      <w:r>
        <w:rPr>
          <w:sz w:val="26"/>
        </w:rPr>
        <w:t>méconnaissance</w:t>
      </w:r>
      <w:r>
        <w:rPr>
          <w:spacing w:val="17"/>
          <w:sz w:val="26"/>
        </w:rPr>
        <w:t xml:space="preserve"> </w:t>
      </w:r>
      <w:r>
        <w:rPr>
          <w:sz w:val="26"/>
        </w:rPr>
        <w:t>du</w:t>
      </w:r>
      <w:r>
        <w:rPr>
          <w:spacing w:val="21"/>
          <w:sz w:val="26"/>
        </w:rPr>
        <w:t xml:space="preserve"> </w:t>
      </w:r>
      <w:r>
        <w:rPr>
          <w:sz w:val="26"/>
        </w:rPr>
        <w:t>principe</w:t>
      </w:r>
      <w:r>
        <w:rPr>
          <w:spacing w:val="20"/>
          <w:sz w:val="26"/>
        </w:rPr>
        <w:t xml:space="preserve"> </w:t>
      </w:r>
      <w:r>
        <w:rPr>
          <w:sz w:val="26"/>
        </w:rPr>
        <w:t>de</w:t>
      </w:r>
      <w:r>
        <w:rPr>
          <w:spacing w:val="20"/>
          <w:sz w:val="26"/>
        </w:rPr>
        <w:t xml:space="preserve"> </w:t>
      </w:r>
      <w:r>
        <w:rPr>
          <w:sz w:val="26"/>
        </w:rPr>
        <w:t>légalité</w:t>
      </w:r>
      <w:r>
        <w:rPr>
          <w:spacing w:val="20"/>
          <w:sz w:val="26"/>
        </w:rPr>
        <w:t xml:space="preserve"> </w:t>
      </w:r>
      <w:r>
        <w:rPr>
          <w:sz w:val="26"/>
        </w:rPr>
        <w:t>des</w:t>
      </w:r>
      <w:r>
        <w:rPr>
          <w:spacing w:val="21"/>
          <w:sz w:val="26"/>
        </w:rPr>
        <w:t xml:space="preserve"> </w:t>
      </w:r>
      <w:r>
        <w:rPr>
          <w:sz w:val="26"/>
        </w:rPr>
        <w:t>délits</w:t>
      </w:r>
      <w:r>
        <w:rPr>
          <w:spacing w:val="-63"/>
          <w:sz w:val="26"/>
        </w:rPr>
        <w:t xml:space="preserve"> </w:t>
      </w:r>
      <w:r>
        <w:rPr>
          <w:sz w:val="26"/>
        </w:rPr>
        <w:t>et</w:t>
      </w:r>
      <w:r>
        <w:rPr>
          <w:spacing w:val="-2"/>
          <w:sz w:val="26"/>
        </w:rPr>
        <w:t xml:space="preserve"> </w:t>
      </w:r>
      <w:r>
        <w:rPr>
          <w:sz w:val="26"/>
        </w:rPr>
        <w:t>des</w:t>
      </w:r>
      <w:r>
        <w:rPr>
          <w:spacing w:val="3"/>
          <w:sz w:val="26"/>
        </w:rPr>
        <w:t xml:space="preserve"> </w:t>
      </w:r>
      <w:r>
        <w:rPr>
          <w:sz w:val="26"/>
        </w:rPr>
        <w:t>peines</w:t>
      </w:r>
      <w:r>
        <w:rPr>
          <w:spacing w:val="-4"/>
          <w:sz w:val="26"/>
        </w:rPr>
        <w:t xml:space="preserve"> </w:t>
      </w:r>
      <w:r>
        <w:rPr>
          <w:sz w:val="26"/>
        </w:rPr>
        <w:t>doit</w:t>
      </w:r>
      <w:r>
        <w:rPr>
          <w:spacing w:val="-2"/>
          <w:sz w:val="26"/>
        </w:rPr>
        <w:t xml:space="preserve"> </w:t>
      </w:r>
      <w:r>
        <w:rPr>
          <w:sz w:val="26"/>
        </w:rPr>
        <w:t>être</w:t>
      </w:r>
      <w:r>
        <w:rPr>
          <w:spacing w:val="-3"/>
          <w:sz w:val="26"/>
        </w:rPr>
        <w:t xml:space="preserve"> </w:t>
      </w:r>
      <w:r>
        <w:rPr>
          <w:sz w:val="26"/>
        </w:rPr>
        <w:t>écarté.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523"/>
        </w:tabs>
        <w:spacing w:before="156" w:line="261" w:lineRule="auto"/>
        <w:ind w:left="207" w:right="213" w:firstLine="0"/>
        <w:jc w:val="both"/>
        <w:rPr>
          <w:sz w:val="26"/>
        </w:rPr>
      </w:pPr>
      <w:r>
        <w:rPr>
          <w:sz w:val="26"/>
        </w:rPr>
        <w:t>D’autre</w:t>
      </w:r>
      <w:r>
        <w:rPr>
          <w:spacing w:val="1"/>
          <w:sz w:val="26"/>
        </w:rPr>
        <w:t xml:space="preserve"> </w:t>
      </w:r>
      <w:r>
        <w:rPr>
          <w:sz w:val="26"/>
        </w:rPr>
        <w:t>part,</w:t>
      </w:r>
      <w:r>
        <w:rPr>
          <w:spacing w:val="1"/>
          <w:sz w:val="26"/>
        </w:rPr>
        <w:t xml:space="preserve"> </w:t>
      </w:r>
      <w:r>
        <w:rPr>
          <w:sz w:val="26"/>
        </w:rPr>
        <w:t>il</w:t>
      </w:r>
      <w:r>
        <w:rPr>
          <w:spacing w:val="1"/>
          <w:sz w:val="26"/>
        </w:rPr>
        <w:t xml:space="preserve"> </w:t>
      </w:r>
      <w:r>
        <w:rPr>
          <w:sz w:val="26"/>
        </w:rPr>
        <w:t>résulte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réserve</w:t>
      </w:r>
      <w:r>
        <w:rPr>
          <w:spacing w:val="1"/>
          <w:sz w:val="26"/>
        </w:rPr>
        <w:t xml:space="preserve"> </w:t>
      </w:r>
      <w:r>
        <w:rPr>
          <w:sz w:val="26"/>
        </w:rPr>
        <w:t>mentionnée</w:t>
      </w:r>
      <w:r>
        <w:rPr>
          <w:spacing w:val="1"/>
          <w:sz w:val="26"/>
        </w:rPr>
        <w:t xml:space="preserve"> </w:t>
      </w:r>
      <w:r>
        <w:rPr>
          <w:sz w:val="26"/>
        </w:rPr>
        <w:t>au</w:t>
      </w:r>
      <w:r>
        <w:rPr>
          <w:spacing w:val="1"/>
          <w:sz w:val="26"/>
        </w:rPr>
        <w:t xml:space="preserve"> </w:t>
      </w:r>
      <w:r>
        <w:rPr>
          <w:sz w:val="26"/>
        </w:rPr>
        <w:t>paragraphe</w:t>
      </w:r>
      <w:r>
        <w:rPr>
          <w:spacing w:val="1"/>
          <w:sz w:val="26"/>
        </w:rPr>
        <w:t xml:space="preserve"> </w:t>
      </w:r>
      <w:r>
        <w:rPr>
          <w:sz w:val="26"/>
        </w:rPr>
        <w:t>14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1"/>
          <w:sz w:val="26"/>
        </w:rPr>
        <w:t xml:space="preserve"> </w:t>
      </w:r>
      <w:r>
        <w:rPr>
          <w:sz w:val="26"/>
        </w:rPr>
        <w:t>l’immunité pénale prévue par le 3° de l’article L. 622-4 s’applique à tout acte</w:t>
      </w:r>
      <w:r>
        <w:rPr>
          <w:spacing w:val="1"/>
          <w:sz w:val="26"/>
        </w:rPr>
        <w:t xml:space="preserve"> </w:t>
      </w:r>
      <w:r>
        <w:rPr>
          <w:sz w:val="26"/>
        </w:rPr>
        <w:t>d’aide au séjour apportée dans un but humanitaire. Dès lors, en ne prévoyant pas</w:t>
      </w:r>
      <w:r>
        <w:rPr>
          <w:spacing w:val="1"/>
          <w:sz w:val="26"/>
        </w:rPr>
        <w:t xml:space="preserve"> </w:t>
      </w:r>
      <w:r>
        <w:rPr>
          <w:sz w:val="26"/>
        </w:rPr>
        <w:t>d’exemption</w:t>
      </w:r>
      <w:r>
        <w:rPr>
          <w:spacing w:val="-10"/>
          <w:sz w:val="26"/>
        </w:rPr>
        <w:t xml:space="preserve"> </w:t>
      </w:r>
      <w:r>
        <w:rPr>
          <w:sz w:val="26"/>
        </w:rPr>
        <w:t>pénale,</w:t>
      </w:r>
      <w:r>
        <w:rPr>
          <w:spacing w:val="-10"/>
          <w:sz w:val="26"/>
        </w:rPr>
        <w:t xml:space="preserve"> </w:t>
      </w:r>
      <w:r>
        <w:rPr>
          <w:sz w:val="26"/>
        </w:rPr>
        <w:t>hors</w:t>
      </w:r>
      <w:r>
        <w:rPr>
          <w:spacing w:val="-4"/>
          <w:sz w:val="26"/>
        </w:rPr>
        <w:t xml:space="preserve"> </w:t>
      </w:r>
      <w:r>
        <w:rPr>
          <w:sz w:val="26"/>
        </w:rPr>
        <w:t>du</w:t>
      </w:r>
      <w:r>
        <w:rPr>
          <w:spacing w:val="-4"/>
          <w:sz w:val="26"/>
        </w:rPr>
        <w:t xml:space="preserve"> </w:t>
      </w:r>
      <w:r>
        <w:rPr>
          <w:sz w:val="26"/>
        </w:rPr>
        <w:t>cercle</w:t>
      </w:r>
      <w:r>
        <w:rPr>
          <w:spacing w:val="-8"/>
          <w:sz w:val="26"/>
        </w:rPr>
        <w:t xml:space="preserve"> </w:t>
      </w:r>
      <w:r>
        <w:rPr>
          <w:sz w:val="26"/>
        </w:rPr>
        <w:t>familial,</w:t>
      </w:r>
      <w:r>
        <w:rPr>
          <w:spacing w:val="-8"/>
          <w:sz w:val="26"/>
        </w:rPr>
        <w:t xml:space="preserve"> </w:t>
      </w:r>
      <w:r>
        <w:rPr>
          <w:sz w:val="26"/>
        </w:rPr>
        <w:t>en</w:t>
      </w:r>
      <w:r>
        <w:rPr>
          <w:spacing w:val="-7"/>
          <w:sz w:val="26"/>
        </w:rPr>
        <w:t xml:space="preserve"> </w:t>
      </w:r>
      <w:r>
        <w:rPr>
          <w:sz w:val="26"/>
        </w:rPr>
        <w:t>cas</w:t>
      </w:r>
      <w:r>
        <w:rPr>
          <w:spacing w:val="-8"/>
          <w:sz w:val="26"/>
        </w:rPr>
        <w:t xml:space="preserve"> </w:t>
      </w:r>
      <w:r>
        <w:rPr>
          <w:sz w:val="26"/>
        </w:rPr>
        <w:t>d’aide</w:t>
      </w:r>
      <w:r>
        <w:rPr>
          <w:spacing w:val="-8"/>
          <w:sz w:val="26"/>
        </w:rPr>
        <w:t xml:space="preserve"> </w:t>
      </w:r>
      <w:r>
        <w:rPr>
          <w:sz w:val="26"/>
        </w:rPr>
        <w:t>au</w:t>
      </w:r>
      <w:r>
        <w:rPr>
          <w:spacing w:val="-10"/>
          <w:sz w:val="26"/>
        </w:rPr>
        <w:t xml:space="preserve"> </w:t>
      </w:r>
      <w:r>
        <w:rPr>
          <w:sz w:val="26"/>
        </w:rPr>
        <w:t>séjour</w:t>
      </w:r>
      <w:r>
        <w:rPr>
          <w:spacing w:val="-5"/>
          <w:sz w:val="26"/>
        </w:rPr>
        <w:t xml:space="preserve"> </w:t>
      </w:r>
      <w:r>
        <w:rPr>
          <w:sz w:val="26"/>
        </w:rPr>
        <w:t>irrégulier</w:t>
      </w:r>
      <w:r>
        <w:rPr>
          <w:spacing w:val="-9"/>
          <w:sz w:val="26"/>
        </w:rPr>
        <w:t xml:space="preserve"> </w:t>
      </w:r>
      <w:r>
        <w:rPr>
          <w:sz w:val="26"/>
        </w:rPr>
        <w:t>dans</w:t>
      </w:r>
      <w:r>
        <w:rPr>
          <w:spacing w:val="-62"/>
          <w:sz w:val="26"/>
        </w:rPr>
        <w:t xml:space="preserve"> </w:t>
      </w:r>
      <w:r>
        <w:rPr>
          <w:sz w:val="26"/>
        </w:rPr>
        <w:t>un</w:t>
      </w:r>
      <w:r>
        <w:rPr>
          <w:spacing w:val="12"/>
          <w:sz w:val="26"/>
        </w:rPr>
        <w:t xml:space="preserve"> </w:t>
      </w:r>
      <w:r>
        <w:rPr>
          <w:sz w:val="26"/>
        </w:rPr>
        <w:t>but</w:t>
      </w:r>
      <w:r>
        <w:rPr>
          <w:spacing w:val="12"/>
          <w:sz w:val="26"/>
        </w:rPr>
        <w:t xml:space="preserve"> </w:t>
      </w:r>
      <w:r>
        <w:rPr>
          <w:sz w:val="26"/>
        </w:rPr>
        <w:t>autre</w:t>
      </w:r>
      <w:r>
        <w:rPr>
          <w:spacing w:val="13"/>
          <w:sz w:val="26"/>
        </w:rPr>
        <w:t xml:space="preserve"> </w:t>
      </w:r>
      <w:r>
        <w:rPr>
          <w:sz w:val="26"/>
        </w:rPr>
        <w:t>qu’humanitaire,</w:t>
      </w:r>
      <w:r>
        <w:rPr>
          <w:spacing w:val="9"/>
          <w:sz w:val="26"/>
        </w:rPr>
        <w:t xml:space="preserve"> </w:t>
      </w:r>
      <w:r>
        <w:rPr>
          <w:sz w:val="26"/>
        </w:rPr>
        <w:t>le</w:t>
      </w:r>
      <w:r>
        <w:rPr>
          <w:spacing w:val="11"/>
          <w:sz w:val="26"/>
        </w:rPr>
        <w:t xml:space="preserve"> </w:t>
      </w:r>
      <w:r>
        <w:rPr>
          <w:sz w:val="26"/>
        </w:rPr>
        <w:t>législateur</w:t>
      </w:r>
      <w:r>
        <w:rPr>
          <w:spacing w:val="9"/>
          <w:sz w:val="26"/>
        </w:rPr>
        <w:t xml:space="preserve"> </w:t>
      </w:r>
      <w:r>
        <w:rPr>
          <w:sz w:val="26"/>
        </w:rPr>
        <w:t>n’a</w:t>
      </w:r>
      <w:r>
        <w:rPr>
          <w:spacing w:val="14"/>
          <w:sz w:val="26"/>
        </w:rPr>
        <w:t xml:space="preserve"> </w:t>
      </w:r>
      <w:r>
        <w:rPr>
          <w:sz w:val="26"/>
        </w:rPr>
        <w:t>en</w:t>
      </w:r>
      <w:r>
        <w:rPr>
          <w:spacing w:val="9"/>
          <w:sz w:val="26"/>
        </w:rPr>
        <w:t xml:space="preserve"> </w:t>
      </w:r>
      <w:r>
        <w:rPr>
          <w:sz w:val="26"/>
        </w:rPr>
        <w:t>tout</w:t>
      </w:r>
      <w:r>
        <w:rPr>
          <w:spacing w:val="15"/>
          <w:sz w:val="26"/>
        </w:rPr>
        <w:t xml:space="preserve"> </w:t>
      </w:r>
      <w:r>
        <w:rPr>
          <w:sz w:val="26"/>
        </w:rPr>
        <w:t>état</w:t>
      </w:r>
      <w:r>
        <w:rPr>
          <w:spacing w:val="12"/>
          <w:sz w:val="26"/>
        </w:rPr>
        <w:t xml:space="preserve"> </w:t>
      </w:r>
      <w:r>
        <w:rPr>
          <w:sz w:val="26"/>
        </w:rPr>
        <w:t>de</w:t>
      </w:r>
      <w:r>
        <w:rPr>
          <w:spacing w:val="12"/>
          <w:sz w:val="26"/>
        </w:rPr>
        <w:t xml:space="preserve"> </w:t>
      </w:r>
      <w:r>
        <w:rPr>
          <w:sz w:val="26"/>
        </w:rPr>
        <w:t>cause</w:t>
      </w:r>
      <w:r>
        <w:rPr>
          <w:spacing w:val="13"/>
          <w:sz w:val="26"/>
        </w:rPr>
        <w:t xml:space="preserve"> </w:t>
      </w:r>
      <w:r>
        <w:rPr>
          <w:sz w:val="26"/>
        </w:rPr>
        <w:t>pas</w:t>
      </w:r>
      <w:r>
        <w:rPr>
          <w:spacing w:val="12"/>
          <w:sz w:val="26"/>
        </w:rPr>
        <w:t xml:space="preserve"> </w:t>
      </w:r>
      <w:r>
        <w:rPr>
          <w:sz w:val="26"/>
        </w:rPr>
        <w:t>méconnu</w:t>
      </w:r>
    </w:p>
    <w:p w:rsidR="00C17039" w:rsidRDefault="00C17039">
      <w:pPr>
        <w:spacing w:line="261" w:lineRule="auto"/>
        <w:jc w:val="both"/>
        <w:rPr>
          <w:sz w:val="26"/>
        </w:rPr>
        <w:sectPr w:rsidR="00C17039">
          <w:footerReference w:type="default" r:id="rId12"/>
          <w:pgSz w:w="12240" w:h="15840"/>
          <w:pgMar w:top="1220" w:right="1640" w:bottom="1140" w:left="1640" w:header="0" w:footer="951" w:gutter="0"/>
          <w:cols w:space="720"/>
        </w:sectPr>
      </w:pPr>
    </w:p>
    <w:p w:rsidR="00C17039" w:rsidRDefault="00742170">
      <w:pPr>
        <w:pStyle w:val="BodyText"/>
        <w:spacing w:before="80" w:line="261" w:lineRule="auto"/>
        <w:ind w:right="220"/>
        <w:jc w:val="both"/>
      </w:pPr>
      <w:proofErr w:type="gramStart"/>
      <w:r>
        <w:lastRenderedPageBreak/>
        <w:t>les</w:t>
      </w:r>
      <w:proofErr w:type="gramEnd"/>
      <w:r>
        <w:t xml:space="preserve"> principes de nécessité et de proportionnalité des délits et des peines. Les griefs</w:t>
      </w:r>
      <w:r>
        <w:rPr>
          <w:spacing w:val="-62"/>
        </w:rPr>
        <w:t xml:space="preserve"> </w:t>
      </w:r>
      <w:r>
        <w:t>tirés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méconnaissance de</w:t>
      </w:r>
      <w:r>
        <w:rPr>
          <w:spacing w:val="-4"/>
        </w:rPr>
        <w:t xml:space="preserve"> </w:t>
      </w:r>
      <w:r>
        <w:t>ces principes</w:t>
      </w:r>
      <w:r>
        <w:rPr>
          <w:spacing w:val="2"/>
        </w:rPr>
        <w:t xml:space="preserve"> </w:t>
      </w:r>
      <w:r>
        <w:t>doivent</w:t>
      </w:r>
      <w:r>
        <w:rPr>
          <w:spacing w:val="-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écartés.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518"/>
        </w:tabs>
        <w:spacing w:before="152" w:line="261" w:lineRule="auto"/>
        <w:ind w:left="207" w:right="216" w:firstLine="0"/>
        <w:jc w:val="both"/>
        <w:rPr>
          <w:sz w:val="26"/>
        </w:rPr>
      </w:pPr>
      <w:r>
        <w:rPr>
          <w:sz w:val="26"/>
        </w:rPr>
        <w:t>Il résulte de tout ce qui précède que, sous la réserve énoncée au paragraphe 14,</w:t>
      </w:r>
      <w:r>
        <w:rPr>
          <w:spacing w:val="-62"/>
          <w:sz w:val="26"/>
        </w:rPr>
        <w:t xml:space="preserve"> </w:t>
      </w:r>
      <w:r>
        <w:rPr>
          <w:sz w:val="26"/>
        </w:rPr>
        <w:t>le 3° de l’article L. 622-4, qui ne méconnaît aucun autre droit ou liberté que la</w:t>
      </w:r>
      <w:r>
        <w:rPr>
          <w:spacing w:val="1"/>
          <w:sz w:val="26"/>
        </w:rPr>
        <w:t xml:space="preserve"> </w:t>
      </w:r>
      <w:r>
        <w:rPr>
          <w:sz w:val="26"/>
        </w:rPr>
        <w:t>Constitution</w:t>
      </w:r>
      <w:r>
        <w:rPr>
          <w:spacing w:val="2"/>
          <w:sz w:val="26"/>
        </w:rPr>
        <w:t xml:space="preserve"> </w:t>
      </w:r>
      <w:r>
        <w:rPr>
          <w:sz w:val="26"/>
        </w:rPr>
        <w:t>garantit,</w:t>
      </w:r>
      <w:r>
        <w:rPr>
          <w:spacing w:val="-3"/>
          <w:sz w:val="26"/>
        </w:rPr>
        <w:t xml:space="preserve"> </w:t>
      </w:r>
      <w:r>
        <w:rPr>
          <w:sz w:val="26"/>
        </w:rPr>
        <w:t>doit</w:t>
      </w:r>
      <w:r>
        <w:rPr>
          <w:spacing w:val="3"/>
          <w:sz w:val="26"/>
        </w:rPr>
        <w:t xml:space="preserve"> </w:t>
      </w:r>
      <w:r>
        <w:rPr>
          <w:sz w:val="26"/>
        </w:rPr>
        <w:t>être déclaré</w:t>
      </w:r>
      <w:r>
        <w:rPr>
          <w:spacing w:val="2"/>
          <w:sz w:val="26"/>
        </w:rPr>
        <w:t xml:space="preserve"> </w:t>
      </w:r>
      <w:r>
        <w:rPr>
          <w:sz w:val="26"/>
        </w:rPr>
        <w:t>conforme</w:t>
      </w:r>
      <w:r>
        <w:rPr>
          <w:spacing w:val="2"/>
          <w:sz w:val="26"/>
        </w:rPr>
        <w:t xml:space="preserve"> </w:t>
      </w:r>
      <w:r>
        <w:rPr>
          <w:sz w:val="26"/>
        </w:rPr>
        <w:t>à</w:t>
      </w:r>
      <w:r>
        <w:rPr>
          <w:spacing w:val="-1"/>
          <w:sz w:val="26"/>
        </w:rPr>
        <w:t xml:space="preserve"> </w:t>
      </w:r>
      <w:r>
        <w:rPr>
          <w:sz w:val="26"/>
        </w:rPr>
        <w:t>la Constitution.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9"/>
        <w:ind w:left="0"/>
        <w:rPr>
          <w:sz w:val="24"/>
        </w:rPr>
      </w:pPr>
    </w:p>
    <w:p w:rsidR="00C17039" w:rsidRDefault="00742170">
      <w:pPr>
        <w:pStyle w:val="ListParagraph"/>
        <w:numPr>
          <w:ilvl w:val="0"/>
          <w:numId w:val="4"/>
        </w:numPr>
        <w:tabs>
          <w:tab w:val="left" w:pos="319"/>
        </w:tabs>
        <w:ind w:hanging="112"/>
        <w:rPr>
          <w:sz w:val="26"/>
        </w:rPr>
      </w:pPr>
      <w:r>
        <w:rPr>
          <w:sz w:val="26"/>
        </w:rPr>
        <w:t>Sur</w:t>
      </w:r>
      <w:r>
        <w:rPr>
          <w:spacing w:val="3"/>
          <w:sz w:val="26"/>
        </w:rPr>
        <w:t xml:space="preserve"> </w:t>
      </w:r>
      <w:r>
        <w:rPr>
          <w:sz w:val="26"/>
        </w:rPr>
        <w:t>les</w:t>
      </w:r>
      <w:r>
        <w:rPr>
          <w:spacing w:val="11"/>
          <w:sz w:val="26"/>
        </w:rPr>
        <w:t xml:space="preserve"> </w:t>
      </w:r>
      <w:r>
        <w:rPr>
          <w:sz w:val="26"/>
        </w:rPr>
        <w:t>effets</w:t>
      </w:r>
      <w:r>
        <w:rPr>
          <w:spacing w:val="4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la</w:t>
      </w:r>
      <w:r>
        <w:rPr>
          <w:spacing w:val="3"/>
          <w:sz w:val="26"/>
        </w:rPr>
        <w:t xml:space="preserve"> </w:t>
      </w:r>
      <w:r>
        <w:rPr>
          <w:sz w:val="26"/>
        </w:rPr>
        <w:t>déclaration</w:t>
      </w:r>
      <w:r>
        <w:rPr>
          <w:spacing w:val="2"/>
          <w:sz w:val="26"/>
        </w:rPr>
        <w:t xml:space="preserve"> </w:t>
      </w:r>
      <w:r>
        <w:rPr>
          <w:sz w:val="26"/>
        </w:rPr>
        <w:t>d’inconstitutionnalité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588"/>
        </w:tabs>
        <w:spacing w:before="171" w:line="261" w:lineRule="auto"/>
        <w:ind w:left="207" w:right="212" w:firstLine="0"/>
        <w:jc w:val="both"/>
        <w:rPr>
          <w:sz w:val="26"/>
        </w:rPr>
      </w:pPr>
      <w:r>
        <w:rPr>
          <w:sz w:val="26"/>
        </w:rPr>
        <w:t>Selon le deuxième alinéa de l’article 62 de la Constitution : « Une disposition</w:t>
      </w:r>
      <w:r>
        <w:rPr>
          <w:spacing w:val="1"/>
          <w:sz w:val="26"/>
        </w:rPr>
        <w:t xml:space="preserve"> </w:t>
      </w:r>
      <w:r>
        <w:rPr>
          <w:sz w:val="26"/>
        </w:rPr>
        <w:t>déclarée</w:t>
      </w:r>
      <w:r>
        <w:rPr>
          <w:spacing w:val="1"/>
          <w:sz w:val="26"/>
        </w:rPr>
        <w:t xml:space="preserve"> </w:t>
      </w:r>
      <w:r>
        <w:rPr>
          <w:sz w:val="26"/>
        </w:rPr>
        <w:t>inconstitutionnelle</w:t>
      </w:r>
      <w:r>
        <w:rPr>
          <w:spacing w:val="1"/>
          <w:sz w:val="26"/>
        </w:rPr>
        <w:t xml:space="preserve"> </w:t>
      </w:r>
      <w:r>
        <w:rPr>
          <w:sz w:val="26"/>
        </w:rPr>
        <w:t>sur</w:t>
      </w:r>
      <w:r>
        <w:rPr>
          <w:spacing w:val="1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fondement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l’article</w:t>
      </w:r>
      <w:r>
        <w:rPr>
          <w:spacing w:val="1"/>
          <w:sz w:val="26"/>
        </w:rPr>
        <w:t xml:space="preserve"> </w:t>
      </w:r>
      <w:r>
        <w:rPr>
          <w:sz w:val="26"/>
        </w:rPr>
        <w:t>61-1</w:t>
      </w:r>
      <w:r>
        <w:rPr>
          <w:spacing w:val="1"/>
          <w:sz w:val="26"/>
        </w:rPr>
        <w:t xml:space="preserve"> </w:t>
      </w:r>
      <w:r>
        <w:rPr>
          <w:sz w:val="26"/>
        </w:rPr>
        <w:t>est</w:t>
      </w:r>
      <w:r>
        <w:rPr>
          <w:spacing w:val="1"/>
          <w:sz w:val="26"/>
        </w:rPr>
        <w:t xml:space="preserve"> </w:t>
      </w:r>
      <w:r>
        <w:rPr>
          <w:sz w:val="26"/>
        </w:rPr>
        <w:t>abrogée</w:t>
      </w:r>
      <w:r>
        <w:rPr>
          <w:spacing w:val="1"/>
          <w:sz w:val="26"/>
        </w:rPr>
        <w:t xml:space="preserve"> </w:t>
      </w:r>
      <w:r>
        <w:rPr>
          <w:sz w:val="26"/>
        </w:rPr>
        <w:t>à</w:t>
      </w:r>
      <w:r>
        <w:rPr>
          <w:spacing w:val="1"/>
          <w:sz w:val="26"/>
        </w:rPr>
        <w:t xml:space="preserve"> </w:t>
      </w:r>
      <w:r>
        <w:rPr>
          <w:sz w:val="26"/>
        </w:rPr>
        <w:t>compter de la publication de la décision du Conseil constitutionnel ou d’une date</w:t>
      </w:r>
      <w:r>
        <w:rPr>
          <w:spacing w:val="1"/>
          <w:sz w:val="26"/>
        </w:rPr>
        <w:t xml:space="preserve"> </w:t>
      </w:r>
      <w:r>
        <w:rPr>
          <w:sz w:val="26"/>
        </w:rPr>
        <w:t>ultérieure</w:t>
      </w:r>
      <w:r>
        <w:rPr>
          <w:spacing w:val="1"/>
          <w:sz w:val="26"/>
        </w:rPr>
        <w:t xml:space="preserve"> </w:t>
      </w:r>
      <w:r>
        <w:rPr>
          <w:sz w:val="26"/>
        </w:rPr>
        <w:t>fixée</w:t>
      </w:r>
      <w:r>
        <w:rPr>
          <w:spacing w:val="1"/>
          <w:sz w:val="26"/>
        </w:rPr>
        <w:t xml:space="preserve"> </w:t>
      </w:r>
      <w:r>
        <w:rPr>
          <w:sz w:val="26"/>
        </w:rPr>
        <w:t>par</w:t>
      </w:r>
      <w:r>
        <w:rPr>
          <w:spacing w:val="1"/>
          <w:sz w:val="26"/>
        </w:rPr>
        <w:t xml:space="preserve"> </w:t>
      </w:r>
      <w:r>
        <w:rPr>
          <w:sz w:val="26"/>
        </w:rPr>
        <w:t>cette</w:t>
      </w:r>
      <w:r>
        <w:rPr>
          <w:spacing w:val="1"/>
          <w:sz w:val="26"/>
        </w:rPr>
        <w:t xml:space="preserve"> </w:t>
      </w:r>
      <w:r>
        <w:rPr>
          <w:sz w:val="26"/>
        </w:rPr>
        <w:t>décision.</w:t>
      </w:r>
      <w:r>
        <w:rPr>
          <w:spacing w:val="1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Conseil</w:t>
      </w:r>
      <w:r>
        <w:rPr>
          <w:spacing w:val="1"/>
          <w:sz w:val="26"/>
        </w:rPr>
        <w:t xml:space="preserve"> </w:t>
      </w:r>
      <w:r>
        <w:rPr>
          <w:sz w:val="26"/>
        </w:rPr>
        <w:t>constitutionnel</w:t>
      </w:r>
      <w:r>
        <w:rPr>
          <w:spacing w:val="1"/>
          <w:sz w:val="26"/>
        </w:rPr>
        <w:t xml:space="preserve"> </w:t>
      </w:r>
      <w:r>
        <w:rPr>
          <w:sz w:val="26"/>
        </w:rPr>
        <w:t>détermine</w:t>
      </w:r>
      <w:r>
        <w:rPr>
          <w:spacing w:val="1"/>
          <w:sz w:val="26"/>
        </w:rPr>
        <w:t xml:space="preserve"> </w:t>
      </w:r>
      <w:r>
        <w:rPr>
          <w:sz w:val="26"/>
        </w:rPr>
        <w:t>les</w:t>
      </w:r>
      <w:r>
        <w:rPr>
          <w:spacing w:val="1"/>
          <w:sz w:val="26"/>
        </w:rPr>
        <w:t xml:space="preserve"> </w:t>
      </w:r>
      <w:r>
        <w:rPr>
          <w:sz w:val="26"/>
        </w:rPr>
        <w:t>conditions et limites dans lesquelles les effets que la disposition a produits sont</w:t>
      </w:r>
      <w:r>
        <w:rPr>
          <w:spacing w:val="1"/>
          <w:sz w:val="26"/>
        </w:rPr>
        <w:t xml:space="preserve"> </w:t>
      </w:r>
      <w:r>
        <w:rPr>
          <w:sz w:val="26"/>
        </w:rPr>
        <w:t>susceptibles</w:t>
      </w:r>
      <w:r>
        <w:rPr>
          <w:spacing w:val="1"/>
          <w:sz w:val="26"/>
        </w:rPr>
        <w:t xml:space="preserve"> </w:t>
      </w:r>
      <w:r>
        <w:rPr>
          <w:sz w:val="26"/>
        </w:rPr>
        <w:t>d’être</w:t>
      </w:r>
      <w:r>
        <w:rPr>
          <w:spacing w:val="1"/>
          <w:sz w:val="26"/>
        </w:rPr>
        <w:t xml:space="preserve"> </w:t>
      </w:r>
      <w:r>
        <w:rPr>
          <w:sz w:val="26"/>
        </w:rPr>
        <w:t>remis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cause</w:t>
      </w:r>
      <w:r>
        <w:rPr>
          <w:spacing w:val="1"/>
          <w:sz w:val="26"/>
        </w:rPr>
        <w:t xml:space="preserve"> </w:t>
      </w:r>
      <w:r>
        <w:rPr>
          <w:sz w:val="26"/>
        </w:rPr>
        <w:t>».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principe,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déclaration</w:t>
      </w:r>
      <w:r>
        <w:rPr>
          <w:spacing w:val="1"/>
          <w:sz w:val="26"/>
        </w:rPr>
        <w:t xml:space="preserve"> </w:t>
      </w:r>
      <w:r>
        <w:rPr>
          <w:sz w:val="26"/>
        </w:rPr>
        <w:t>d’inconstitutionnalité</w:t>
      </w:r>
      <w:r>
        <w:rPr>
          <w:spacing w:val="1"/>
          <w:sz w:val="26"/>
        </w:rPr>
        <w:t xml:space="preserve"> </w:t>
      </w:r>
      <w:r>
        <w:rPr>
          <w:sz w:val="26"/>
        </w:rPr>
        <w:t>doit</w:t>
      </w:r>
      <w:r>
        <w:rPr>
          <w:spacing w:val="1"/>
          <w:sz w:val="26"/>
        </w:rPr>
        <w:t xml:space="preserve"> </w:t>
      </w:r>
      <w:r>
        <w:rPr>
          <w:sz w:val="26"/>
        </w:rPr>
        <w:t>bénéficier</w:t>
      </w:r>
      <w:r>
        <w:rPr>
          <w:spacing w:val="1"/>
          <w:sz w:val="26"/>
        </w:rPr>
        <w:t xml:space="preserve"> </w:t>
      </w:r>
      <w:r>
        <w:rPr>
          <w:sz w:val="26"/>
        </w:rPr>
        <w:t>à</w:t>
      </w:r>
      <w:r>
        <w:rPr>
          <w:spacing w:val="1"/>
          <w:sz w:val="26"/>
        </w:rPr>
        <w:t xml:space="preserve"> </w:t>
      </w:r>
      <w:r>
        <w:rPr>
          <w:sz w:val="26"/>
        </w:rPr>
        <w:t>l’auteur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question</w:t>
      </w:r>
      <w:r>
        <w:rPr>
          <w:spacing w:val="1"/>
          <w:sz w:val="26"/>
        </w:rPr>
        <w:t xml:space="preserve"> </w:t>
      </w:r>
      <w:r>
        <w:rPr>
          <w:sz w:val="26"/>
        </w:rPr>
        <w:t>prioritaire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constitutionnalité et la disposition déclarée contraire à la Constitution ne peut être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appliquée dans les instances en cours à la date de la </w:t>
      </w:r>
      <w:proofErr w:type="spellStart"/>
      <w:r>
        <w:rPr>
          <w:sz w:val="26"/>
        </w:rPr>
        <w:t>publicationde</w:t>
      </w:r>
      <w:proofErr w:type="spellEnd"/>
      <w:r>
        <w:rPr>
          <w:sz w:val="26"/>
        </w:rPr>
        <w:t xml:space="preserve"> la décision du</w:t>
      </w:r>
      <w:r>
        <w:rPr>
          <w:spacing w:val="1"/>
          <w:sz w:val="26"/>
        </w:rPr>
        <w:t xml:space="preserve"> </w:t>
      </w:r>
      <w:r>
        <w:rPr>
          <w:sz w:val="26"/>
        </w:rPr>
        <w:t>Conseil</w:t>
      </w:r>
      <w:r>
        <w:rPr>
          <w:spacing w:val="1"/>
          <w:sz w:val="26"/>
        </w:rPr>
        <w:t xml:space="preserve"> </w:t>
      </w:r>
      <w:r>
        <w:rPr>
          <w:sz w:val="26"/>
        </w:rPr>
        <w:t>constitutionnel.</w:t>
      </w:r>
      <w:r>
        <w:rPr>
          <w:spacing w:val="1"/>
          <w:sz w:val="26"/>
        </w:rPr>
        <w:t xml:space="preserve"> </w:t>
      </w:r>
      <w:r>
        <w:rPr>
          <w:sz w:val="26"/>
        </w:rPr>
        <w:t>Cependant,</w:t>
      </w:r>
      <w:r>
        <w:rPr>
          <w:spacing w:val="1"/>
          <w:sz w:val="26"/>
        </w:rPr>
        <w:t xml:space="preserve"> </w:t>
      </w:r>
      <w:r>
        <w:rPr>
          <w:sz w:val="26"/>
        </w:rPr>
        <w:t>les</w:t>
      </w:r>
      <w:r>
        <w:rPr>
          <w:spacing w:val="1"/>
          <w:sz w:val="26"/>
        </w:rPr>
        <w:t xml:space="preserve"> </w:t>
      </w:r>
      <w:r>
        <w:rPr>
          <w:sz w:val="26"/>
        </w:rPr>
        <w:t>dispositions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l’article</w:t>
      </w:r>
      <w:r>
        <w:rPr>
          <w:spacing w:val="1"/>
          <w:sz w:val="26"/>
        </w:rPr>
        <w:t xml:space="preserve"> </w:t>
      </w:r>
      <w:r>
        <w:rPr>
          <w:sz w:val="26"/>
        </w:rPr>
        <w:t>62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Constitutionréservent</w:t>
      </w:r>
      <w:proofErr w:type="spellEnd"/>
      <w:r>
        <w:rPr>
          <w:sz w:val="26"/>
        </w:rPr>
        <w:t xml:space="preserve"> à ce dernier le pouvoir tant de fixer la date de l’abrogation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et de reporter dans le temps </w:t>
      </w:r>
      <w:proofErr w:type="spellStart"/>
      <w:r>
        <w:rPr>
          <w:sz w:val="26"/>
        </w:rPr>
        <w:t>seseffets</w:t>
      </w:r>
      <w:proofErr w:type="spellEnd"/>
      <w:r>
        <w:rPr>
          <w:sz w:val="26"/>
        </w:rPr>
        <w:t xml:space="preserve"> que de prévoir la remise en cause des effets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disposition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produits</w:t>
      </w:r>
      <w:r>
        <w:rPr>
          <w:spacing w:val="1"/>
          <w:sz w:val="26"/>
        </w:rPr>
        <w:t xml:space="preserve"> </w:t>
      </w:r>
      <w:r>
        <w:rPr>
          <w:sz w:val="26"/>
        </w:rPr>
        <w:t>avant</w:t>
      </w:r>
      <w:r>
        <w:rPr>
          <w:spacing w:val="1"/>
          <w:sz w:val="26"/>
        </w:rPr>
        <w:t xml:space="preserve"> </w:t>
      </w:r>
      <w:r>
        <w:rPr>
          <w:sz w:val="26"/>
        </w:rPr>
        <w:t>l’intervention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decette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déclaration.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513"/>
        </w:tabs>
        <w:spacing w:before="161" w:line="261" w:lineRule="auto"/>
        <w:ind w:left="207" w:right="214" w:firstLine="0"/>
        <w:jc w:val="both"/>
        <w:rPr>
          <w:sz w:val="26"/>
        </w:rPr>
      </w:pPr>
      <w:r>
        <w:rPr>
          <w:sz w:val="26"/>
        </w:rPr>
        <w:t>Le Conseil constitutionnel ne dispose pas d’un pouvoir général d’appréciation</w:t>
      </w:r>
      <w:r>
        <w:rPr>
          <w:spacing w:val="1"/>
          <w:sz w:val="26"/>
        </w:rPr>
        <w:t xml:space="preserve"> </w:t>
      </w:r>
      <w:r>
        <w:rPr>
          <w:sz w:val="26"/>
        </w:rPr>
        <w:t>de même nature que celui du Parlement. Il ne lui appartient pas d’indiquer les</w:t>
      </w:r>
      <w:r>
        <w:rPr>
          <w:spacing w:val="1"/>
          <w:sz w:val="26"/>
        </w:rPr>
        <w:t xml:space="preserve"> </w:t>
      </w:r>
      <w:r>
        <w:rPr>
          <w:sz w:val="26"/>
        </w:rPr>
        <w:t>modifications</w:t>
      </w:r>
      <w:r>
        <w:rPr>
          <w:spacing w:val="1"/>
          <w:sz w:val="26"/>
        </w:rPr>
        <w:t xml:space="preserve"> </w:t>
      </w:r>
      <w:r>
        <w:rPr>
          <w:sz w:val="26"/>
        </w:rPr>
        <w:t>qui</w:t>
      </w:r>
      <w:r>
        <w:rPr>
          <w:spacing w:val="1"/>
          <w:sz w:val="26"/>
        </w:rPr>
        <w:t xml:space="preserve"> </w:t>
      </w:r>
      <w:r>
        <w:rPr>
          <w:sz w:val="26"/>
        </w:rPr>
        <w:t>doivent</w:t>
      </w:r>
      <w:r>
        <w:rPr>
          <w:spacing w:val="1"/>
          <w:sz w:val="26"/>
        </w:rPr>
        <w:t xml:space="preserve"> </w:t>
      </w:r>
      <w:r>
        <w:rPr>
          <w:sz w:val="26"/>
        </w:rPr>
        <w:t>être</w:t>
      </w:r>
      <w:r>
        <w:rPr>
          <w:spacing w:val="1"/>
          <w:sz w:val="26"/>
        </w:rPr>
        <w:t xml:space="preserve"> </w:t>
      </w:r>
      <w:r>
        <w:rPr>
          <w:sz w:val="26"/>
        </w:rPr>
        <w:t>retenues</w:t>
      </w:r>
      <w:r>
        <w:rPr>
          <w:spacing w:val="1"/>
          <w:sz w:val="26"/>
        </w:rPr>
        <w:t xml:space="preserve"> </w:t>
      </w:r>
      <w:r>
        <w:rPr>
          <w:sz w:val="26"/>
        </w:rPr>
        <w:t>pour</w:t>
      </w:r>
      <w:r>
        <w:rPr>
          <w:spacing w:val="1"/>
          <w:sz w:val="26"/>
        </w:rPr>
        <w:t xml:space="preserve"> </w:t>
      </w:r>
      <w:r>
        <w:rPr>
          <w:sz w:val="26"/>
        </w:rPr>
        <w:t>qu’il</w:t>
      </w:r>
      <w:r>
        <w:rPr>
          <w:spacing w:val="1"/>
          <w:sz w:val="26"/>
        </w:rPr>
        <w:t xml:space="preserve"> </w:t>
      </w:r>
      <w:r>
        <w:rPr>
          <w:sz w:val="26"/>
        </w:rPr>
        <w:t>soit</w:t>
      </w:r>
      <w:r>
        <w:rPr>
          <w:spacing w:val="1"/>
          <w:sz w:val="26"/>
        </w:rPr>
        <w:t xml:space="preserve"> </w:t>
      </w:r>
      <w:r>
        <w:rPr>
          <w:sz w:val="26"/>
        </w:rPr>
        <w:t>remédié</w:t>
      </w:r>
      <w:r>
        <w:rPr>
          <w:spacing w:val="1"/>
          <w:sz w:val="26"/>
        </w:rPr>
        <w:t xml:space="preserve"> </w:t>
      </w:r>
      <w:r>
        <w:rPr>
          <w:sz w:val="26"/>
        </w:rPr>
        <w:t>à</w:t>
      </w:r>
      <w:r>
        <w:rPr>
          <w:spacing w:val="1"/>
          <w:sz w:val="26"/>
        </w:rPr>
        <w:t xml:space="preserve"> </w:t>
      </w:r>
      <w:r>
        <w:rPr>
          <w:sz w:val="26"/>
        </w:rPr>
        <w:t>l’inconstitutionnalité</w:t>
      </w:r>
      <w:r>
        <w:rPr>
          <w:spacing w:val="1"/>
          <w:sz w:val="26"/>
        </w:rPr>
        <w:t xml:space="preserve"> </w:t>
      </w:r>
      <w:r>
        <w:rPr>
          <w:sz w:val="26"/>
        </w:rPr>
        <w:t>constatée.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l’espèce,</w:t>
      </w:r>
      <w:r>
        <w:rPr>
          <w:spacing w:val="1"/>
          <w:sz w:val="26"/>
        </w:rPr>
        <w:t xml:space="preserve"> </w:t>
      </w:r>
      <w:r>
        <w:rPr>
          <w:sz w:val="26"/>
        </w:rPr>
        <w:t>l’abrogation</w:t>
      </w:r>
      <w:r>
        <w:rPr>
          <w:spacing w:val="1"/>
          <w:sz w:val="26"/>
        </w:rPr>
        <w:t xml:space="preserve"> </w:t>
      </w:r>
      <w:r>
        <w:rPr>
          <w:sz w:val="26"/>
        </w:rPr>
        <w:t>immédiate</w:t>
      </w:r>
      <w:r>
        <w:rPr>
          <w:spacing w:val="1"/>
          <w:sz w:val="26"/>
        </w:rPr>
        <w:t xml:space="preserve"> </w:t>
      </w:r>
      <w:r>
        <w:rPr>
          <w:sz w:val="26"/>
        </w:rPr>
        <w:t>des</w:t>
      </w:r>
      <w:r>
        <w:rPr>
          <w:spacing w:val="1"/>
          <w:sz w:val="26"/>
        </w:rPr>
        <w:t xml:space="preserve"> </w:t>
      </w:r>
      <w:r>
        <w:rPr>
          <w:sz w:val="26"/>
        </w:rPr>
        <w:t>dispositions contestées aurait pour effet d’étendre les exemptions pénales prévues</w:t>
      </w:r>
      <w:r>
        <w:rPr>
          <w:spacing w:val="-62"/>
          <w:sz w:val="26"/>
        </w:rPr>
        <w:t xml:space="preserve"> </w:t>
      </w:r>
      <w:r>
        <w:rPr>
          <w:sz w:val="26"/>
        </w:rPr>
        <w:t>par l’article L. 622- 4 aux actes tendant à faciliter ou à tenter de faciliter l’entrée</w:t>
      </w:r>
      <w:r>
        <w:rPr>
          <w:spacing w:val="1"/>
          <w:sz w:val="26"/>
        </w:rPr>
        <w:t xml:space="preserve"> </w:t>
      </w:r>
      <w:r>
        <w:rPr>
          <w:sz w:val="26"/>
        </w:rPr>
        <w:t>irrégulière</w:t>
      </w:r>
      <w:r>
        <w:rPr>
          <w:spacing w:val="1"/>
          <w:sz w:val="26"/>
        </w:rPr>
        <w:t xml:space="preserve"> </w:t>
      </w:r>
      <w:r>
        <w:rPr>
          <w:sz w:val="26"/>
        </w:rPr>
        <w:t>sur</w:t>
      </w:r>
      <w:r>
        <w:rPr>
          <w:spacing w:val="1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territoire</w:t>
      </w:r>
      <w:r>
        <w:rPr>
          <w:spacing w:val="1"/>
          <w:sz w:val="26"/>
        </w:rPr>
        <w:t xml:space="preserve"> </w:t>
      </w:r>
      <w:r>
        <w:rPr>
          <w:sz w:val="26"/>
        </w:rPr>
        <w:t>français.</w:t>
      </w:r>
      <w:r>
        <w:rPr>
          <w:spacing w:val="1"/>
          <w:sz w:val="26"/>
        </w:rPr>
        <w:t xml:space="preserve"> </w:t>
      </w:r>
      <w:r>
        <w:rPr>
          <w:sz w:val="26"/>
        </w:rPr>
        <w:t>Elle</w:t>
      </w:r>
      <w:r>
        <w:rPr>
          <w:spacing w:val="1"/>
          <w:sz w:val="26"/>
        </w:rPr>
        <w:t xml:space="preserve"> </w:t>
      </w:r>
      <w:r>
        <w:rPr>
          <w:sz w:val="26"/>
        </w:rPr>
        <w:t>entraînerait</w:t>
      </w:r>
      <w:r>
        <w:rPr>
          <w:spacing w:val="1"/>
          <w:sz w:val="26"/>
        </w:rPr>
        <w:t xml:space="preserve"> </w:t>
      </w:r>
      <w:r>
        <w:rPr>
          <w:sz w:val="26"/>
        </w:rPr>
        <w:t>des</w:t>
      </w:r>
      <w:r>
        <w:rPr>
          <w:spacing w:val="1"/>
          <w:sz w:val="26"/>
        </w:rPr>
        <w:t xml:space="preserve"> </w:t>
      </w:r>
      <w:r>
        <w:rPr>
          <w:sz w:val="26"/>
        </w:rPr>
        <w:t>conséquences</w:t>
      </w:r>
      <w:r>
        <w:rPr>
          <w:spacing w:val="1"/>
          <w:sz w:val="26"/>
        </w:rPr>
        <w:t xml:space="preserve"> </w:t>
      </w:r>
      <w:r>
        <w:rPr>
          <w:sz w:val="26"/>
        </w:rPr>
        <w:t>manifestement excessives. Par suite, il y a lieu de reporter au 1er décembre 2018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date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l’abrogation</w:t>
      </w:r>
      <w:r>
        <w:rPr>
          <w:spacing w:val="-1"/>
          <w:sz w:val="26"/>
        </w:rPr>
        <w:t xml:space="preserve"> </w:t>
      </w:r>
      <w:r>
        <w:rPr>
          <w:sz w:val="26"/>
        </w:rPr>
        <w:t>des</w:t>
      </w:r>
      <w:r>
        <w:rPr>
          <w:spacing w:val="-1"/>
          <w:sz w:val="26"/>
        </w:rPr>
        <w:t xml:space="preserve"> </w:t>
      </w:r>
      <w:r>
        <w:rPr>
          <w:sz w:val="26"/>
        </w:rPr>
        <w:t>dispositions</w:t>
      </w:r>
      <w:r>
        <w:rPr>
          <w:spacing w:val="2"/>
          <w:sz w:val="26"/>
        </w:rPr>
        <w:t xml:space="preserve"> </w:t>
      </w:r>
      <w:r>
        <w:rPr>
          <w:sz w:val="26"/>
        </w:rPr>
        <w:t>contestées.</w:t>
      </w:r>
    </w:p>
    <w:p w:rsidR="00C17039" w:rsidRDefault="00742170">
      <w:pPr>
        <w:pStyle w:val="ListParagraph"/>
        <w:numPr>
          <w:ilvl w:val="0"/>
          <w:numId w:val="3"/>
        </w:numPr>
        <w:tabs>
          <w:tab w:val="left" w:pos="547"/>
        </w:tabs>
        <w:spacing w:before="158" w:line="261" w:lineRule="auto"/>
        <w:ind w:left="207" w:right="216" w:firstLine="0"/>
        <w:jc w:val="both"/>
        <w:rPr>
          <w:sz w:val="26"/>
        </w:rPr>
      </w:pPr>
      <w:r>
        <w:rPr>
          <w:sz w:val="26"/>
        </w:rPr>
        <w:t>Afin de faire cesser l’inconstitutionnalité constatée à compter de la publication</w:t>
      </w:r>
      <w:r>
        <w:rPr>
          <w:spacing w:val="-62"/>
          <w:sz w:val="26"/>
        </w:rPr>
        <w:t xml:space="preserve"> </w:t>
      </w:r>
      <w:r>
        <w:rPr>
          <w:sz w:val="26"/>
        </w:rPr>
        <w:t>de</w:t>
      </w:r>
      <w:r>
        <w:rPr>
          <w:spacing w:val="4"/>
          <w:sz w:val="26"/>
        </w:rPr>
        <w:t xml:space="preserve"> </w:t>
      </w:r>
      <w:r>
        <w:rPr>
          <w:sz w:val="26"/>
        </w:rPr>
        <w:t>la</w:t>
      </w:r>
      <w:r>
        <w:rPr>
          <w:spacing w:val="8"/>
          <w:sz w:val="26"/>
        </w:rPr>
        <w:t xml:space="preserve"> </w:t>
      </w:r>
      <w:r>
        <w:rPr>
          <w:sz w:val="26"/>
        </w:rPr>
        <w:t>présente</w:t>
      </w:r>
      <w:r>
        <w:rPr>
          <w:spacing w:val="4"/>
          <w:sz w:val="26"/>
        </w:rPr>
        <w:t xml:space="preserve"> </w:t>
      </w:r>
      <w:r>
        <w:rPr>
          <w:sz w:val="26"/>
        </w:rPr>
        <w:t>décision,</w:t>
      </w:r>
      <w:r>
        <w:rPr>
          <w:spacing w:val="-5"/>
          <w:sz w:val="26"/>
        </w:rPr>
        <w:t xml:space="preserve"> </w:t>
      </w:r>
      <w:r>
        <w:rPr>
          <w:sz w:val="26"/>
        </w:rPr>
        <w:t>il</w:t>
      </w:r>
      <w:r>
        <w:rPr>
          <w:spacing w:val="-5"/>
          <w:sz w:val="26"/>
        </w:rPr>
        <w:t xml:space="preserve"> </w:t>
      </w:r>
      <w:r>
        <w:rPr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8"/>
          <w:sz w:val="26"/>
        </w:rPr>
        <w:t xml:space="preserve"> </w:t>
      </w:r>
      <w:r>
        <w:rPr>
          <w:sz w:val="26"/>
        </w:rPr>
        <w:t>lieu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juger</w:t>
      </w:r>
      <w:r>
        <w:rPr>
          <w:spacing w:val="-9"/>
          <w:sz w:val="26"/>
        </w:rPr>
        <w:t xml:space="preserve"> </w:t>
      </w:r>
      <w:r>
        <w:rPr>
          <w:sz w:val="26"/>
        </w:rPr>
        <w:t>que</w:t>
      </w:r>
      <w:r>
        <w:rPr>
          <w:spacing w:val="-4"/>
          <w:sz w:val="26"/>
        </w:rPr>
        <w:t xml:space="preserve"> </w:t>
      </w:r>
      <w:r>
        <w:rPr>
          <w:sz w:val="26"/>
        </w:rPr>
        <w:t>l’exemption</w:t>
      </w:r>
      <w:r>
        <w:rPr>
          <w:spacing w:val="-9"/>
          <w:sz w:val="26"/>
        </w:rPr>
        <w:t xml:space="preserve"> </w:t>
      </w:r>
      <w:r>
        <w:rPr>
          <w:sz w:val="26"/>
        </w:rPr>
        <w:t>pénale</w:t>
      </w:r>
      <w:r>
        <w:rPr>
          <w:spacing w:val="-6"/>
          <w:sz w:val="26"/>
        </w:rPr>
        <w:t xml:space="preserve"> </w:t>
      </w:r>
      <w:r>
        <w:rPr>
          <w:sz w:val="26"/>
        </w:rPr>
        <w:t>prévue</w:t>
      </w:r>
      <w:r>
        <w:rPr>
          <w:spacing w:val="-4"/>
          <w:sz w:val="26"/>
        </w:rPr>
        <w:t xml:space="preserve"> </w:t>
      </w:r>
      <w:r>
        <w:rPr>
          <w:sz w:val="26"/>
        </w:rPr>
        <w:t>au</w:t>
      </w:r>
      <w:r>
        <w:rPr>
          <w:spacing w:val="-5"/>
          <w:sz w:val="26"/>
        </w:rPr>
        <w:t xml:space="preserve"> </w:t>
      </w:r>
      <w:r>
        <w:rPr>
          <w:sz w:val="26"/>
        </w:rPr>
        <w:t>3°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63"/>
          <w:sz w:val="26"/>
        </w:rPr>
        <w:t xml:space="preserve"> </w:t>
      </w:r>
      <w:r>
        <w:rPr>
          <w:sz w:val="26"/>
        </w:rPr>
        <w:t>l’article L. 622-4 du code de l’</w:t>
      </w:r>
      <w:proofErr w:type="spellStart"/>
      <w:r>
        <w:rPr>
          <w:sz w:val="26"/>
        </w:rPr>
        <w:t>entréeet</w:t>
      </w:r>
      <w:proofErr w:type="spellEnd"/>
      <w:r>
        <w:rPr>
          <w:sz w:val="26"/>
        </w:rPr>
        <w:t xml:space="preserve"> du séjour des étrangers et du droit d’asile</w:t>
      </w:r>
      <w:r>
        <w:rPr>
          <w:spacing w:val="1"/>
          <w:sz w:val="26"/>
        </w:rPr>
        <w:t xml:space="preserve"> </w:t>
      </w:r>
      <w:r>
        <w:rPr>
          <w:sz w:val="26"/>
        </w:rPr>
        <w:t>doit s’appliquer également aux actes tendant à faciliter ou à tenter de faciliter,</w:t>
      </w:r>
      <w:r>
        <w:rPr>
          <w:spacing w:val="1"/>
          <w:sz w:val="26"/>
        </w:rPr>
        <w:t xml:space="preserve"> </w:t>
      </w:r>
      <w:r>
        <w:rPr>
          <w:sz w:val="26"/>
        </w:rPr>
        <w:t>hormis l’entrée sur le territoire, la circulation constituant l’accessoire du séjour</w:t>
      </w:r>
      <w:r>
        <w:rPr>
          <w:spacing w:val="1"/>
          <w:sz w:val="26"/>
        </w:rPr>
        <w:t xml:space="preserve"> </w:t>
      </w:r>
      <w:r>
        <w:rPr>
          <w:sz w:val="26"/>
        </w:rPr>
        <w:t>d’un</w:t>
      </w:r>
      <w:r>
        <w:rPr>
          <w:spacing w:val="-8"/>
          <w:sz w:val="26"/>
        </w:rPr>
        <w:t xml:space="preserve"> </w:t>
      </w:r>
      <w:r>
        <w:rPr>
          <w:sz w:val="26"/>
        </w:rPr>
        <w:t>étranger</w:t>
      </w:r>
      <w:r>
        <w:rPr>
          <w:spacing w:val="-8"/>
          <w:sz w:val="26"/>
        </w:rPr>
        <w:t xml:space="preserve"> </w:t>
      </w:r>
      <w:r>
        <w:rPr>
          <w:sz w:val="26"/>
        </w:rPr>
        <w:t>en</w:t>
      </w:r>
      <w:r>
        <w:rPr>
          <w:spacing w:val="-10"/>
          <w:sz w:val="26"/>
        </w:rPr>
        <w:t xml:space="preserve"> </w:t>
      </w:r>
      <w:r>
        <w:rPr>
          <w:sz w:val="26"/>
        </w:rPr>
        <w:t>situation</w:t>
      </w:r>
      <w:r>
        <w:rPr>
          <w:spacing w:val="-7"/>
          <w:sz w:val="26"/>
        </w:rPr>
        <w:t xml:space="preserve"> </w:t>
      </w:r>
      <w:r>
        <w:rPr>
          <w:sz w:val="26"/>
        </w:rPr>
        <w:t>irrégulière</w:t>
      </w:r>
      <w:r>
        <w:rPr>
          <w:spacing w:val="-8"/>
          <w:sz w:val="26"/>
        </w:rPr>
        <w:t xml:space="preserve"> </w:t>
      </w:r>
      <w:r>
        <w:rPr>
          <w:sz w:val="26"/>
        </w:rPr>
        <w:t>en</w:t>
      </w:r>
      <w:r>
        <w:rPr>
          <w:spacing w:val="-7"/>
          <w:sz w:val="26"/>
        </w:rPr>
        <w:t xml:space="preserve"> </w:t>
      </w:r>
      <w:r>
        <w:rPr>
          <w:sz w:val="26"/>
        </w:rPr>
        <w:t>France</w:t>
      </w:r>
      <w:r>
        <w:rPr>
          <w:spacing w:val="-8"/>
          <w:sz w:val="26"/>
        </w:rPr>
        <w:t xml:space="preserve"> </w:t>
      </w:r>
      <w:r>
        <w:rPr>
          <w:sz w:val="26"/>
        </w:rPr>
        <w:t>lorsque</w:t>
      </w:r>
      <w:r>
        <w:rPr>
          <w:spacing w:val="-5"/>
          <w:sz w:val="26"/>
        </w:rPr>
        <w:t xml:space="preserve"> </w:t>
      </w:r>
      <w:r>
        <w:rPr>
          <w:sz w:val="26"/>
        </w:rPr>
        <w:t>ces</w:t>
      </w:r>
      <w:r>
        <w:rPr>
          <w:spacing w:val="-7"/>
          <w:sz w:val="26"/>
        </w:rPr>
        <w:t xml:space="preserve"> </w:t>
      </w:r>
      <w:r>
        <w:rPr>
          <w:sz w:val="26"/>
        </w:rPr>
        <w:t>actes</w:t>
      </w:r>
      <w:r>
        <w:rPr>
          <w:spacing w:val="-7"/>
          <w:sz w:val="26"/>
        </w:rPr>
        <w:t xml:space="preserve"> </w:t>
      </w:r>
      <w:r>
        <w:rPr>
          <w:sz w:val="26"/>
        </w:rPr>
        <w:t>sont</w:t>
      </w:r>
      <w:r>
        <w:rPr>
          <w:spacing w:val="-8"/>
          <w:sz w:val="26"/>
        </w:rPr>
        <w:t xml:space="preserve"> </w:t>
      </w:r>
      <w:r>
        <w:rPr>
          <w:sz w:val="26"/>
        </w:rPr>
        <w:t>réalisés</w:t>
      </w:r>
      <w:r>
        <w:rPr>
          <w:spacing w:val="-9"/>
          <w:sz w:val="26"/>
        </w:rPr>
        <w:t xml:space="preserve"> </w:t>
      </w:r>
      <w:r>
        <w:rPr>
          <w:sz w:val="26"/>
        </w:rPr>
        <w:t>dans</w:t>
      </w:r>
      <w:r>
        <w:rPr>
          <w:spacing w:val="-63"/>
          <w:sz w:val="26"/>
        </w:rPr>
        <w:t xml:space="preserve"> </w:t>
      </w:r>
      <w:r>
        <w:rPr>
          <w:sz w:val="26"/>
        </w:rPr>
        <w:t>un</w:t>
      </w:r>
      <w:r>
        <w:rPr>
          <w:spacing w:val="3"/>
          <w:sz w:val="26"/>
        </w:rPr>
        <w:t xml:space="preserve"> </w:t>
      </w:r>
      <w:r>
        <w:rPr>
          <w:sz w:val="26"/>
        </w:rPr>
        <w:t>but humanitaire.</w:t>
      </w:r>
    </w:p>
    <w:p w:rsidR="00C17039" w:rsidRDefault="00C17039">
      <w:pPr>
        <w:spacing w:line="261" w:lineRule="auto"/>
        <w:jc w:val="both"/>
        <w:rPr>
          <w:sz w:val="26"/>
        </w:rPr>
        <w:sectPr w:rsidR="00C17039">
          <w:footerReference w:type="default" r:id="rId13"/>
          <w:pgSz w:w="12240" w:h="15840"/>
          <w:pgMar w:top="1220" w:right="1640" w:bottom="1140" w:left="1640" w:header="0" w:footer="951" w:gutter="0"/>
          <w:pgNumType w:start="1"/>
          <w:cols w:space="720"/>
        </w:sectPr>
      </w:pPr>
    </w:p>
    <w:p w:rsidR="00C17039" w:rsidRDefault="00742170">
      <w:pPr>
        <w:pStyle w:val="BodyText"/>
        <w:spacing w:before="80"/>
        <w:jc w:val="both"/>
      </w:pPr>
      <w:r>
        <w:lastRenderedPageBreak/>
        <w:t>LE</w:t>
      </w:r>
      <w:r>
        <w:rPr>
          <w:spacing w:val="8"/>
        </w:rPr>
        <w:t xml:space="preserve"> </w:t>
      </w:r>
      <w:r>
        <w:t>CONSEIL</w:t>
      </w:r>
      <w:r>
        <w:rPr>
          <w:spacing w:val="8"/>
        </w:rPr>
        <w:t xml:space="preserve"> </w:t>
      </w:r>
      <w:r>
        <w:t>CONSTITUTIONNEL</w:t>
      </w:r>
      <w:r>
        <w:rPr>
          <w:spacing w:val="8"/>
        </w:rPr>
        <w:t xml:space="preserve"> </w:t>
      </w:r>
      <w:r>
        <w:t>DÉCIDE</w:t>
      </w:r>
      <w:r>
        <w:rPr>
          <w:spacing w:val="1"/>
        </w:rPr>
        <w:t xml:space="preserve"> </w:t>
      </w:r>
      <w:r>
        <w:t>:</w:t>
      </w:r>
    </w:p>
    <w:p w:rsidR="00C17039" w:rsidRDefault="00742170">
      <w:pPr>
        <w:pStyle w:val="BodyText"/>
        <w:spacing w:before="174" w:line="261" w:lineRule="auto"/>
        <w:ind w:right="111"/>
        <w:jc w:val="both"/>
      </w:pPr>
      <w:r>
        <w:t>Article 1er. - Les mots « au séjour</w:t>
      </w:r>
      <w:r>
        <w:rPr>
          <w:spacing w:val="1"/>
        </w:rPr>
        <w:t xml:space="preserve"> </w:t>
      </w:r>
      <w:r>
        <w:t>irrégulier » figurant au premier alinéa de</w:t>
      </w:r>
      <w:r>
        <w:rPr>
          <w:spacing w:val="1"/>
        </w:rPr>
        <w:t xml:space="preserve"> </w:t>
      </w:r>
      <w:r>
        <w:t xml:space="preserve">l’article L. 622-4 du </w:t>
      </w:r>
      <w:proofErr w:type="spellStart"/>
      <w:r>
        <w:t>codede</w:t>
      </w:r>
      <w:proofErr w:type="spellEnd"/>
      <w:r>
        <w:t xml:space="preserve"> l’entrée et du séjour des étrangers et du droit d’asile,</w:t>
      </w:r>
      <w:r>
        <w:rPr>
          <w:spacing w:val="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sa rédaction</w:t>
      </w:r>
      <w:r>
        <w:rPr>
          <w:spacing w:val="-1"/>
        </w:rPr>
        <w:t xml:space="preserve"> </w:t>
      </w:r>
      <w:r>
        <w:t>résultant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loi n°</w:t>
      </w:r>
      <w:r>
        <w:rPr>
          <w:spacing w:val="-1"/>
        </w:rPr>
        <w:t xml:space="preserve"> </w:t>
      </w:r>
      <w:r>
        <w:t>2012-</w:t>
      </w:r>
    </w:p>
    <w:p w:rsidR="00C17039" w:rsidRDefault="00742170">
      <w:pPr>
        <w:pStyle w:val="BodyText"/>
        <w:spacing w:before="153" w:line="261" w:lineRule="auto"/>
        <w:ind w:right="214"/>
        <w:jc w:val="both"/>
      </w:pPr>
      <w:r>
        <w:t>1560</w:t>
      </w:r>
      <w:r>
        <w:rPr>
          <w:spacing w:val="-11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décembre</w:t>
      </w:r>
      <w:r>
        <w:rPr>
          <w:spacing w:val="-9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relative</w:t>
      </w:r>
      <w:r>
        <w:rPr>
          <w:spacing w:val="-12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retenue</w:t>
      </w:r>
      <w:r>
        <w:rPr>
          <w:spacing w:val="-10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vérification</w:t>
      </w:r>
      <w:r>
        <w:rPr>
          <w:spacing w:val="-10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droit</w:t>
      </w:r>
      <w:r>
        <w:rPr>
          <w:spacing w:val="-8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séjour</w:t>
      </w:r>
      <w:r>
        <w:rPr>
          <w:spacing w:val="-6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modifiant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délit</w:t>
      </w:r>
      <w:r>
        <w:rPr>
          <w:spacing w:val="1"/>
        </w:rPr>
        <w:t xml:space="preserve"> </w:t>
      </w:r>
      <w:r>
        <w:t>d’aide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séjour</w:t>
      </w:r>
      <w:r>
        <w:rPr>
          <w:spacing w:val="1"/>
        </w:rPr>
        <w:t xml:space="preserve"> </w:t>
      </w:r>
      <w:r>
        <w:t>irrégulier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exclure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humanitaires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désintéressées,</w:t>
      </w:r>
      <w:r>
        <w:rPr>
          <w:spacing w:val="-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contraires</w:t>
      </w:r>
      <w:r>
        <w:rPr>
          <w:spacing w:val="2"/>
        </w:rPr>
        <w:t xml:space="preserve"> </w:t>
      </w:r>
      <w:r>
        <w:t>à la Constitution.</w:t>
      </w:r>
    </w:p>
    <w:p w:rsidR="00C17039" w:rsidRDefault="00742170">
      <w:pPr>
        <w:pStyle w:val="BodyText"/>
        <w:spacing w:before="152" w:line="261" w:lineRule="auto"/>
        <w:ind w:right="221"/>
        <w:jc w:val="both"/>
      </w:pPr>
      <w:r>
        <w:t>Article 2. - Sous la réserve énoncée au paragraphe 14, le 3° de l’article L. 622-4</w:t>
      </w:r>
      <w:r>
        <w:rPr>
          <w:spacing w:val="1"/>
        </w:rPr>
        <w:t xml:space="preserve"> </w:t>
      </w:r>
      <w:r>
        <w:t>du code de l’entrée et du séjour des étrangers et du droit d’asile, dans sa rédaction</w:t>
      </w:r>
      <w:r>
        <w:rPr>
          <w:spacing w:val="-62"/>
        </w:rPr>
        <w:t xml:space="preserve"> </w:t>
      </w:r>
      <w:r>
        <w:t>résultant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même loi,</w:t>
      </w:r>
      <w:r>
        <w:rPr>
          <w:spacing w:val="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 xml:space="preserve">conforme </w:t>
      </w:r>
      <w:proofErr w:type="spellStart"/>
      <w:r>
        <w:t>àla</w:t>
      </w:r>
      <w:proofErr w:type="spellEnd"/>
      <w:r>
        <w:rPr>
          <w:spacing w:val="-3"/>
        </w:rPr>
        <w:t xml:space="preserve"> </w:t>
      </w:r>
      <w:r>
        <w:t>Constitution.</w:t>
      </w:r>
    </w:p>
    <w:p w:rsidR="00C17039" w:rsidRDefault="00742170">
      <w:pPr>
        <w:pStyle w:val="BodyText"/>
        <w:spacing w:before="153" w:line="261" w:lineRule="auto"/>
        <w:ind w:right="221"/>
        <w:jc w:val="both"/>
      </w:pPr>
      <w:r>
        <w:t>Article 3. - La déclaration d’inconstitutionnalité de l’article 1er prend effet 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3"/>
        </w:rPr>
        <w:t xml:space="preserve"> </w:t>
      </w:r>
      <w:r>
        <w:t>fixées</w:t>
      </w:r>
      <w:r>
        <w:rPr>
          <w:spacing w:val="1"/>
        </w:rPr>
        <w:t xml:space="preserve"> </w:t>
      </w:r>
      <w:r>
        <w:t>aux</w:t>
      </w:r>
      <w:r>
        <w:rPr>
          <w:spacing w:val="5"/>
        </w:rPr>
        <w:t xml:space="preserve"> </w:t>
      </w:r>
      <w:r>
        <w:t>paragraphes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et 24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cette décision.</w:t>
      </w:r>
    </w:p>
    <w:p w:rsidR="00C17039" w:rsidRDefault="00742170">
      <w:pPr>
        <w:pStyle w:val="BodyText"/>
        <w:spacing w:before="152" w:line="261" w:lineRule="auto"/>
        <w:ind w:right="218"/>
        <w:jc w:val="both"/>
      </w:pPr>
      <w:r>
        <w:t>Article 4.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décision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publiée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officiel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République</w:t>
      </w:r>
      <w:r>
        <w:rPr>
          <w:spacing w:val="-62"/>
        </w:rPr>
        <w:t xml:space="preserve"> </w:t>
      </w:r>
      <w:r>
        <w:t xml:space="preserve">française et notifiée dans </w:t>
      </w:r>
      <w:proofErr w:type="spellStart"/>
      <w:r>
        <w:t>lesconditions</w:t>
      </w:r>
      <w:proofErr w:type="spellEnd"/>
      <w:r>
        <w:t xml:space="preserve"> prévues à l’article 23-11 de l’ordonnance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7 novembre</w:t>
      </w:r>
      <w:r>
        <w:rPr>
          <w:spacing w:val="-4"/>
        </w:rPr>
        <w:t xml:space="preserve"> </w:t>
      </w:r>
      <w:r>
        <w:t>1958</w:t>
      </w:r>
      <w:r>
        <w:rPr>
          <w:spacing w:val="-2"/>
        </w:rPr>
        <w:t xml:space="preserve"> </w:t>
      </w:r>
      <w:r>
        <w:t>susvisée.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9"/>
        <w:ind w:left="0"/>
        <w:rPr>
          <w:sz w:val="24"/>
        </w:rPr>
      </w:pPr>
    </w:p>
    <w:p w:rsidR="00C17039" w:rsidRDefault="00742170">
      <w:pPr>
        <w:pStyle w:val="BodyText"/>
        <w:spacing w:line="259" w:lineRule="auto"/>
        <w:ind w:right="218"/>
        <w:jc w:val="both"/>
      </w:pPr>
      <w:r>
        <w:rPr>
          <w:u w:val="single"/>
        </w:rPr>
        <w:t>Voir également :</w:t>
      </w:r>
      <w:r>
        <w:t xml:space="preserve"> CEDH, gr. ch., 20 janvier 2020, n°201/17 : pt. 65 et </w:t>
      </w:r>
      <w:proofErr w:type="gramStart"/>
      <w:r>
        <w:t>s. :</w:t>
      </w:r>
      <w:proofErr w:type="gramEnd"/>
      <w:r>
        <w:t xml:space="preserve"> sur la</w:t>
      </w:r>
      <w:r>
        <w:rPr>
          <w:spacing w:val="1"/>
        </w:rPr>
        <w:t xml:space="preserve"> </w:t>
      </w:r>
      <w:r>
        <w:t>notion de</w:t>
      </w:r>
      <w:r>
        <w:rPr>
          <w:spacing w:val="-3"/>
        </w:rPr>
        <w:t xml:space="preserve"> </w:t>
      </w:r>
      <w:r>
        <w:t>prévisibilité</w:t>
      </w:r>
      <w:r>
        <w:rPr>
          <w:spacing w:val="-1"/>
        </w:rPr>
        <w:t xml:space="preserve"> </w:t>
      </w:r>
      <w:proofErr w:type="spellStart"/>
      <w:r>
        <w:t>dela</w:t>
      </w:r>
      <w:proofErr w:type="spellEnd"/>
      <w:r>
        <w:rPr>
          <w:spacing w:val="4"/>
        </w:rPr>
        <w:t xml:space="preserve"> </w:t>
      </w:r>
      <w:r>
        <w:t>loi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notamment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interprétation.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ind w:left="0"/>
        <w:rPr>
          <w:sz w:val="25"/>
        </w:rPr>
      </w:pPr>
    </w:p>
    <w:p w:rsidR="00C17039" w:rsidRDefault="00742170">
      <w:pPr>
        <w:pStyle w:val="Heading1"/>
        <w:numPr>
          <w:ilvl w:val="0"/>
          <w:numId w:val="5"/>
        </w:numPr>
        <w:tabs>
          <w:tab w:val="left" w:pos="1223"/>
          <w:tab w:val="left" w:pos="1224"/>
        </w:tabs>
        <w:ind w:hanging="678"/>
        <w:rPr>
          <w:u w:val="none"/>
        </w:rPr>
      </w:pPr>
      <w:r>
        <w:rPr>
          <w:u w:val="thick"/>
        </w:rPr>
        <w:t>Les</w:t>
      </w:r>
      <w:r>
        <w:rPr>
          <w:spacing w:val="3"/>
          <w:u w:val="thick"/>
        </w:rPr>
        <w:t xml:space="preserve"> </w:t>
      </w:r>
      <w:r>
        <w:rPr>
          <w:u w:val="thick"/>
        </w:rPr>
        <w:t>revirements</w:t>
      </w:r>
      <w:r>
        <w:rPr>
          <w:spacing w:val="6"/>
          <w:u w:val="thick"/>
        </w:rPr>
        <w:t xml:space="preserve"> </w:t>
      </w:r>
      <w:r>
        <w:rPr>
          <w:u w:val="thick"/>
        </w:rPr>
        <w:t>de</w:t>
      </w:r>
      <w:r>
        <w:rPr>
          <w:spacing w:val="4"/>
          <w:u w:val="thick"/>
        </w:rPr>
        <w:t xml:space="preserve"> </w:t>
      </w:r>
      <w:r>
        <w:rPr>
          <w:u w:val="thick"/>
        </w:rPr>
        <w:t>jurisprudence.</w:t>
      </w:r>
    </w:p>
    <w:p w:rsidR="00C17039" w:rsidRDefault="00C17039">
      <w:pPr>
        <w:pStyle w:val="BodyText"/>
        <w:ind w:left="0"/>
        <w:rPr>
          <w:b/>
          <w:sz w:val="20"/>
        </w:rPr>
      </w:pPr>
    </w:p>
    <w:p w:rsidR="00C17039" w:rsidRDefault="00C17039">
      <w:pPr>
        <w:pStyle w:val="BodyText"/>
        <w:spacing w:before="8"/>
        <w:ind w:left="0"/>
        <w:rPr>
          <w:b/>
          <w:sz w:val="24"/>
        </w:rPr>
      </w:pPr>
    </w:p>
    <w:p w:rsidR="00C17039" w:rsidRDefault="00742170">
      <w:pPr>
        <w:spacing w:before="92"/>
        <w:ind w:left="207"/>
        <w:rPr>
          <w:b/>
          <w:sz w:val="26"/>
        </w:rPr>
      </w:pPr>
      <w:r>
        <w:rPr>
          <w:b/>
          <w:sz w:val="26"/>
          <w:u w:val="thick"/>
        </w:rPr>
        <w:t>Doc.</w:t>
      </w:r>
      <w:r>
        <w:rPr>
          <w:b/>
          <w:spacing w:val="4"/>
          <w:sz w:val="26"/>
          <w:u w:val="thick"/>
        </w:rPr>
        <w:t xml:space="preserve"> </w:t>
      </w:r>
      <w:r>
        <w:rPr>
          <w:b/>
          <w:sz w:val="26"/>
          <w:u w:val="thick"/>
        </w:rPr>
        <w:t>8</w:t>
      </w:r>
      <w:r>
        <w:rPr>
          <w:b/>
          <w:spacing w:val="6"/>
          <w:sz w:val="26"/>
          <w:u w:val="thick"/>
        </w:rPr>
        <w:t xml:space="preserve"> </w:t>
      </w:r>
      <w:proofErr w:type="spellStart"/>
      <w:r>
        <w:rPr>
          <w:b/>
          <w:sz w:val="26"/>
          <w:u w:val="thick"/>
        </w:rPr>
        <w:t>Civ</w:t>
      </w:r>
      <w:proofErr w:type="spellEnd"/>
      <w:r>
        <w:rPr>
          <w:b/>
          <w:sz w:val="26"/>
          <w:u w:val="thick"/>
        </w:rPr>
        <w:t>.</w:t>
      </w:r>
      <w:r>
        <w:rPr>
          <w:b/>
          <w:spacing w:val="7"/>
          <w:sz w:val="26"/>
          <w:u w:val="thick"/>
        </w:rPr>
        <w:t xml:space="preserve"> </w:t>
      </w:r>
      <w:r>
        <w:rPr>
          <w:b/>
          <w:sz w:val="26"/>
          <w:u w:val="thick"/>
        </w:rPr>
        <w:t>3,</w:t>
      </w:r>
      <w:r>
        <w:rPr>
          <w:b/>
          <w:spacing w:val="4"/>
          <w:sz w:val="26"/>
          <w:u w:val="thick"/>
        </w:rPr>
        <w:t xml:space="preserve"> </w:t>
      </w:r>
      <w:r>
        <w:rPr>
          <w:b/>
          <w:sz w:val="26"/>
          <w:u w:val="thick"/>
        </w:rPr>
        <w:t>23</w:t>
      </w:r>
      <w:r>
        <w:rPr>
          <w:b/>
          <w:spacing w:val="5"/>
          <w:sz w:val="26"/>
          <w:u w:val="thick"/>
        </w:rPr>
        <w:t xml:space="preserve"> </w:t>
      </w:r>
      <w:r>
        <w:rPr>
          <w:b/>
          <w:sz w:val="26"/>
          <w:u w:val="thick"/>
        </w:rPr>
        <w:t>juin</w:t>
      </w:r>
      <w:r>
        <w:rPr>
          <w:b/>
          <w:spacing w:val="6"/>
          <w:sz w:val="26"/>
          <w:u w:val="thick"/>
        </w:rPr>
        <w:t xml:space="preserve"> </w:t>
      </w:r>
      <w:r>
        <w:rPr>
          <w:b/>
          <w:sz w:val="26"/>
          <w:u w:val="thick"/>
        </w:rPr>
        <w:t>2021,</w:t>
      </w:r>
      <w:r>
        <w:rPr>
          <w:b/>
          <w:spacing w:val="4"/>
          <w:sz w:val="26"/>
          <w:u w:val="thick"/>
        </w:rPr>
        <w:t xml:space="preserve"> </w:t>
      </w:r>
      <w:r>
        <w:rPr>
          <w:b/>
          <w:sz w:val="26"/>
          <w:u w:val="thick"/>
        </w:rPr>
        <w:t>n°20-17.554,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publié</w:t>
      </w:r>
    </w:p>
    <w:p w:rsidR="00C17039" w:rsidRDefault="00C17039">
      <w:pPr>
        <w:pStyle w:val="BodyText"/>
        <w:ind w:left="0"/>
        <w:rPr>
          <w:b/>
          <w:sz w:val="20"/>
        </w:rPr>
      </w:pPr>
    </w:p>
    <w:p w:rsidR="00C17039" w:rsidRDefault="00C17039">
      <w:pPr>
        <w:pStyle w:val="BodyText"/>
        <w:ind w:left="0"/>
        <w:rPr>
          <w:b/>
          <w:sz w:val="20"/>
        </w:rPr>
      </w:pPr>
    </w:p>
    <w:p w:rsidR="00C17039" w:rsidRDefault="00C17039">
      <w:pPr>
        <w:pStyle w:val="BodyText"/>
        <w:ind w:left="0"/>
        <w:rPr>
          <w:b/>
          <w:sz w:val="20"/>
        </w:rPr>
      </w:pPr>
    </w:p>
    <w:p w:rsidR="00C17039" w:rsidRDefault="00742170">
      <w:pPr>
        <w:pStyle w:val="BodyText"/>
        <w:spacing w:before="220"/>
      </w:pPr>
      <w:r>
        <w:t>Faits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procédure</w:t>
      </w:r>
    </w:p>
    <w:p w:rsidR="00C17039" w:rsidRDefault="00C17039">
      <w:pPr>
        <w:pStyle w:val="BodyText"/>
        <w:spacing w:before="7"/>
        <w:ind w:left="0"/>
      </w:pPr>
    </w:p>
    <w:p w:rsidR="00C17039" w:rsidRDefault="00742170">
      <w:pPr>
        <w:pStyle w:val="ListParagraph"/>
        <w:numPr>
          <w:ilvl w:val="0"/>
          <w:numId w:val="2"/>
        </w:numPr>
        <w:tabs>
          <w:tab w:val="left" w:pos="480"/>
        </w:tabs>
        <w:spacing w:line="364" w:lineRule="auto"/>
        <w:ind w:left="207" w:right="114" w:firstLine="0"/>
        <w:jc w:val="both"/>
        <w:rPr>
          <w:sz w:val="26"/>
        </w:rPr>
      </w:pPr>
      <w:r>
        <w:rPr>
          <w:sz w:val="26"/>
        </w:rPr>
        <w:t>Selon l'arrêt attaqué (Lyon, 19 mai 2020), rendu sur renvoi après cassation (3e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Civ</w:t>
      </w:r>
      <w:proofErr w:type="spellEnd"/>
      <w:r>
        <w:rPr>
          <w:sz w:val="26"/>
        </w:rPr>
        <w:t>.,</w:t>
      </w:r>
      <w:r>
        <w:rPr>
          <w:spacing w:val="2"/>
          <w:sz w:val="26"/>
        </w:rPr>
        <w:t xml:space="preserve"> </w:t>
      </w:r>
      <w:r>
        <w:rPr>
          <w:sz w:val="26"/>
        </w:rPr>
        <w:t>6</w:t>
      </w:r>
      <w:r>
        <w:rPr>
          <w:spacing w:val="6"/>
          <w:sz w:val="26"/>
        </w:rPr>
        <w:t xml:space="preserve"> </w:t>
      </w:r>
      <w:r>
        <w:rPr>
          <w:sz w:val="26"/>
        </w:rPr>
        <w:t>décembre</w:t>
      </w:r>
      <w:r>
        <w:rPr>
          <w:spacing w:val="2"/>
          <w:sz w:val="26"/>
        </w:rPr>
        <w:t xml:space="preserve"> </w:t>
      </w:r>
      <w:r>
        <w:rPr>
          <w:sz w:val="26"/>
        </w:rPr>
        <w:t>2018,</w:t>
      </w:r>
      <w:r>
        <w:rPr>
          <w:spacing w:val="6"/>
          <w:sz w:val="26"/>
        </w:rPr>
        <w:t xml:space="preserve"> </w:t>
      </w:r>
      <w:r>
        <w:rPr>
          <w:sz w:val="26"/>
        </w:rPr>
        <w:t>pourvois</w:t>
      </w:r>
      <w:r>
        <w:rPr>
          <w:spacing w:val="7"/>
          <w:sz w:val="26"/>
        </w:rPr>
        <w:t xml:space="preserve"> </w:t>
      </w:r>
      <w:r>
        <w:rPr>
          <w:sz w:val="26"/>
        </w:rPr>
        <w:t>n°</w:t>
      </w:r>
      <w:r>
        <w:rPr>
          <w:spacing w:val="3"/>
          <w:sz w:val="26"/>
        </w:rPr>
        <w:t xml:space="preserve"> </w:t>
      </w:r>
      <w:r>
        <w:rPr>
          <w:sz w:val="26"/>
        </w:rPr>
        <w:t>17-21.170</w:t>
      </w:r>
      <w:r>
        <w:rPr>
          <w:spacing w:val="5"/>
          <w:sz w:val="26"/>
        </w:rPr>
        <w:t xml:space="preserve"> </w:t>
      </w:r>
      <w:r>
        <w:rPr>
          <w:sz w:val="26"/>
        </w:rPr>
        <w:t>et</w:t>
      </w:r>
      <w:r>
        <w:rPr>
          <w:spacing w:val="3"/>
          <w:sz w:val="26"/>
        </w:rPr>
        <w:t xml:space="preserve"> </w:t>
      </w:r>
      <w:r>
        <w:rPr>
          <w:sz w:val="26"/>
        </w:rPr>
        <w:t>17-21.171),</w:t>
      </w:r>
      <w:r>
        <w:rPr>
          <w:spacing w:val="2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1er</w:t>
      </w:r>
      <w:r>
        <w:rPr>
          <w:spacing w:val="6"/>
          <w:sz w:val="26"/>
        </w:rPr>
        <w:t xml:space="preserve"> </w:t>
      </w:r>
      <w:r>
        <w:rPr>
          <w:sz w:val="26"/>
        </w:rPr>
        <w:t>avril</w:t>
      </w:r>
      <w:r>
        <w:rPr>
          <w:spacing w:val="5"/>
          <w:sz w:val="26"/>
        </w:rPr>
        <w:t xml:space="preserve"> </w:t>
      </w:r>
      <w:r>
        <w:rPr>
          <w:sz w:val="26"/>
        </w:rPr>
        <w:t>1999,</w:t>
      </w:r>
      <w:r>
        <w:rPr>
          <w:spacing w:val="6"/>
          <w:sz w:val="26"/>
        </w:rPr>
        <w:t xml:space="preserve"> </w:t>
      </w:r>
      <w:r>
        <w:rPr>
          <w:sz w:val="26"/>
        </w:rPr>
        <w:t>M.</w:t>
      </w:r>
    </w:p>
    <w:p w:rsidR="00C17039" w:rsidRDefault="00742170">
      <w:pPr>
        <w:pStyle w:val="BodyText"/>
        <w:spacing w:line="364" w:lineRule="auto"/>
        <w:ind w:right="112"/>
        <w:jc w:val="both"/>
      </w:pPr>
      <w:r>
        <w:t>[B]</w:t>
      </w:r>
      <w:r>
        <w:rPr>
          <w:spacing w:val="1"/>
        </w:rPr>
        <w:t xml:space="preserve"> </w:t>
      </w:r>
      <w:r>
        <w:t>et Mme</w:t>
      </w:r>
      <w:r>
        <w:rPr>
          <w:spacing w:val="1"/>
        </w:rPr>
        <w:t xml:space="preserve"> </w:t>
      </w:r>
      <w:r>
        <w:t>[K] ont consenti à</w:t>
      </w:r>
      <w:r>
        <w:rPr>
          <w:spacing w:val="1"/>
        </w:rPr>
        <w:t xml:space="preserve"> </w:t>
      </w:r>
      <w:r>
        <w:t>M. et Mme</w:t>
      </w:r>
      <w:r>
        <w:rPr>
          <w:spacing w:val="1"/>
        </w:rPr>
        <w:t xml:space="preserve"> </w:t>
      </w:r>
      <w:r>
        <w:t>[R]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promesse</w:t>
      </w:r>
      <w:r>
        <w:rPr>
          <w:spacing w:val="1"/>
        </w:rPr>
        <w:t xml:space="preserve"> </w:t>
      </w:r>
      <w:r>
        <w:t>de vente d'un</w:t>
      </w:r>
      <w:r>
        <w:rPr>
          <w:spacing w:val="1"/>
        </w:rPr>
        <w:t xml:space="preserve"> </w:t>
      </w:r>
      <w:r>
        <w:t>appartement dans un immeuble en copropriété et de la moitié de la cour indivise,</w:t>
      </w:r>
      <w:r>
        <w:rPr>
          <w:spacing w:val="1"/>
        </w:rPr>
        <w:t xml:space="preserve"> </w:t>
      </w:r>
      <w:r>
        <w:t>l'option ne pouvant être levée qu'au décès de la précédente propriétaire, [I] [E], qui</w:t>
      </w:r>
      <w:r>
        <w:rPr>
          <w:spacing w:val="-62"/>
        </w:rPr>
        <w:t xml:space="preserve"> </w:t>
      </w:r>
      <w:r>
        <w:t>s'était réservée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d'usage</w:t>
      </w:r>
      <w:r>
        <w:rPr>
          <w:spacing w:val="1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d'habitation.</w:t>
      </w:r>
    </w:p>
    <w:p w:rsidR="00C17039" w:rsidRDefault="00C17039">
      <w:pPr>
        <w:spacing w:line="364" w:lineRule="auto"/>
        <w:jc w:val="both"/>
        <w:sectPr w:rsidR="00C17039">
          <w:pgSz w:w="12240" w:h="15840"/>
          <w:pgMar w:top="1220" w:right="1640" w:bottom="1140" w:left="1640" w:header="0" w:footer="951" w:gutter="0"/>
          <w:cols w:space="720"/>
        </w:sectPr>
      </w:pPr>
    </w:p>
    <w:p w:rsidR="00C17039" w:rsidRDefault="00742170">
      <w:pPr>
        <w:pStyle w:val="ListParagraph"/>
        <w:numPr>
          <w:ilvl w:val="0"/>
          <w:numId w:val="2"/>
        </w:numPr>
        <w:tabs>
          <w:tab w:val="left" w:pos="485"/>
        </w:tabs>
        <w:spacing w:before="80" w:line="364" w:lineRule="auto"/>
        <w:ind w:left="207" w:right="113" w:firstLine="0"/>
        <w:jc w:val="both"/>
        <w:rPr>
          <w:sz w:val="26"/>
        </w:rPr>
      </w:pPr>
      <w:r>
        <w:rPr>
          <w:sz w:val="26"/>
        </w:rPr>
        <w:lastRenderedPageBreak/>
        <w:t>Devenue</w:t>
      </w:r>
      <w:r>
        <w:rPr>
          <w:spacing w:val="17"/>
          <w:sz w:val="26"/>
        </w:rPr>
        <w:t xml:space="preserve"> </w:t>
      </w:r>
      <w:r>
        <w:rPr>
          <w:sz w:val="26"/>
        </w:rPr>
        <w:t>attributaire</w:t>
      </w:r>
      <w:r>
        <w:rPr>
          <w:spacing w:val="22"/>
          <w:sz w:val="26"/>
        </w:rPr>
        <w:t xml:space="preserve"> </w:t>
      </w:r>
      <w:r>
        <w:rPr>
          <w:sz w:val="26"/>
        </w:rPr>
        <w:t>du</w:t>
      </w:r>
      <w:r>
        <w:rPr>
          <w:spacing w:val="17"/>
          <w:sz w:val="26"/>
        </w:rPr>
        <w:t xml:space="preserve"> </w:t>
      </w:r>
      <w:r>
        <w:rPr>
          <w:sz w:val="26"/>
        </w:rPr>
        <w:t>bien</w:t>
      </w:r>
      <w:r>
        <w:rPr>
          <w:spacing w:val="17"/>
          <w:sz w:val="26"/>
        </w:rPr>
        <w:t xml:space="preserve"> </w:t>
      </w:r>
      <w:r>
        <w:rPr>
          <w:sz w:val="26"/>
        </w:rPr>
        <w:t>à</w:t>
      </w:r>
      <w:r>
        <w:rPr>
          <w:spacing w:val="20"/>
          <w:sz w:val="26"/>
        </w:rPr>
        <w:t xml:space="preserve"> </w:t>
      </w:r>
      <w:r>
        <w:rPr>
          <w:sz w:val="26"/>
        </w:rPr>
        <w:t>la</w:t>
      </w:r>
      <w:r>
        <w:rPr>
          <w:spacing w:val="19"/>
          <w:sz w:val="26"/>
        </w:rPr>
        <w:t xml:space="preserve"> </w:t>
      </w:r>
      <w:r>
        <w:rPr>
          <w:sz w:val="26"/>
        </w:rPr>
        <w:t>suite</w:t>
      </w:r>
      <w:r>
        <w:rPr>
          <w:spacing w:val="20"/>
          <w:sz w:val="26"/>
        </w:rPr>
        <w:t xml:space="preserve"> </w:t>
      </w:r>
      <w:r>
        <w:rPr>
          <w:sz w:val="26"/>
        </w:rPr>
        <w:t>de</w:t>
      </w:r>
      <w:r>
        <w:rPr>
          <w:spacing w:val="19"/>
          <w:sz w:val="26"/>
        </w:rPr>
        <w:t xml:space="preserve"> </w:t>
      </w:r>
      <w:r>
        <w:rPr>
          <w:sz w:val="26"/>
        </w:rPr>
        <w:t>son</w:t>
      </w:r>
      <w:r>
        <w:rPr>
          <w:spacing w:val="18"/>
          <w:sz w:val="26"/>
        </w:rPr>
        <w:t xml:space="preserve"> </w:t>
      </w:r>
      <w:r>
        <w:rPr>
          <w:sz w:val="26"/>
        </w:rPr>
        <w:t>divorce,</w:t>
      </w:r>
      <w:r>
        <w:rPr>
          <w:spacing w:val="14"/>
          <w:sz w:val="26"/>
        </w:rPr>
        <w:t xml:space="preserve"> </w:t>
      </w:r>
      <w:r>
        <w:rPr>
          <w:sz w:val="26"/>
        </w:rPr>
        <w:t>Mme</w:t>
      </w:r>
      <w:r>
        <w:rPr>
          <w:spacing w:val="14"/>
          <w:sz w:val="26"/>
        </w:rPr>
        <w:t xml:space="preserve"> </w:t>
      </w:r>
      <w:r>
        <w:rPr>
          <w:sz w:val="26"/>
        </w:rPr>
        <w:t>[K]</w:t>
      </w:r>
      <w:r>
        <w:rPr>
          <w:spacing w:val="17"/>
          <w:sz w:val="26"/>
        </w:rPr>
        <w:t xml:space="preserve"> </w:t>
      </w:r>
      <w:r>
        <w:rPr>
          <w:sz w:val="26"/>
        </w:rPr>
        <w:t>s'est</w:t>
      </w:r>
      <w:r>
        <w:rPr>
          <w:spacing w:val="21"/>
          <w:sz w:val="26"/>
        </w:rPr>
        <w:t xml:space="preserve"> </w:t>
      </w:r>
      <w:r>
        <w:rPr>
          <w:sz w:val="26"/>
        </w:rPr>
        <w:t>rétractée</w:t>
      </w:r>
      <w:r>
        <w:rPr>
          <w:spacing w:val="-63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cette promesse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17</w:t>
      </w:r>
      <w:r>
        <w:rPr>
          <w:spacing w:val="3"/>
          <w:sz w:val="26"/>
        </w:rPr>
        <w:t xml:space="preserve"> </w:t>
      </w:r>
      <w:r>
        <w:rPr>
          <w:sz w:val="26"/>
        </w:rPr>
        <w:t>février</w:t>
      </w:r>
      <w:r>
        <w:rPr>
          <w:spacing w:val="-2"/>
          <w:sz w:val="26"/>
        </w:rPr>
        <w:t xml:space="preserve"> </w:t>
      </w:r>
      <w:r>
        <w:rPr>
          <w:sz w:val="26"/>
        </w:rPr>
        <w:t>2010.</w:t>
      </w:r>
    </w:p>
    <w:p w:rsidR="00C17039" w:rsidRDefault="00742170">
      <w:pPr>
        <w:pStyle w:val="ListParagraph"/>
        <w:numPr>
          <w:ilvl w:val="0"/>
          <w:numId w:val="2"/>
        </w:numPr>
        <w:tabs>
          <w:tab w:val="left" w:pos="472"/>
        </w:tabs>
        <w:spacing w:before="150"/>
        <w:ind w:left="471" w:hanging="265"/>
        <w:jc w:val="both"/>
        <w:rPr>
          <w:sz w:val="26"/>
        </w:rPr>
      </w:pPr>
      <w:r>
        <w:rPr>
          <w:sz w:val="26"/>
        </w:rPr>
        <w:t>Après</w:t>
      </w:r>
      <w:r>
        <w:rPr>
          <w:spacing w:val="2"/>
          <w:sz w:val="26"/>
        </w:rPr>
        <w:t xml:space="preserve"> </w:t>
      </w:r>
      <w:r>
        <w:rPr>
          <w:sz w:val="26"/>
        </w:rPr>
        <w:t>le</w:t>
      </w:r>
      <w:r>
        <w:rPr>
          <w:spacing w:val="4"/>
          <w:sz w:val="26"/>
        </w:rPr>
        <w:t xml:space="preserve"> </w:t>
      </w:r>
      <w:r>
        <w:rPr>
          <w:sz w:val="26"/>
        </w:rPr>
        <w:t>décès</w:t>
      </w:r>
      <w:r>
        <w:rPr>
          <w:spacing w:val="3"/>
          <w:sz w:val="26"/>
        </w:rPr>
        <w:t xml:space="preserve"> </w:t>
      </w:r>
      <w:r>
        <w:rPr>
          <w:sz w:val="26"/>
        </w:rPr>
        <w:t>de</w:t>
      </w:r>
      <w:r>
        <w:rPr>
          <w:spacing w:val="5"/>
          <w:sz w:val="26"/>
        </w:rPr>
        <w:t xml:space="preserve"> </w:t>
      </w:r>
      <w:r>
        <w:rPr>
          <w:sz w:val="26"/>
        </w:rPr>
        <w:t>[I]</w:t>
      </w:r>
      <w:r>
        <w:rPr>
          <w:spacing w:val="5"/>
          <w:sz w:val="26"/>
        </w:rPr>
        <w:t xml:space="preserve"> </w:t>
      </w:r>
      <w:r>
        <w:rPr>
          <w:sz w:val="26"/>
        </w:rPr>
        <w:t>[E],</w:t>
      </w:r>
      <w:r>
        <w:rPr>
          <w:spacing w:val="5"/>
          <w:sz w:val="26"/>
        </w:rPr>
        <w:t xml:space="preserve"> </w:t>
      </w:r>
      <w:r>
        <w:rPr>
          <w:sz w:val="26"/>
        </w:rPr>
        <w:t>M.</w:t>
      </w:r>
      <w:r>
        <w:rPr>
          <w:spacing w:val="5"/>
          <w:sz w:val="26"/>
        </w:rPr>
        <w:t xml:space="preserve"> </w:t>
      </w:r>
      <w:r>
        <w:rPr>
          <w:sz w:val="26"/>
        </w:rPr>
        <w:t>et</w:t>
      </w:r>
      <w:r>
        <w:rPr>
          <w:spacing w:val="3"/>
          <w:sz w:val="26"/>
        </w:rPr>
        <w:t xml:space="preserve"> </w:t>
      </w:r>
      <w:r>
        <w:rPr>
          <w:sz w:val="26"/>
        </w:rPr>
        <w:t>Mme</w:t>
      </w:r>
      <w:r>
        <w:rPr>
          <w:spacing w:val="4"/>
          <w:sz w:val="26"/>
        </w:rPr>
        <w:t xml:space="preserve"> </w:t>
      </w:r>
      <w:r>
        <w:rPr>
          <w:sz w:val="26"/>
        </w:rPr>
        <w:t>[R]</w:t>
      </w:r>
      <w:r>
        <w:rPr>
          <w:spacing w:val="3"/>
          <w:sz w:val="26"/>
        </w:rPr>
        <w:t xml:space="preserve"> </w:t>
      </w:r>
      <w:r>
        <w:rPr>
          <w:sz w:val="26"/>
        </w:rPr>
        <w:t>ont</w:t>
      </w:r>
      <w:r>
        <w:rPr>
          <w:spacing w:val="8"/>
          <w:sz w:val="26"/>
        </w:rPr>
        <w:t xml:space="preserve"> </w:t>
      </w:r>
      <w:r>
        <w:rPr>
          <w:sz w:val="26"/>
        </w:rPr>
        <w:t>levé l'option</w:t>
      </w:r>
      <w:r>
        <w:rPr>
          <w:spacing w:val="3"/>
          <w:sz w:val="26"/>
        </w:rPr>
        <w:t xml:space="preserve"> </w:t>
      </w:r>
      <w:r>
        <w:rPr>
          <w:sz w:val="26"/>
        </w:rPr>
        <w:t>le</w:t>
      </w:r>
      <w:r>
        <w:rPr>
          <w:spacing w:val="4"/>
          <w:sz w:val="26"/>
        </w:rPr>
        <w:t xml:space="preserve"> </w:t>
      </w:r>
      <w:r>
        <w:rPr>
          <w:sz w:val="26"/>
        </w:rPr>
        <w:t>8</w:t>
      </w:r>
      <w:r>
        <w:rPr>
          <w:spacing w:val="5"/>
          <w:sz w:val="26"/>
        </w:rPr>
        <w:t xml:space="preserve"> </w:t>
      </w:r>
      <w:r>
        <w:rPr>
          <w:sz w:val="26"/>
        </w:rPr>
        <w:t>janvier</w:t>
      </w:r>
      <w:r>
        <w:rPr>
          <w:spacing w:val="5"/>
          <w:sz w:val="26"/>
        </w:rPr>
        <w:t xml:space="preserve"> </w:t>
      </w:r>
      <w:r>
        <w:rPr>
          <w:sz w:val="26"/>
        </w:rPr>
        <w:t>2011.</w:t>
      </w:r>
    </w:p>
    <w:p w:rsidR="00C17039" w:rsidRDefault="00C17039">
      <w:pPr>
        <w:pStyle w:val="BodyText"/>
        <w:spacing w:before="6"/>
        <w:ind w:left="0"/>
      </w:pPr>
    </w:p>
    <w:p w:rsidR="00C17039" w:rsidRDefault="00742170">
      <w:pPr>
        <w:pStyle w:val="ListParagraph"/>
        <w:numPr>
          <w:ilvl w:val="0"/>
          <w:numId w:val="2"/>
        </w:numPr>
        <w:tabs>
          <w:tab w:val="left" w:pos="472"/>
        </w:tabs>
        <w:spacing w:before="1" w:line="364" w:lineRule="auto"/>
        <w:ind w:left="207" w:right="114" w:firstLine="0"/>
        <w:jc w:val="both"/>
        <w:rPr>
          <w:sz w:val="26"/>
        </w:rPr>
      </w:pPr>
      <w:r>
        <w:rPr>
          <w:sz w:val="26"/>
        </w:rPr>
        <w:t>Ils ont assigné Mme [K] en réalisation de la vente. Celle-ci a sollicité le rejet de</w:t>
      </w:r>
      <w:r>
        <w:rPr>
          <w:spacing w:val="1"/>
          <w:sz w:val="26"/>
        </w:rPr>
        <w:t xml:space="preserve"> </w:t>
      </w:r>
      <w:r>
        <w:rPr>
          <w:sz w:val="26"/>
        </w:rPr>
        <w:t>la</w:t>
      </w:r>
      <w:r>
        <w:rPr>
          <w:spacing w:val="3"/>
          <w:sz w:val="26"/>
        </w:rPr>
        <w:t xml:space="preserve"> </w:t>
      </w:r>
      <w:r>
        <w:rPr>
          <w:sz w:val="26"/>
        </w:rPr>
        <w:t>demande et subsidiairement</w:t>
      </w:r>
      <w:r>
        <w:rPr>
          <w:spacing w:val="2"/>
          <w:sz w:val="26"/>
        </w:rPr>
        <w:t xml:space="preserve"> </w:t>
      </w:r>
      <w:r>
        <w:rPr>
          <w:sz w:val="26"/>
        </w:rPr>
        <w:t>la rescision</w:t>
      </w:r>
      <w:r>
        <w:rPr>
          <w:spacing w:val="2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vente</w:t>
      </w:r>
      <w:r>
        <w:rPr>
          <w:spacing w:val="1"/>
          <w:sz w:val="26"/>
        </w:rPr>
        <w:t xml:space="preserve"> </w:t>
      </w:r>
      <w:r>
        <w:rPr>
          <w:sz w:val="26"/>
        </w:rPr>
        <w:t>pour</w:t>
      </w:r>
      <w:r>
        <w:rPr>
          <w:spacing w:val="2"/>
          <w:sz w:val="26"/>
        </w:rPr>
        <w:t xml:space="preserve"> </w:t>
      </w:r>
      <w:r>
        <w:rPr>
          <w:sz w:val="26"/>
        </w:rPr>
        <w:t>lésion.</w:t>
      </w:r>
    </w:p>
    <w:p w:rsidR="00C17039" w:rsidRDefault="00742170">
      <w:pPr>
        <w:pStyle w:val="BodyText"/>
        <w:spacing w:before="149"/>
        <w:jc w:val="both"/>
      </w:pPr>
      <w:r>
        <w:t>Examen</w:t>
      </w:r>
      <w:r>
        <w:rPr>
          <w:spacing w:val="6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moyen</w:t>
      </w:r>
    </w:p>
    <w:p w:rsidR="00C17039" w:rsidRDefault="00C17039">
      <w:pPr>
        <w:pStyle w:val="BodyText"/>
        <w:spacing w:before="7"/>
        <w:ind w:left="0"/>
      </w:pPr>
    </w:p>
    <w:p w:rsidR="00C17039" w:rsidRDefault="00742170">
      <w:pPr>
        <w:pStyle w:val="BodyText"/>
        <w:jc w:val="both"/>
      </w:pPr>
      <w:r>
        <w:t>Sur</w:t>
      </w:r>
      <w:r>
        <w:rPr>
          <w:spacing w:val="6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moyen</w:t>
      </w:r>
      <w:r>
        <w:rPr>
          <w:spacing w:val="6"/>
        </w:rPr>
        <w:t xml:space="preserve"> </w:t>
      </w:r>
      <w:r>
        <w:t>unique,</w:t>
      </w:r>
      <w:r>
        <w:rPr>
          <w:spacing w:val="6"/>
        </w:rPr>
        <w:t xml:space="preserve"> </w:t>
      </w:r>
      <w:r>
        <w:t>pris</w:t>
      </w:r>
      <w:r>
        <w:rPr>
          <w:spacing w:val="10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ses</w:t>
      </w:r>
      <w:r>
        <w:rPr>
          <w:spacing w:val="3"/>
        </w:rPr>
        <w:t xml:space="preserve"> </w:t>
      </w:r>
      <w:r>
        <w:t>deuxième</w:t>
      </w:r>
      <w:r>
        <w:rPr>
          <w:spacing w:val="4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troisième</w:t>
      </w:r>
      <w:r>
        <w:rPr>
          <w:spacing w:val="6"/>
        </w:rPr>
        <w:t xml:space="preserve"> </w:t>
      </w:r>
      <w:r>
        <w:t>branches,</w:t>
      </w:r>
      <w:r>
        <w:rPr>
          <w:spacing w:val="3"/>
        </w:rPr>
        <w:t xml:space="preserve"> </w:t>
      </w:r>
      <w:r>
        <w:t>ci-après</w:t>
      </w:r>
      <w:r>
        <w:rPr>
          <w:spacing w:val="7"/>
        </w:rPr>
        <w:t xml:space="preserve"> </w:t>
      </w:r>
      <w:r>
        <w:t>annexé</w:t>
      </w:r>
    </w:p>
    <w:p w:rsidR="00C17039" w:rsidRDefault="00C17039">
      <w:pPr>
        <w:pStyle w:val="BodyText"/>
        <w:spacing w:before="4"/>
        <w:ind w:left="0"/>
      </w:pPr>
    </w:p>
    <w:p w:rsidR="00C17039" w:rsidRDefault="00742170">
      <w:pPr>
        <w:pStyle w:val="ListParagraph"/>
        <w:numPr>
          <w:ilvl w:val="0"/>
          <w:numId w:val="2"/>
        </w:numPr>
        <w:tabs>
          <w:tab w:val="left" w:pos="488"/>
        </w:tabs>
        <w:spacing w:line="364" w:lineRule="auto"/>
        <w:ind w:left="207" w:right="112" w:firstLine="0"/>
        <w:jc w:val="both"/>
        <w:rPr>
          <w:sz w:val="26"/>
        </w:rPr>
      </w:pPr>
      <w:r>
        <w:rPr>
          <w:sz w:val="26"/>
        </w:rPr>
        <w:t>En</w:t>
      </w:r>
      <w:r>
        <w:rPr>
          <w:spacing w:val="1"/>
          <w:sz w:val="26"/>
        </w:rPr>
        <w:t xml:space="preserve"> </w:t>
      </w:r>
      <w:r>
        <w:rPr>
          <w:sz w:val="26"/>
        </w:rPr>
        <w:t>application de l'article</w:t>
      </w:r>
      <w:r>
        <w:rPr>
          <w:spacing w:val="1"/>
          <w:sz w:val="26"/>
        </w:rPr>
        <w:t xml:space="preserve"> </w:t>
      </w:r>
      <w:r>
        <w:rPr>
          <w:sz w:val="26"/>
        </w:rPr>
        <w:t>1014, alinéa</w:t>
      </w:r>
      <w:r>
        <w:rPr>
          <w:spacing w:val="1"/>
          <w:sz w:val="26"/>
        </w:rPr>
        <w:t xml:space="preserve"> </w:t>
      </w:r>
      <w:r>
        <w:rPr>
          <w:sz w:val="26"/>
        </w:rPr>
        <w:t>2, du code de procédure</w:t>
      </w:r>
      <w:r>
        <w:rPr>
          <w:spacing w:val="1"/>
          <w:sz w:val="26"/>
        </w:rPr>
        <w:t xml:space="preserve"> </w:t>
      </w:r>
      <w:r>
        <w:rPr>
          <w:sz w:val="26"/>
        </w:rPr>
        <w:t>civile, il n'y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62"/>
          <w:sz w:val="26"/>
        </w:rPr>
        <w:t xml:space="preserve"> </w:t>
      </w:r>
      <w:r>
        <w:rPr>
          <w:sz w:val="26"/>
        </w:rPr>
        <w:t>pas lieu de statuer par une décision spécialement motivée sur ces griefs qui ne sont</w:t>
      </w:r>
      <w:r>
        <w:rPr>
          <w:spacing w:val="-62"/>
          <w:sz w:val="26"/>
        </w:rPr>
        <w:t xml:space="preserve"> </w:t>
      </w:r>
      <w:r>
        <w:rPr>
          <w:sz w:val="26"/>
        </w:rPr>
        <w:t>manifestement</w:t>
      </w:r>
      <w:r>
        <w:rPr>
          <w:spacing w:val="2"/>
          <w:sz w:val="26"/>
        </w:rPr>
        <w:t xml:space="preserve"> </w:t>
      </w:r>
      <w:r>
        <w:rPr>
          <w:sz w:val="26"/>
        </w:rPr>
        <w:t>pas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nature</w:t>
      </w:r>
      <w:r>
        <w:rPr>
          <w:spacing w:val="-1"/>
          <w:sz w:val="26"/>
        </w:rPr>
        <w:t xml:space="preserve"> </w:t>
      </w:r>
      <w:r>
        <w:rPr>
          <w:sz w:val="26"/>
        </w:rPr>
        <w:t>à</w:t>
      </w:r>
      <w:r>
        <w:rPr>
          <w:spacing w:val="3"/>
          <w:sz w:val="26"/>
        </w:rPr>
        <w:t xml:space="preserve"> </w:t>
      </w:r>
      <w:r>
        <w:rPr>
          <w:sz w:val="26"/>
        </w:rPr>
        <w:t>entraîner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cassation.</w:t>
      </w:r>
    </w:p>
    <w:p w:rsidR="00C17039" w:rsidRDefault="00742170">
      <w:pPr>
        <w:pStyle w:val="BodyText"/>
        <w:spacing w:before="149" w:line="484" w:lineRule="auto"/>
        <w:ind w:right="3543"/>
        <w:jc w:val="both"/>
      </w:pPr>
      <w:r>
        <w:t>Sur le moyen unique, pris en sa première branche</w:t>
      </w:r>
      <w:r>
        <w:rPr>
          <w:spacing w:val="-62"/>
        </w:rPr>
        <w:t xml:space="preserve"> </w:t>
      </w:r>
      <w:r>
        <w:t>Enoncé</w:t>
      </w:r>
      <w:r>
        <w:rPr>
          <w:spacing w:val="-2"/>
        </w:rPr>
        <w:t xml:space="preserve"> </w:t>
      </w:r>
      <w:r>
        <w:t>du moyen</w:t>
      </w:r>
    </w:p>
    <w:p w:rsidR="00C17039" w:rsidRDefault="00742170">
      <w:pPr>
        <w:pStyle w:val="ListParagraph"/>
        <w:numPr>
          <w:ilvl w:val="0"/>
          <w:numId w:val="2"/>
        </w:numPr>
        <w:tabs>
          <w:tab w:val="left" w:pos="477"/>
        </w:tabs>
        <w:spacing w:before="2"/>
        <w:ind w:left="476" w:hanging="270"/>
        <w:jc w:val="both"/>
        <w:rPr>
          <w:sz w:val="26"/>
        </w:rPr>
      </w:pPr>
      <w:r>
        <w:rPr>
          <w:sz w:val="26"/>
        </w:rPr>
        <w:t>Mme</w:t>
      </w:r>
      <w:r>
        <w:rPr>
          <w:spacing w:val="8"/>
          <w:sz w:val="26"/>
        </w:rPr>
        <w:t xml:space="preserve"> </w:t>
      </w:r>
      <w:r>
        <w:rPr>
          <w:sz w:val="26"/>
        </w:rPr>
        <w:t>[K]</w:t>
      </w:r>
      <w:r>
        <w:rPr>
          <w:spacing w:val="10"/>
          <w:sz w:val="26"/>
        </w:rPr>
        <w:t xml:space="preserve"> </w:t>
      </w:r>
      <w:r>
        <w:rPr>
          <w:sz w:val="26"/>
        </w:rPr>
        <w:t>fait</w:t>
      </w:r>
      <w:r>
        <w:rPr>
          <w:spacing w:val="12"/>
          <w:sz w:val="26"/>
        </w:rPr>
        <w:t xml:space="preserve"> </w:t>
      </w:r>
      <w:r>
        <w:rPr>
          <w:sz w:val="26"/>
        </w:rPr>
        <w:t>grief</w:t>
      </w:r>
      <w:r>
        <w:rPr>
          <w:spacing w:val="8"/>
          <w:sz w:val="26"/>
        </w:rPr>
        <w:t xml:space="preserve"> </w:t>
      </w:r>
      <w:r>
        <w:rPr>
          <w:sz w:val="26"/>
        </w:rPr>
        <w:t>à</w:t>
      </w:r>
      <w:r>
        <w:rPr>
          <w:spacing w:val="10"/>
          <w:sz w:val="26"/>
        </w:rPr>
        <w:t xml:space="preserve"> </w:t>
      </w:r>
      <w:r>
        <w:rPr>
          <w:sz w:val="26"/>
        </w:rPr>
        <w:t>l'arrêt</w:t>
      </w:r>
      <w:r>
        <w:rPr>
          <w:spacing w:val="12"/>
          <w:sz w:val="26"/>
        </w:rPr>
        <w:t xml:space="preserve"> </w:t>
      </w:r>
      <w:r>
        <w:rPr>
          <w:sz w:val="26"/>
        </w:rPr>
        <w:t>de</w:t>
      </w:r>
      <w:r>
        <w:rPr>
          <w:spacing w:val="8"/>
          <w:sz w:val="26"/>
        </w:rPr>
        <w:t xml:space="preserve"> </w:t>
      </w:r>
      <w:r>
        <w:rPr>
          <w:sz w:val="26"/>
        </w:rPr>
        <w:t>déclarer</w:t>
      </w:r>
      <w:r>
        <w:rPr>
          <w:spacing w:val="8"/>
          <w:sz w:val="26"/>
        </w:rPr>
        <w:t xml:space="preserve"> </w:t>
      </w:r>
      <w:r>
        <w:rPr>
          <w:sz w:val="26"/>
        </w:rPr>
        <w:t>parfaite</w:t>
      </w:r>
      <w:r>
        <w:rPr>
          <w:spacing w:val="13"/>
          <w:sz w:val="26"/>
        </w:rPr>
        <w:t xml:space="preserve"> </w:t>
      </w:r>
      <w:r>
        <w:rPr>
          <w:sz w:val="26"/>
        </w:rPr>
        <w:t>la</w:t>
      </w:r>
      <w:r>
        <w:rPr>
          <w:spacing w:val="10"/>
          <w:sz w:val="26"/>
        </w:rPr>
        <w:t xml:space="preserve"> </w:t>
      </w:r>
      <w:r>
        <w:rPr>
          <w:sz w:val="26"/>
        </w:rPr>
        <w:t>vente</w:t>
      </w:r>
      <w:r>
        <w:rPr>
          <w:spacing w:val="10"/>
          <w:sz w:val="26"/>
        </w:rPr>
        <w:t xml:space="preserve"> </w:t>
      </w:r>
      <w:r>
        <w:rPr>
          <w:sz w:val="26"/>
        </w:rPr>
        <w:t>consentie</w:t>
      </w:r>
      <w:r>
        <w:rPr>
          <w:spacing w:val="11"/>
          <w:sz w:val="26"/>
        </w:rPr>
        <w:t xml:space="preserve"> </w:t>
      </w:r>
      <w:r>
        <w:rPr>
          <w:sz w:val="26"/>
        </w:rPr>
        <w:t>à</w:t>
      </w:r>
      <w:r>
        <w:rPr>
          <w:spacing w:val="10"/>
          <w:sz w:val="26"/>
        </w:rPr>
        <w:t xml:space="preserve"> </w:t>
      </w:r>
      <w:r>
        <w:rPr>
          <w:sz w:val="26"/>
        </w:rPr>
        <w:t>M.</w:t>
      </w:r>
      <w:r>
        <w:rPr>
          <w:spacing w:val="8"/>
          <w:sz w:val="26"/>
        </w:rPr>
        <w:t xml:space="preserve"> </w:t>
      </w:r>
      <w:r>
        <w:rPr>
          <w:sz w:val="26"/>
        </w:rPr>
        <w:t>et</w:t>
      </w:r>
      <w:r>
        <w:rPr>
          <w:spacing w:val="12"/>
          <w:sz w:val="26"/>
        </w:rPr>
        <w:t xml:space="preserve"> </w:t>
      </w:r>
      <w:r>
        <w:rPr>
          <w:sz w:val="26"/>
        </w:rPr>
        <w:t>Mme</w:t>
      </w:r>
    </w:p>
    <w:p w:rsidR="00C17039" w:rsidRDefault="00742170">
      <w:pPr>
        <w:pStyle w:val="BodyText"/>
        <w:spacing w:before="154" w:line="364" w:lineRule="auto"/>
        <w:ind w:right="111"/>
        <w:jc w:val="both"/>
      </w:pPr>
      <w:r>
        <w:t>[R] par la promesse du 1er avril 1999, alors « que, dans une promesse unilatérale</w:t>
      </w:r>
      <w:r>
        <w:rPr>
          <w:spacing w:val="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vente,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levée</w:t>
      </w:r>
      <w:r>
        <w:rPr>
          <w:spacing w:val="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l'option</w:t>
      </w:r>
      <w:r>
        <w:rPr>
          <w:spacing w:val="14"/>
        </w:rPr>
        <w:t xml:space="preserve"> </w:t>
      </w:r>
      <w:r>
        <w:t>par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bénéficiaire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promesse</w:t>
      </w:r>
      <w:r>
        <w:rPr>
          <w:spacing w:val="13"/>
        </w:rPr>
        <w:t xml:space="preserve"> </w:t>
      </w:r>
      <w:r>
        <w:t>postérieurement</w:t>
      </w:r>
      <w:r>
        <w:rPr>
          <w:spacing w:val="18"/>
        </w:rPr>
        <w:t xml:space="preserve"> </w:t>
      </w:r>
      <w:r>
        <w:t>à</w:t>
      </w:r>
      <w:r>
        <w:rPr>
          <w:spacing w:val="-63"/>
        </w:rPr>
        <w:t xml:space="preserve"> </w:t>
      </w:r>
      <w:r>
        <w:t>la rétractation du promettant exclut toute rencontre des volontés réciproques de</w:t>
      </w:r>
      <w:r>
        <w:rPr>
          <w:spacing w:val="1"/>
        </w:rPr>
        <w:t xml:space="preserve"> </w:t>
      </w:r>
      <w:r>
        <w:t>vendre et</w:t>
      </w:r>
      <w:r>
        <w:rPr>
          <w:spacing w:val="1"/>
        </w:rPr>
        <w:t xml:space="preserve"> </w:t>
      </w:r>
      <w:r>
        <w:t>d'acquérir ;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 réalisation forcée de la vente</w:t>
      </w:r>
      <w:r>
        <w:rPr>
          <w:spacing w:val="1"/>
        </w:rPr>
        <w:t xml:space="preserve"> </w:t>
      </w:r>
      <w:r>
        <w:t>ne peut</w:t>
      </w:r>
      <w:r>
        <w:rPr>
          <w:spacing w:val="1"/>
        </w:rPr>
        <w:t xml:space="preserve"> </w:t>
      </w:r>
      <w:r>
        <w:t>alors être</w:t>
      </w:r>
      <w:r>
        <w:rPr>
          <w:spacing w:val="1"/>
        </w:rPr>
        <w:t xml:space="preserve"> </w:t>
      </w:r>
      <w:r>
        <w:t>ordonnée</w:t>
      </w:r>
      <w:r>
        <w:rPr>
          <w:spacing w:val="-9"/>
        </w:rPr>
        <w:t xml:space="preserve"> </w:t>
      </w:r>
      <w:r>
        <w:t>;</w:t>
      </w:r>
      <w:r>
        <w:rPr>
          <w:spacing w:val="-8"/>
        </w:rPr>
        <w:t xml:space="preserve"> </w:t>
      </w:r>
      <w:r>
        <w:t>qu'en</w:t>
      </w:r>
      <w:r>
        <w:rPr>
          <w:spacing w:val="-8"/>
        </w:rPr>
        <w:t xml:space="preserve"> </w:t>
      </w:r>
      <w:r>
        <w:t>l'espèce,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cour</w:t>
      </w:r>
      <w:r>
        <w:rPr>
          <w:spacing w:val="-7"/>
        </w:rPr>
        <w:t xml:space="preserve"> </w:t>
      </w:r>
      <w:r>
        <w:t>d'appel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constaté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époux</w:t>
      </w:r>
      <w:r>
        <w:rPr>
          <w:spacing w:val="-6"/>
        </w:rPr>
        <w:t xml:space="preserve"> </w:t>
      </w:r>
      <w:r>
        <w:t>[R],</w:t>
      </w:r>
      <w:r>
        <w:rPr>
          <w:spacing w:val="-9"/>
        </w:rPr>
        <w:t xml:space="preserve"> </w:t>
      </w:r>
      <w:r>
        <w:t>bénéficiaires</w:t>
      </w:r>
      <w:r>
        <w:rPr>
          <w:spacing w:val="-62"/>
        </w:rPr>
        <w:t xml:space="preserve"> </w:t>
      </w:r>
      <w:r>
        <w:t>de la promesse unilatérale de vente consentie par [T] [K], avaient levé l'option</w:t>
      </w:r>
      <w:r>
        <w:rPr>
          <w:spacing w:val="1"/>
        </w:rPr>
        <w:t xml:space="preserve"> </w:t>
      </w:r>
      <w:r>
        <w:t>postérieurement à la rétractation de Mme [K] ; qu'en jugeant néanmoins que cette</w:t>
      </w:r>
      <w:r>
        <w:rPr>
          <w:spacing w:val="1"/>
        </w:rPr>
        <w:t xml:space="preserve"> </w:t>
      </w:r>
      <w:r>
        <w:t>levée de l'option avait eu pour effet de rendre la vente parfaite, la cour d'appel a</w:t>
      </w:r>
      <w:r>
        <w:rPr>
          <w:spacing w:val="1"/>
        </w:rPr>
        <w:t xml:space="preserve"> </w:t>
      </w:r>
      <w:r>
        <w:t>violé les articles 1101 et 1134 du code civil, dans leur rédaction antérieure à celle</w:t>
      </w:r>
      <w:r>
        <w:rPr>
          <w:spacing w:val="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de l'ordonnance</w:t>
      </w:r>
      <w:r>
        <w:rPr>
          <w:spacing w:val="-2"/>
        </w:rPr>
        <w:t xml:space="preserve"> </w:t>
      </w:r>
      <w:r>
        <w:t>du 10</w:t>
      </w:r>
      <w:r>
        <w:rPr>
          <w:spacing w:val="-1"/>
        </w:rPr>
        <w:t xml:space="preserve"> </w:t>
      </w:r>
      <w:r>
        <w:t>février</w:t>
      </w:r>
      <w:r>
        <w:rPr>
          <w:spacing w:val="-2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»</w:t>
      </w:r>
    </w:p>
    <w:p w:rsidR="00C17039" w:rsidRDefault="00742170">
      <w:pPr>
        <w:pStyle w:val="BodyText"/>
        <w:spacing w:before="146"/>
        <w:jc w:val="both"/>
      </w:pPr>
      <w:r>
        <w:t>Réponse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Cour</w:t>
      </w:r>
    </w:p>
    <w:p w:rsidR="00C17039" w:rsidRDefault="00C17039">
      <w:pPr>
        <w:pStyle w:val="BodyText"/>
        <w:spacing w:before="6"/>
        <w:ind w:left="0"/>
      </w:pPr>
    </w:p>
    <w:p w:rsidR="00C17039" w:rsidRDefault="00742170">
      <w:pPr>
        <w:pStyle w:val="ListParagraph"/>
        <w:numPr>
          <w:ilvl w:val="0"/>
          <w:numId w:val="2"/>
        </w:numPr>
        <w:tabs>
          <w:tab w:val="left" w:pos="517"/>
        </w:tabs>
        <w:spacing w:line="364" w:lineRule="auto"/>
        <w:ind w:left="207" w:right="112" w:firstLine="0"/>
        <w:jc w:val="both"/>
        <w:rPr>
          <w:sz w:val="26"/>
        </w:rPr>
      </w:pPr>
      <w:r>
        <w:rPr>
          <w:sz w:val="26"/>
        </w:rPr>
        <w:t>En application des articles 1101 et 1134 du code civil, dans leur rédaction</w:t>
      </w:r>
      <w:r>
        <w:rPr>
          <w:spacing w:val="1"/>
          <w:sz w:val="26"/>
        </w:rPr>
        <w:t xml:space="preserve"> </w:t>
      </w:r>
      <w:r>
        <w:rPr>
          <w:sz w:val="26"/>
        </w:rPr>
        <w:t>antérieure</w:t>
      </w:r>
      <w:r>
        <w:rPr>
          <w:spacing w:val="-3"/>
          <w:sz w:val="26"/>
        </w:rPr>
        <w:t xml:space="preserve"> </w:t>
      </w:r>
      <w:r>
        <w:rPr>
          <w:sz w:val="26"/>
        </w:rPr>
        <w:t>à</w:t>
      </w:r>
      <w:r>
        <w:rPr>
          <w:spacing w:val="4"/>
          <w:sz w:val="26"/>
        </w:rPr>
        <w:t xml:space="preserve"> </w:t>
      </w:r>
      <w:r>
        <w:rPr>
          <w:sz w:val="26"/>
        </w:rPr>
        <w:t>celle</w:t>
      </w:r>
      <w:r>
        <w:rPr>
          <w:spacing w:val="1"/>
          <w:sz w:val="26"/>
        </w:rPr>
        <w:t xml:space="preserve"> </w:t>
      </w:r>
      <w:r>
        <w:rPr>
          <w:sz w:val="26"/>
        </w:rPr>
        <w:t>issue</w:t>
      </w:r>
      <w:r>
        <w:rPr>
          <w:spacing w:val="-1"/>
          <w:sz w:val="26"/>
        </w:rPr>
        <w:t xml:space="preserve"> </w:t>
      </w:r>
      <w:r>
        <w:rPr>
          <w:sz w:val="26"/>
        </w:rPr>
        <w:t>de l'ordonnance</w:t>
      </w:r>
      <w:r>
        <w:rPr>
          <w:spacing w:val="-2"/>
          <w:sz w:val="26"/>
        </w:rPr>
        <w:t xml:space="preserve"> </w:t>
      </w:r>
      <w:r>
        <w:rPr>
          <w:sz w:val="26"/>
        </w:rPr>
        <w:t>du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février</w:t>
      </w:r>
      <w:r>
        <w:rPr>
          <w:spacing w:val="1"/>
          <w:sz w:val="26"/>
        </w:rPr>
        <w:t xml:space="preserve"> </w:t>
      </w:r>
      <w:r>
        <w:rPr>
          <w:sz w:val="26"/>
        </w:rPr>
        <w:t>2016,</w:t>
      </w:r>
      <w:r>
        <w:rPr>
          <w:spacing w:val="-4"/>
          <w:sz w:val="26"/>
        </w:rPr>
        <w:t xml:space="preserve"> </w:t>
      </w:r>
      <w:r>
        <w:rPr>
          <w:sz w:val="26"/>
        </w:rPr>
        <w:t>et</w:t>
      </w:r>
      <w:r>
        <w:rPr>
          <w:spacing w:val="1"/>
          <w:sz w:val="26"/>
        </w:rPr>
        <w:t xml:space="preserve"> </w:t>
      </w:r>
      <w:r>
        <w:rPr>
          <w:sz w:val="26"/>
        </w:rPr>
        <w:t>1583</w:t>
      </w:r>
      <w:r>
        <w:rPr>
          <w:spacing w:val="-2"/>
          <w:sz w:val="26"/>
        </w:rPr>
        <w:t xml:space="preserve"> </w:t>
      </w:r>
      <w:r>
        <w:rPr>
          <w:sz w:val="26"/>
        </w:rPr>
        <w:t>du</w:t>
      </w:r>
      <w:r>
        <w:rPr>
          <w:spacing w:val="1"/>
          <w:sz w:val="26"/>
        </w:rPr>
        <w:t xml:space="preserve"> </w:t>
      </w:r>
      <w:r>
        <w:rPr>
          <w:sz w:val="26"/>
        </w:rPr>
        <w:t>même</w:t>
      </w:r>
      <w:r>
        <w:rPr>
          <w:spacing w:val="3"/>
          <w:sz w:val="26"/>
        </w:rPr>
        <w:t xml:space="preserve"> </w:t>
      </w:r>
      <w:r>
        <w:rPr>
          <w:sz w:val="26"/>
        </w:rPr>
        <w:t>code,</w:t>
      </w:r>
    </w:p>
    <w:p w:rsidR="00C17039" w:rsidRDefault="00C17039">
      <w:pPr>
        <w:spacing w:line="364" w:lineRule="auto"/>
        <w:jc w:val="both"/>
        <w:rPr>
          <w:sz w:val="26"/>
        </w:rPr>
        <w:sectPr w:rsidR="00C17039">
          <w:pgSz w:w="12240" w:h="15840"/>
          <w:pgMar w:top="1220" w:right="1640" w:bottom="1140" w:left="1640" w:header="0" w:footer="951" w:gutter="0"/>
          <w:cols w:space="720"/>
        </w:sectPr>
      </w:pPr>
    </w:p>
    <w:p w:rsidR="00C17039" w:rsidRDefault="00742170">
      <w:pPr>
        <w:pStyle w:val="BodyText"/>
        <w:spacing w:before="80" w:line="364" w:lineRule="auto"/>
        <w:ind w:right="115"/>
        <w:jc w:val="both"/>
      </w:pPr>
      <w:proofErr w:type="gramStart"/>
      <w:r>
        <w:lastRenderedPageBreak/>
        <w:t>la</w:t>
      </w:r>
      <w:proofErr w:type="gramEnd"/>
      <w:r>
        <w:rPr>
          <w:spacing w:val="-8"/>
        </w:rPr>
        <w:t xml:space="preserve"> </w:t>
      </w:r>
      <w:r>
        <w:t>Cour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cassation</w:t>
      </w:r>
      <w:r>
        <w:rPr>
          <w:spacing w:val="-7"/>
        </w:rPr>
        <w:t xml:space="preserve"> </w:t>
      </w:r>
      <w:r>
        <w:t>jugeait</w:t>
      </w:r>
      <w:r>
        <w:rPr>
          <w:spacing w:val="-5"/>
        </w:rPr>
        <w:t xml:space="preserve"> </w:t>
      </w:r>
      <w:r>
        <w:t>jusqu'à</w:t>
      </w:r>
      <w:r>
        <w:rPr>
          <w:spacing w:val="-9"/>
        </w:rPr>
        <w:t xml:space="preserve"> </w:t>
      </w:r>
      <w:r>
        <w:t>présent,</w:t>
      </w:r>
      <w:r>
        <w:rPr>
          <w:spacing w:val="-6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tant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bénéficiaires</w:t>
      </w:r>
      <w:r>
        <w:rPr>
          <w:spacing w:val="-9"/>
        </w:rPr>
        <w:t xml:space="preserve"> </w:t>
      </w:r>
      <w:r>
        <w:t>n'avaient</w:t>
      </w:r>
      <w:r>
        <w:rPr>
          <w:spacing w:val="-63"/>
        </w:rPr>
        <w:t xml:space="preserve"> </w:t>
      </w:r>
      <w:r>
        <w:t>pas déclaré acquérir, l'obligation du promettant ne constituait qu'une obligation de</w:t>
      </w:r>
      <w:r>
        <w:rPr>
          <w:spacing w:val="1"/>
        </w:rPr>
        <w:t xml:space="preserve"> </w:t>
      </w:r>
      <w:r>
        <w:t>faire.</w:t>
      </w:r>
    </w:p>
    <w:p w:rsidR="00C17039" w:rsidRDefault="00742170">
      <w:pPr>
        <w:pStyle w:val="ListParagraph"/>
        <w:numPr>
          <w:ilvl w:val="0"/>
          <w:numId w:val="2"/>
        </w:numPr>
        <w:tabs>
          <w:tab w:val="left" w:pos="464"/>
        </w:tabs>
        <w:spacing w:before="149" w:line="364" w:lineRule="auto"/>
        <w:ind w:left="207" w:right="112" w:firstLine="0"/>
        <w:jc w:val="both"/>
        <w:rPr>
          <w:sz w:val="26"/>
        </w:rPr>
      </w:pPr>
      <w:r>
        <w:rPr>
          <w:sz w:val="26"/>
        </w:rPr>
        <w:t>Il</w:t>
      </w:r>
      <w:r>
        <w:rPr>
          <w:spacing w:val="-4"/>
          <w:sz w:val="26"/>
        </w:rPr>
        <w:t xml:space="preserve"> </w:t>
      </w:r>
      <w:r>
        <w:rPr>
          <w:sz w:val="26"/>
        </w:rPr>
        <w:t>en</w:t>
      </w:r>
      <w:r>
        <w:rPr>
          <w:spacing w:val="-3"/>
          <w:sz w:val="26"/>
        </w:rPr>
        <w:t xml:space="preserve"> </w:t>
      </w:r>
      <w:r>
        <w:rPr>
          <w:sz w:val="26"/>
        </w:rPr>
        <w:t>résultait</w:t>
      </w:r>
      <w:r>
        <w:rPr>
          <w:spacing w:val="-3"/>
          <w:sz w:val="26"/>
        </w:rPr>
        <w:t xml:space="preserve"> </w:t>
      </w:r>
      <w:r>
        <w:rPr>
          <w:sz w:val="26"/>
        </w:rPr>
        <w:t>que</w:t>
      </w:r>
      <w:r>
        <w:rPr>
          <w:spacing w:val="-5"/>
          <w:sz w:val="26"/>
        </w:rPr>
        <w:t xml:space="preserve"> </w:t>
      </w:r>
      <w:r>
        <w:rPr>
          <w:sz w:val="26"/>
        </w:rPr>
        <w:t>la</w:t>
      </w:r>
      <w:r>
        <w:rPr>
          <w:spacing w:val="3"/>
          <w:sz w:val="26"/>
        </w:rPr>
        <w:t xml:space="preserve"> </w:t>
      </w:r>
      <w:r>
        <w:rPr>
          <w:sz w:val="26"/>
        </w:rPr>
        <w:t>levée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l'option,</w:t>
      </w:r>
      <w:r>
        <w:rPr>
          <w:spacing w:val="-3"/>
          <w:sz w:val="26"/>
        </w:rPr>
        <w:t xml:space="preserve"> </w:t>
      </w:r>
      <w:r>
        <w:rPr>
          <w:sz w:val="26"/>
        </w:rPr>
        <w:t>postérieure</w:t>
      </w:r>
      <w:r>
        <w:rPr>
          <w:spacing w:val="-6"/>
          <w:sz w:val="26"/>
        </w:rPr>
        <w:t xml:space="preserve"> </w:t>
      </w:r>
      <w:r>
        <w:rPr>
          <w:sz w:val="26"/>
        </w:rPr>
        <w:t>à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rétractation</w:t>
      </w:r>
      <w:r>
        <w:rPr>
          <w:spacing w:val="-5"/>
          <w:sz w:val="26"/>
        </w:rPr>
        <w:t xml:space="preserve"> </w:t>
      </w:r>
      <w:r>
        <w:rPr>
          <w:sz w:val="26"/>
        </w:rPr>
        <w:t>du promettant,</w:t>
      </w:r>
      <w:r>
        <w:rPr>
          <w:spacing w:val="-63"/>
          <w:sz w:val="26"/>
        </w:rPr>
        <w:t xml:space="preserve"> </w:t>
      </w:r>
      <w:r>
        <w:rPr>
          <w:sz w:val="26"/>
        </w:rPr>
        <w:t>excluait toute rencontre des volontés réciproques de vendre et d'acquérir, de sorte</w:t>
      </w:r>
      <w:r>
        <w:rPr>
          <w:spacing w:val="1"/>
          <w:sz w:val="26"/>
        </w:rPr>
        <w:t xml:space="preserve"> </w:t>
      </w:r>
      <w:r>
        <w:rPr>
          <w:sz w:val="26"/>
        </w:rPr>
        <w:t>que</w:t>
      </w:r>
      <w:r>
        <w:rPr>
          <w:spacing w:val="-6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réalisation</w:t>
      </w:r>
      <w:r>
        <w:rPr>
          <w:spacing w:val="-5"/>
          <w:sz w:val="26"/>
        </w:rPr>
        <w:t xml:space="preserve"> </w:t>
      </w:r>
      <w:r>
        <w:rPr>
          <w:sz w:val="26"/>
        </w:rPr>
        <w:t>forcée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6"/>
          <w:sz w:val="26"/>
        </w:rPr>
        <w:t xml:space="preserve"> </w:t>
      </w:r>
      <w:r>
        <w:rPr>
          <w:sz w:val="26"/>
        </w:rPr>
        <w:t>vente</w:t>
      </w:r>
      <w:r>
        <w:rPr>
          <w:spacing w:val="-3"/>
          <w:sz w:val="26"/>
        </w:rPr>
        <w:t xml:space="preserve"> </w:t>
      </w:r>
      <w:r>
        <w:rPr>
          <w:sz w:val="26"/>
        </w:rPr>
        <w:t>ne</w:t>
      </w:r>
      <w:r>
        <w:rPr>
          <w:spacing w:val="-6"/>
          <w:sz w:val="26"/>
        </w:rPr>
        <w:t xml:space="preserve"> </w:t>
      </w:r>
      <w:r>
        <w:rPr>
          <w:sz w:val="26"/>
        </w:rPr>
        <w:t>pouvait</w:t>
      </w:r>
      <w:r>
        <w:rPr>
          <w:spacing w:val="-4"/>
          <w:sz w:val="26"/>
        </w:rPr>
        <w:t xml:space="preserve"> </w:t>
      </w:r>
      <w:r>
        <w:rPr>
          <w:sz w:val="26"/>
        </w:rPr>
        <w:t>être</w:t>
      </w:r>
      <w:r>
        <w:rPr>
          <w:spacing w:val="-9"/>
          <w:sz w:val="26"/>
        </w:rPr>
        <w:t xml:space="preserve"> </w:t>
      </w:r>
      <w:r>
        <w:rPr>
          <w:sz w:val="26"/>
        </w:rPr>
        <w:t>ordonnée</w:t>
      </w:r>
      <w:r>
        <w:rPr>
          <w:spacing w:val="-5"/>
          <w:sz w:val="26"/>
        </w:rPr>
        <w:t xml:space="preserve"> </w:t>
      </w:r>
      <w:r>
        <w:rPr>
          <w:sz w:val="26"/>
        </w:rPr>
        <w:t>(3e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Civ</w:t>
      </w:r>
      <w:proofErr w:type="spellEnd"/>
      <w:r>
        <w:rPr>
          <w:sz w:val="26"/>
        </w:rPr>
        <w:t>.,</w:t>
      </w:r>
      <w:r>
        <w:rPr>
          <w:spacing w:val="-13"/>
          <w:sz w:val="26"/>
        </w:rPr>
        <w:t xml:space="preserve"> </w:t>
      </w:r>
      <w:r>
        <w:rPr>
          <w:sz w:val="26"/>
        </w:rPr>
        <w:t>15</w:t>
      </w:r>
      <w:r>
        <w:rPr>
          <w:spacing w:val="-5"/>
          <w:sz w:val="26"/>
        </w:rPr>
        <w:t xml:space="preserve"> </w:t>
      </w:r>
      <w:r>
        <w:rPr>
          <w:sz w:val="26"/>
        </w:rPr>
        <w:t>décembre</w:t>
      </w:r>
      <w:r>
        <w:rPr>
          <w:spacing w:val="-63"/>
          <w:sz w:val="26"/>
        </w:rPr>
        <w:t xml:space="preserve"> </w:t>
      </w:r>
      <w:r>
        <w:rPr>
          <w:sz w:val="26"/>
        </w:rPr>
        <w:t>1993,</w:t>
      </w:r>
      <w:r>
        <w:rPr>
          <w:spacing w:val="-6"/>
          <w:sz w:val="26"/>
        </w:rPr>
        <w:t xml:space="preserve"> </w:t>
      </w:r>
      <w:r>
        <w:rPr>
          <w:sz w:val="26"/>
        </w:rPr>
        <w:t>pourvoi</w:t>
      </w:r>
      <w:r>
        <w:rPr>
          <w:spacing w:val="-8"/>
          <w:sz w:val="26"/>
        </w:rPr>
        <w:t xml:space="preserve"> </w:t>
      </w:r>
      <w:r>
        <w:rPr>
          <w:sz w:val="26"/>
        </w:rPr>
        <w:t>n°</w:t>
      </w:r>
      <w:r>
        <w:rPr>
          <w:spacing w:val="-8"/>
          <w:sz w:val="26"/>
        </w:rPr>
        <w:t xml:space="preserve"> </w:t>
      </w:r>
      <w:r>
        <w:rPr>
          <w:sz w:val="26"/>
        </w:rPr>
        <w:t>91-10.199,</w:t>
      </w:r>
      <w:r>
        <w:rPr>
          <w:spacing w:val="-6"/>
          <w:sz w:val="26"/>
        </w:rPr>
        <w:t xml:space="preserve"> </w:t>
      </w:r>
      <w:r>
        <w:rPr>
          <w:sz w:val="26"/>
        </w:rPr>
        <w:t>Bull.</w:t>
      </w:r>
      <w:r>
        <w:rPr>
          <w:spacing w:val="-8"/>
          <w:sz w:val="26"/>
        </w:rPr>
        <w:t xml:space="preserve"> </w:t>
      </w:r>
      <w:r>
        <w:rPr>
          <w:sz w:val="26"/>
        </w:rPr>
        <w:t>1993,</w:t>
      </w:r>
      <w:r>
        <w:rPr>
          <w:spacing w:val="-2"/>
          <w:sz w:val="26"/>
        </w:rPr>
        <w:t xml:space="preserve"> </w:t>
      </w:r>
      <w:r>
        <w:rPr>
          <w:sz w:val="26"/>
        </w:rPr>
        <w:t>III,</w:t>
      </w:r>
      <w:r>
        <w:rPr>
          <w:spacing w:val="-8"/>
          <w:sz w:val="26"/>
        </w:rPr>
        <w:t xml:space="preserve"> </w:t>
      </w:r>
      <w:r>
        <w:rPr>
          <w:sz w:val="26"/>
        </w:rPr>
        <w:t>n°</w:t>
      </w:r>
      <w:r>
        <w:rPr>
          <w:spacing w:val="-8"/>
          <w:sz w:val="26"/>
        </w:rPr>
        <w:t xml:space="preserve"> </w:t>
      </w:r>
      <w:r>
        <w:rPr>
          <w:sz w:val="26"/>
        </w:rPr>
        <w:t>174),</w:t>
      </w:r>
      <w:r>
        <w:rPr>
          <w:spacing w:val="-6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violation,</w:t>
      </w:r>
      <w:r>
        <w:rPr>
          <w:spacing w:val="-6"/>
          <w:sz w:val="26"/>
        </w:rPr>
        <w:t xml:space="preserve"> </w:t>
      </w:r>
      <w:r>
        <w:rPr>
          <w:sz w:val="26"/>
        </w:rPr>
        <w:t>par</w:t>
      </w:r>
      <w:r>
        <w:rPr>
          <w:spacing w:val="-7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promettant,</w:t>
      </w:r>
      <w:r>
        <w:rPr>
          <w:spacing w:val="-63"/>
          <w:sz w:val="26"/>
        </w:rPr>
        <w:t xml:space="preserve"> </w:t>
      </w:r>
      <w:r>
        <w:rPr>
          <w:sz w:val="26"/>
        </w:rPr>
        <w:t>de son obligation de faire ne pouvant ouvrir droit qu'à des dommages-intérêts (3e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Civ</w:t>
      </w:r>
      <w:proofErr w:type="spellEnd"/>
      <w:r>
        <w:rPr>
          <w:sz w:val="26"/>
        </w:rPr>
        <w:t>.,</w:t>
      </w:r>
      <w:r>
        <w:rPr>
          <w:spacing w:val="-5"/>
          <w:sz w:val="26"/>
        </w:rPr>
        <w:t xml:space="preserve"> </w:t>
      </w:r>
      <w:r>
        <w:rPr>
          <w:sz w:val="26"/>
        </w:rPr>
        <w:t>28</w:t>
      </w:r>
      <w:r>
        <w:rPr>
          <w:spacing w:val="-1"/>
          <w:sz w:val="26"/>
        </w:rPr>
        <w:t xml:space="preserve"> </w:t>
      </w:r>
      <w:r>
        <w:rPr>
          <w:sz w:val="26"/>
        </w:rPr>
        <w:t>octobre</w:t>
      </w:r>
      <w:r>
        <w:rPr>
          <w:spacing w:val="-1"/>
          <w:sz w:val="26"/>
        </w:rPr>
        <w:t xml:space="preserve"> </w:t>
      </w:r>
      <w:r>
        <w:rPr>
          <w:sz w:val="26"/>
        </w:rPr>
        <w:t>2003,</w:t>
      </w:r>
      <w:r>
        <w:rPr>
          <w:spacing w:val="-2"/>
          <w:sz w:val="26"/>
        </w:rPr>
        <w:t xml:space="preserve"> </w:t>
      </w:r>
      <w:r>
        <w:rPr>
          <w:sz w:val="26"/>
        </w:rPr>
        <w:t>pourvoi</w:t>
      </w:r>
      <w:r>
        <w:rPr>
          <w:spacing w:val="4"/>
          <w:sz w:val="26"/>
        </w:rPr>
        <w:t xml:space="preserve"> </w:t>
      </w:r>
      <w:r>
        <w:rPr>
          <w:sz w:val="26"/>
        </w:rPr>
        <w:t>n°</w:t>
      </w:r>
      <w:r>
        <w:rPr>
          <w:spacing w:val="4"/>
          <w:sz w:val="26"/>
        </w:rPr>
        <w:t xml:space="preserve"> </w:t>
      </w:r>
      <w:r>
        <w:rPr>
          <w:sz w:val="26"/>
        </w:rPr>
        <w:t>02-14.459).</w:t>
      </w:r>
    </w:p>
    <w:p w:rsidR="00C17039" w:rsidRDefault="00742170">
      <w:pPr>
        <w:pStyle w:val="ListParagraph"/>
        <w:numPr>
          <w:ilvl w:val="0"/>
          <w:numId w:val="2"/>
        </w:numPr>
        <w:tabs>
          <w:tab w:val="left" w:pos="488"/>
        </w:tabs>
        <w:spacing w:before="146" w:line="364" w:lineRule="auto"/>
        <w:ind w:left="207" w:right="113" w:firstLine="0"/>
        <w:jc w:val="both"/>
        <w:rPr>
          <w:sz w:val="26"/>
        </w:rPr>
      </w:pPr>
      <w:r>
        <w:rPr>
          <w:sz w:val="26"/>
        </w:rPr>
        <w:t>Cependant, à la différence de la simple offre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65"/>
          <w:sz w:val="26"/>
        </w:rPr>
        <w:t xml:space="preserve"> </w:t>
      </w:r>
      <w:r>
        <w:rPr>
          <w:sz w:val="26"/>
        </w:rPr>
        <w:t>vente, la promesse unilatérale</w:t>
      </w:r>
      <w:r>
        <w:rPr>
          <w:spacing w:val="1"/>
          <w:sz w:val="26"/>
        </w:rPr>
        <w:t xml:space="preserve"> </w:t>
      </w:r>
      <w:r>
        <w:rPr>
          <w:sz w:val="26"/>
        </w:rPr>
        <w:t>de vente est un avant-contrat qui contient, outre le consentement du vendeur, les</w:t>
      </w:r>
      <w:r>
        <w:rPr>
          <w:spacing w:val="1"/>
          <w:sz w:val="26"/>
        </w:rPr>
        <w:t xml:space="preserve"> </w:t>
      </w:r>
      <w:r>
        <w:rPr>
          <w:sz w:val="26"/>
        </w:rPr>
        <w:t>éléments</w:t>
      </w:r>
      <w:r>
        <w:rPr>
          <w:spacing w:val="1"/>
          <w:sz w:val="26"/>
        </w:rPr>
        <w:t xml:space="preserve"> </w:t>
      </w:r>
      <w:r>
        <w:rPr>
          <w:sz w:val="26"/>
        </w:rPr>
        <w:t>essentiels</w:t>
      </w:r>
      <w:r>
        <w:rPr>
          <w:spacing w:val="1"/>
          <w:sz w:val="26"/>
        </w:rPr>
        <w:t xml:space="preserve"> </w:t>
      </w:r>
      <w:r>
        <w:rPr>
          <w:sz w:val="26"/>
        </w:rPr>
        <w:t>du contrat définitif qui</w:t>
      </w:r>
      <w:r>
        <w:rPr>
          <w:spacing w:val="1"/>
          <w:sz w:val="26"/>
        </w:rPr>
        <w:t xml:space="preserve"> </w:t>
      </w:r>
      <w:r>
        <w:rPr>
          <w:sz w:val="26"/>
        </w:rPr>
        <w:t>serviront</w:t>
      </w:r>
      <w:r>
        <w:rPr>
          <w:spacing w:val="1"/>
          <w:sz w:val="26"/>
        </w:rPr>
        <w:t xml:space="preserve"> </w:t>
      </w:r>
      <w:r>
        <w:rPr>
          <w:sz w:val="26"/>
        </w:rPr>
        <w:t>à l'exercice de la faculté</w:t>
      </w:r>
      <w:r>
        <w:rPr>
          <w:spacing w:val="1"/>
          <w:sz w:val="26"/>
        </w:rPr>
        <w:t xml:space="preserve"> </w:t>
      </w:r>
      <w:r>
        <w:rPr>
          <w:sz w:val="26"/>
        </w:rPr>
        <w:t>d'option</w:t>
      </w:r>
      <w:r>
        <w:rPr>
          <w:spacing w:val="20"/>
          <w:sz w:val="26"/>
        </w:rPr>
        <w:t xml:space="preserve"> </w:t>
      </w:r>
      <w:r>
        <w:rPr>
          <w:sz w:val="26"/>
        </w:rPr>
        <w:t>du</w:t>
      </w:r>
      <w:r>
        <w:rPr>
          <w:spacing w:val="22"/>
          <w:sz w:val="26"/>
        </w:rPr>
        <w:t xml:space="preserve"> </w:t>
      </w:r>
      <w:r>
        <w:rPr>
          <w:sz w:val="26"/>
        </w:rPr>
        <w:t>bénéficiaire</w:t>
      </w:r>
      <w:r>
        <w:rPr>
          <w:spacing w:val="20"/>
          <w:sz w:val="26"/>
        </w:rPr>
        <w:t xml:space="preserve"> </w:t>
      </w:r>
      <w:r>
        <w:rPr>
          <w:sz w:val="26"/>
        </w:rPr>
        <w:t>et</w:t>
      </w:r>
      <w:r>
        <w:rPr>
          <w:spacing w:val="20"/>
          <w:sz w:val="26"/>
        </w:rPr>
        <w:t xml:space="preserve"> </w:t>
      </w:r>
      <w:r>
        <w:rPr>
          <w:sz w:val="26"/>
        </w:rPr>
        <w:t>à</w:t>
      </w:r>
      <w:r>
        <w:rPr>
          <w:spacing w:val="20"/>
          <w:sz w:val="26"/>
        </w:rPr>
        <w:t xml:space="preserve"> </w:t>
      </w:r>
      <w:r>
        <w:rPr>
          <w:sz w:val="26"/>
        </w:rPr>
        <w:t>la</w:t>
      </w:r>
      <w:r>
        <w:rPr>
          <w:spacing w:val="21"/>
          <w:sz w:val="26"/>
        </w:rPr>
        <w:t xml:space="preserve"> </w:t>
      </w:r>
      <w:r>
        <w:rPr>
          <w:sz w:val="26"/>
        </w:rPr>
        <w:t>date</w:t>
      </w:r>
      <w:r>
        <w:rPr>
          <w:spacing w:val="21"/>
          <w:sz w:val="26"/>
        </w:rPr>
        <w:t xml:space="preserve"> </w:t>
      </w:r>
      <w:r>
        <w:rPr>
          <w:sz w:val="26"/>
        </w:rPr>
        <w:t>duquel</w:t>
      </w:r>
      <w:r>
        <w:rPr>
          <w:spacing w:val="20"/>
          <w:sz w:val="26"/>
        </w:rPr>
        <w:t xml:space="preserve"> </w:t>
      </w:r>
      <w:r>
        <w:rPr>
          <w:sz w:val="26"/>
        </w:rPr>
        <w:t>s'apprécient</w:t>
      </w:r>
      <w:r>
        <w:rPr>
          <w:spacing w:val="20"/>
          <w:sz w:val="26"/>
        </w:rPr>
        <w:t xml:space="preserve"> </w:t>
      </w:r>
      <w:r>
        <w:rPr>
          <w:sz w:val="26"/>
        </w:rPr>
        <w:t>les</w:t>
      </w:r>
      <w:r>
        <w:rPr>
          <w:spacing w:val="20"/>
          <w:sz w:val="26"/>
        </w:rPr>
        <w:t xml:space="preserve"> </w:t>
      </w:r>
      <w:r>
        <w:rPr>
          <w:sz w:val="26"/>
        </w:rPr>
        <w:t>conditions</w:t>
      </w:r>
      <w:r>
        <w:rPr>
          <w:spacing w:val="20"/>
          <w:sz w:val="26"/>
        </w:rPr>
        <w:t xml:space="preserve"> </w:t>
      </w:r>
      <w:r>
        <w:rPr>
          <w:sz w:val="26"/>
        </w:rPr>
        <w:t>de</w:t>
      </w:r>
      <w:r>
        <w:rPr>
          <w:spacing w:val="21"/>
          <w:sz w:val="26"/>
        </w:rPr>
        <w:t xml:space="preserve"> </w:t>
      </w:r>
      <w:r>
        <w:rPr>
          <w:sz w:val="26"/>
        </w:rPr>
        <w:t>validité</w:t>
      </w:r>
      <w:r>
        <w:rPr>
          <w:spacing w:val="-62"/>
          <w:sz w:val="26"/>
        </w:rPr>
        <w:t xml:space="preserve"> </w:t>
      </w:r>
      <w:r>
        <w:rPr>
          <w:sz w:val="26"/>
        </w:rPr>
        <w:t>de la vente, notamment s'agissant de la capacité du promettant à contracter et du</w:t>
      </w:r>
      <w:r>
        <w:rPr>
          <w:spacing w:val="1"/>
          <w:sz w:val="26"/>
        </w:rPr>
        <w:t xml:space="preserve"> </w:t>
      </w:r>
      <w:r>
        <w:rPr>
          <w:sz w:val="26"/>
        </w:rPr>
        <w:t>pouvoir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disposer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son</w:t>
      </w:r>
      <w:r>
        <w:rPr>
          <w:spacing w:val="3"/>
          <w:sz w:val="26"/>
        </w:rPr>
        <w:t xml:space="preserve"> </w:t>
      </w:r>
      <w:r>
        <w:rPr>
          <w:sz w:val="26"/>
        </w:rPr>
        <w:t>bien.</w:t>
      </w:r>
    </w:p>
    <w:p w:rsidR="00C17039" w:rsidRDefault="00742170">
      <w:pPr>
        <w:pStyle w:val="ListParagraph"/>
        <w:numPr>
          <w:ilvl w:val="0"/>
          <w:numId w:val="2"/>
        </w:numPr>
        <w:tabs>
          <w:tab w:val="left" w:pos="627"/>
        </w:tabs>
        <w:spacing w:before="149" w:line="364" w:lineRule="auto"/>
        <w:ind w:left="207" w:right="112" w:firstLine="0"/>
        <w:jc w:val="both"/>
        <w:rPr>
          <w:sz w:val="26"/>
        </w:rPr>
      </w:pPr>
      <w:r>
        <w:rPr>
          <w:sz w:val="26"/>
        </w:rPr>
        <w:t>Par ailleurs, en application de l'article 1142 du code civil, dans sa rédaction</w:t>
      </w:r>
      <w:r>
        <w:rPr>
          <w:spacing w:val="1"/>
          <w:sz w:val="26"/>
        </w:rPr>
        <w:t xml:space="preserve"> </w:t>
      </w:r>
      <w:r>
        <w:rPr>
          <w:sz w:val="26"/>
        </w:rPr>
        <w:t>antérieure à celle issue de l'ordonnance du 10 février 2016, la jurisprudence retient</w:t>
      </w:r>
      <w:r>
        <w:rPr>
          <w:spacing w:val="-62"/>
          <w:sz w:val="26"/>
        </w:rPr>
        <w:t xml:space="preserve"> </w:t>
      </w:r>
      <w:r>
        <w:rPr>
          <w:sz w:val="26"/>
        </w:rPr>
        <w:t>la faculté pour toute partie contractante, quelle que soit la nature de son obligation,</w:t>
      </w:r>
      <w:r>
        <w:rPr>
          <w:spacing w:val="-62"/>
          <w:sz w:val="26"/>
        </w:rPr>
        <w:t xml:space="preserve"> </w:t>
      </w:r>
      <w:r>
        <w:rPr>
          <w:sz w:val="26"/>
        </w:rPr>
        <w:t>de poursuivre l'exécution forcée de la convention lorsque celle-ci est possible (1re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Civ</w:t>
      </w:r>
      <w:proofErr w:type="spellEnd"/>
      <w:r>
        <w:rPr>
          <w:sz w:val="26"/>
        </w:rPr>
        <w:t>.,</w:t>
      </w:r>
      <w:r>
        <w:rPr>
          <w:spacing w:val="-3"/>
          <w:sz w:val="26"/>
        </w:rPr>
        <w:t xml:space="preserve"> </w:t>
      </w:r>
      <w:r>
        <w:rPr>
          <w:sz w:val="26"/>
        </w:rPr>
        <w:t>16 janvier</w:t>
      </w:r>
      <w:r>
        <w:rPr>
          <w:spacing w:val="-1"/>
          <w:sz w:val="26"/>
        </w:rPr>
        <w:t xml:space="preserve"> </w:t>
      </w:r>
      <w:r>
        <w:rPr>
          <w:sz w:val="26"/>
        </w:rPr>
        <w:t>2007,</w:t>
      </w:r>
      <w:r>
        <w:rPr>
          <w:spacing w:val="2"/>
          <w:sz w:val="26"/>
        </w:rPr>
        <w:t xml:space="preserve"> </w:t>
      </w:r>
      <w:r>
        <w:rPr>
          <w:sz w:val="26"/>
        </w:rPr>
        <w:t>pourvoi</w:t>
      </w:r>
      <w:r>
        <w:rPr>
          <w:spacing w:val="4"/>
          <w:sz w:val="26"/>
        </w:rPr>
        <w:t xml:space="preserve"> </w:t>
      </w:r>
      <w:r>
        <w:rPr>
          <w:sz w:val="26"/>
        </w:rPr>
        <w:t>n°</w:t>
      </w:r>
      <w:r>
        <w:rPr>
          <w:spacing w:val="2"/>
          <w:sz w:val="26"/>
        </w:rPr>
        <w:t xml:space="preserve"> </w:t>
      </w:r>
      <w:r>
        <w:rPr>
          <w:sz w:val="26"/>
        </w:rPr>
        <w:t>06-13.983, Bull. 2007,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I, n° </w:t>
      </w:r>
      <w:proofErr w:type="gramStart"/>
      <w:r>
        <w:rPr>
          <w:sz w:val="26"/>
        </w:rPr>
        <w:t>19 )</w:t>
      </w:r>
      <w:proofErr w:type="gramEnd"/>
      <w:r>
        <w:rPr>
          <w:sz w:val="26"/>
        </w:rPr>
        <w:t>.</w:t>
      </w:r>
    </w:p>
    <w:p w:rsidR="00C17039" w:rsidRDefault="00742170">
      <w:pPr>
        <w:pStyle w:val="ListParagraph"/>
        <w:numPr>
          <w:ilvl w:val="0"/>
          <w:numId w:val="2"/>
        </w:numPr>
        <w:tabs>
          <w:tab w:val="left" w:pos="725"/>
        </w:tabs>
        <w:spacing w:before="149" w:line="364" w:lineRule="auto"/>
        <w:ind w:left="207" w:right="112" w:firstLine="0"/>
        <w:jc w:val="both"/>
        <w:rPr>
          <w:sz w:val="26"/>
        </w:rPr>
      </w:pPr>
      <w:r>
        <w:rPr>
          <w:sz w:val="26"/>
        </w:rPr>
        <w:t>Il</w:t>
      </w:r>
      <w:r>
        <w:rPr>
          <w:spacing w:val="64"/>
          <w:sz w:val="26"/>
        </w:rPr>
        <w:t xml:space="preserve"> </w:t>
      </w:r>
      <w:r>
        <w:rPr>
          <w:sz w:val="26"/>
        </w:rPr>
        <w:t>convient</w:t>
      </w:r>
      <w:r>
        <w:rPr>
          <w:spacing w:val="64"/>
          <w:sz w:val="26"/>
        </w:rPr>
        <w:t xml:space="preserve"> </w:t>
      </w:r>
      <w:r>
        <w:rPr>
          <w:sz w:val="26"/>
        </w:rPr>
        <w:t>dès</w:t>
      </w:r>
      <w:r>
        <w:rPr>
          <w:spacing w:val="61"/>
          <w:sz w:val="26"/>
        </w:rPr>
        <w:t xml:space="preserve"> </w:t>
      </w:r>
      <w:r>
        <w:rPr>
          <w:sz w:val="26"/>
        </w:rPr>
        <w:t>lors</w:t>
      </w:r>
      <w:r>
        <w:rPr>
          <w:spacing w:val="61"/>
          <w:sz w:val="26"/>
        </w:rPr>
        <w:t xml:space="preserve"> </w:t>
      </w:r>
      <w:r>
        <w:rPr>
          <w:sz w:val="26"/>
        </w:rPr>
        <w:t>d'apprécier</w:t>
      </w:r>
      <w:r>
        <w:rPr>
          <w:spacing w:val="63"/>
          <w:sz w:val="26"/>
        </w:rPr>
        <w:t xml:space="preserve"> </w:t>
      </w:r>
      <w:r>
        <w:rPr>
          <w:sz w:val="26"/>
        </w:rPr>
        <w:t>différemment</w:t>
      </w:r>
      <w:r>
        <w:rPr>
          <w:spacing w:val="64"/>
          <w:sz w:val="26"/>
        </w:rPr>
        <w:t xml:space="preserve"> </w:t>
      </w:r>
      <w:r>
        <w:rPr>
          <w:sz w:val="26"/>
        </w:rPr>
        <w:t>la</w:t>
      </w:r>
      <w:r>
        <w:rPr>
          <w:spacing w:val="63"/>
          <w:sz w:val="26"/>
        </w:rPr>
        <w:t xml:space="preserve"> </w:t>
      </w:r>
      <w:r>
        <w:rPr>
          <w:sz w:val="26"/>
        </w:rPr>
        <w:t>portée</w:t>
      </w:r>
      <w:r>
        <w:rPr>
          <w:spacing w:val="61"/>
          <w:sz w:val="26"/>
        </w:rPr>
        <w:t xml:space="preserve"> </w:t>
      </w:r>
      <w:r>
        <w:rPr>
          <w:sz w:val="26"/>
        </w:rPr>
        <w:t>juridique</w:t>
      </w:r>
      <w:r>
        <w:rPr>
          <w:spacing w:val="63"/>
          <w:sz w:val="26"/>
        </w:rPr>
        <w:t xml:space="preserve"> </w:t>
      </w:r>
      <w:r>
        <w:rPr>
          <w:sz w:val="26"/>
        </w:rPr>
        <w:t>de</w:t>
      </w:r>
      <w:r>
        <w:rPr>
          <w:spacing w:val="-63"/>
          <w:sz w:val="26"/>
        </w:rPr>
        <w:t xml:space="preserve"> </w:t>
      </w:r>
      <w:r>
        <w:rPr>
          <w:sz w:val="26"/>
        </w:rPr>
        <w:t>l'engagement du promettant signataire d'une promesse unilatérale de vente et de</w:t>
      </w:r>
      <w:r>
        <w:rPr>
          <w:spacing w:val="1"/>
          <w:sz w:val="26"/>
        </w:rPr>
        <w:t xml:space="preserve"> </w:t>
      </w:r>
      <w:r>
        <w:rPr>
          <w:sz w:val="26"/>
        </w:rPr>
        <w:t>retenir qu'il s'oblige définitivement à vendre dès la conclusion de l'avant-contrat,</w:t>
      </w:r>
      <w:r>
        <w:rPr>
          <w:spacing w:val="1"/>
          <w:sz w:val="26"/>
        </w:rPr>
        <w:t xml:space="preserve"> </w:t>
      </w:r>
      <w:r>
        <w:rPr>
          <w:sz w:val="26"/>
        </w:rPr>
        <w:t>sans</w:t>
      </w:r>
      <w:r>
        <w:rPr>
          <w:spacing w:val="2"/>
          <w:sz w:val="26"/>
        </w:rPr>
        <w:t xml:space="preserve"> </w:t>
      </w:r>
      <w:r>
        <w:rPr>
          <w:sz w:val="26"/>
        </w:rPr>
        <w:t>possibilité de</w:t>
      </w:r>
      <w:r>
        <w:rPr>
          <w:spacing w:val="-1"/>
          <w:sz w:val="26"/>
        </w:rPr>
        <w:t xml:space="preserve"> </w:t>
      </w:r>
      <w:r>
        <w:rPr>
          <w:sz w:val="26"/>
        </w:rPr>
        <w:t>rétractation,</w:t>
      </w:r>
      <w:r>
        <w:rPr>
          <w:spacing w:val="1"/>
          <w:sz w:val="26"/>
        </w:rPr>
        <w:t xml:space="preserve"> </w:t>
      </w:r>
      <w:r>
        <w:rPr>
          <w:sz w:val="26"/>
        </w:rPr>
        <w:t>sauf</w:t>
      </w:r>
      <w:r>
        <w:rPr>
          <w:spacing w:val="-3"/>
          <w:sz w:val="26"/>
        </w:rPr>
        <w:t xml:space="preserve"> </w:t>
      </w:r>
      <w:r>
        <w:rPr>
          <w:sz w:val="26"/>
        </w:rPr>
        <w:t>stipulation</w:t>
      </w:r>
      <w:r>
        <w:rPr>
          <w:spacing w:val="1"/>
          <w:sz w:val="26"/>
        </w:rPr>
        <w:t xml:space="preserve"> </w:t>
      </w:r>
      <w:r>
        <w:rPr>
          <w:sz w:val="26"/>
        </w:rPr>
        <w:t>contraire.</w:t>
      </w:r>
    </w:p>
    <w:p w:rsidR="00C17039" w:rsidRDefault="00742170">
      <w:pPr>
        <w:pStyle w:val="ListParagraph"/>
        <w:numPr>
          <w:ilvl w:val="0"/>
          <w:numId w:val="2"/>
        </w:numPr>
        <w:tabs>
          <w:tab w:val="left" w:pos="590"/>
        </w:tabs>
        <w:spacing w:before="148" w:line="364" w:lineRule="auto"/>
        <w:ind w:left="207" w:right="113" w:firstLine="0"/>
        <w:jc w:val="both"/>
        <w:rPr>
          <w:sz w:val="26"/>
        </w:rPr>
      </w:pPr>
      <w:r>
        <w:rPr>
          <w:sz w:val="26"/>
        </w:rPr>
        <w:t>La</w:t>
      </w:r>
      <w:r>
        <w:rPr>
          <w:spacing w:val="-8"/>
          <w:sz w:val="26"/>
        </w:rPr>
        <w:t xml:space="preserve"> </w:t>
      </w:r>
      <w:r>
        <w:rPr>
          <w:sz w:val="26"/>
        </w:rPr>
        <w:t>cour</w:t>
      </w:r>
      <w:r>
        <w:rPr>
          <w:spacing w:val="-10"/>
          <w:sz w:val="26"/>
        </w:rPr>
        <w:t xml:space="preserve"> </w:t>
      </w:r>
      <w:r>
        <w:rPr>
          <w:sz w:val="26"/>
        </w:rPr>
        <w:t>d'appel</w:t>
      </w:r>
      <w:r>
        <w:rPr>
          <w:spacing w:val="-8"/>
          <w:sz w:val="26"/>
        </w:rPr>
        <w:t xml:space="preserve"> </w:t>
      </w:r>
      <w:r>
        <w:rPr>
          <w:sz w:val="26"/>
        </w:rPr>
        <w:t>a</w:t>
      </w:r>
      <w:r>
        <w:rPr>
          <w:spacing w:val="-9"/>
          <w:sz w:val="26"/>
        </w:rPr>
        <w:t xml:space="preserve"> </w:t>
      </w:r>
      <w:r>
        <w:rPr>
          <w:sz w:val="26"/>
        </w:rPr>
        <w:t>relevé</w:t>
      </w:r>
      <w:r>
        <w:rPr>
          <w:spacing w:val="-5"/>
          <w:sz w:val="26"/>
        </w:rPr>
        <w:t xml:space="preserve"> </w:t>
      </w:r>
      <w:r>
        <w:rPr>
          <w:sz w:val="26"/>
        </w:rPr>
        <w:t>que,</w:t>
      </w:r>
      <w:r>
        <w:rPr>
          <w:spacing w:val="-13"/>
          <w:sz w:val="26"/>
        </w:rPr>
        <w:t xml:space="preserve"> </w:t>
      </w:r>
      <w:r>
        <w:rPr>
          <w:sz w:val="26"/>
        </w:rPr>
        <w:t>dans</w:t>
      </w:r>
      <w:r>
        <w:rPr>
          <w:spacing w:val="-8"/>
          <w:sz w:val="26"/>
        </w:rPr>
        <w:t xml:space="preserve"> </w:t>
      </w:r>
      <w:r>
        <w:rPr>
          <w:sz w:val="26"/>
        </w:rPr>
        <w:t>l'acte</w:t>
      </w:r>
      <w:r>
        <w:rPr>
          <w:spacing w:val="-8"/>
          <w:sz w:val="26"/>
        </w:rPr>
        <w:t xml:space="preserve"> </w:t>
      </w:r>
      <w:r>
        <w:rPr>
          <w:sz w:val="26"/>
        </w:rPr>
        <w:t>du</w:t>
      </w:r>
      <w:r>
        <w:rPr>
          <w:spacing w:val="-9"/>
          <w:sz w:val="26"/>
        </w:rPr>
        <w:t xml:space="preserve"> </w:t>
      </w:r>
      <w:r>
        <w:rPr>
          <w:sz w:val="26"/>
        </w:rPr>
        <w:t>1er</w:t>
      </w:r>
      <w:r>
        <w:rPr>
          <w:spacing w:val="-10"/>
          <w:sz w:val="26"/>
        </w:rPr>
        <w:t xml:space="preserve"> </w:t>
      </w:r>
      <w:r>
        <w:rPr>
          <w:sz w:val="26"/>
        </w:rPr>
        <w:t>avril</w:t>
      </w:r>
      <w:r>
        <w:rPr>
          <w:spacing w:val="-10"/>
          <w:sz w:val="26"/>
        </w:rPr>
        <w:t xml:space="preserve"> </w:t>
      </w:r>
      <w:r>
        <w:rPr>
          <w:sz w:val="26"/>
        </w:rPr>
        <w:t>1999,</w:t>
      </w:r>
      <w:r>
        <w:rPr>
          <w:spacing w:val="-7"/>
          <w:sz w:val="26"/>
        </w:rPr>
        <w:t xml:space="preserve"> </w:t>
      </w:r>
      <w:r>
        <w:rPr>
          <w:sz w:val="26"/>
        </w:rPr>
        <w:t>Mme</w:t>
      </w:r>
      <w:r>
        <w:rPr>
          <w:spacing w:val="-5"/>
          <w:sz w:val="26"/>
        </w:rPr>
        <w:t xml:space="preserve"> </w:t>
      </w:r>
      <w:r>
        <w:rPr>
          <w:sz w:val="26"/>
        </w:rPr>
        <w:t>[K]</w:t>
      </w:r>
      <w:r>
        <w:rPr>
          <w:spacing w:val="-7"/>
          <w:sz w:val="26"/>
        </w:rPr>
        <w:t xml:space="preserve"> </w:t>
      </w:r>
      <w:r>
        <w:rPr>
          <w:sz w:val="26"/>
        </w:rPr>
        <w:t>avait</w:t>
      </w:r>
      <w:r>
        <w:rPr>
          <w:spacing w:val="-10"/>
          <w:sz w:val="26"/>
        </w:rPr>
        <w:t xml:space="preserve"> </w:t>
      </w:r>
      <w:r>
        <w:rPr>
          <w:sz w:val="26"/>
        </w:rPr>
        <w:t>donné</w:t>
      </w:r>
      <w:r>
        <w:rPr>
          <w:spacing w:val="-62"/>
          <w:sz w:val="26"/>
        </w:rPr>
        <w:t xml:space="preserve"> </w:t>
      </w:r>
      <w:r>
        <w:rPr>
          <w:sz w:val="26"/>
        </w:rPr>
        <w:t>son consentement à la vente sans restriction et que la levée de l'option par les</w:t>
      </w:r>
      <w:r>
        <w:rPr>
          <w:spacing w:val="1"/>
          <w:sz w:val="26"/>
        </w:rPr>
        <w:t xml:space="preserve"> </w:t>
      </w:r>
      <w:r>
        <w:rPr>
          <w:sz w:val="26"/>
        </w:rPr>
        <w:t>bénéficiaires était</w:t>
      </w:r>
      <w:r>
        <w:rPr>
          <w:spacing w:val="2"/>
          <w:sz w:val="26"/>
        </w:rPr>
        <w:t xml:space="preserve"> </w:t>
      </w:r>
      <w:r>
        <w:rPr>
          <w:sz w:val="26"/>
        </w:rPr>
        <w:t>intervenue</w:t>
      </w:r>
      <w:r>
        <w:rPr>
          <w:spacing w:val="-1"/>
          <w:sz w:val="26"/>
        </w:rPr>
        <w:t xml:space="preserve"> </w:t>
      </w:r>
      <w:r>
        <w:rPr>
          <w:sz w:val="26"/>
        </w:rPr>
        <w:t>dans</w:t>
      </w:r>
      <w:r>
        <w:rPr>
          <w:spacing w:val="-1"/>
          <w:sz w:val="26"/>
        </w:rPr>
        <w:t xml:space="preserve"> </w:t>
      </w:r>
      <w:r>
        <w:rPr>
          <w:sz w:val="26"/>
        </w:rPr>
        <w:t>les</w:t>
      </w:r>
      <w:r>
        <w:rPr>
          <w:spacing w:val="4"/>
          <w:sz w:val="26"/>
        </w:rPr>
        <w:t xml:space="preserve"> </w:t>
      </w:r>
      <w:r>
        <w:rPr>
          <w:sz w:val="26"/>
        </w:rPr>
        <w:t>délais</w:t>
      </w:r>
      <w:r>
        <w:rPr>
          <w:spacing w:val="4"/>
          <w:sz w:val="26"/>
        </w:rPr>
        <w:t xml:space="preserve"> </w:t>
      </w:r>
      <w:r>
        <w:rPr>
          <w:sz w:val="26"/>
        </w:rPr>
        <w:t>convenus.</w:t>
      </w:r>
    </w:p>
    <w:p w:rsidR="00C17039" w:rsidRDefault="00C17039">
      <w:pPr>
        <w:spacing w:line="364" w:lineRule="auto"/>
        <w:jc w:val="both"/>
        <w:rPr>
          <w:sz w:val="26"/>
        </w:rPr>
        <w:sectPr w:rsidR="00C17039">
          <w:pgSz w:w="12240" w:h="15840"/>
          <w:pgMar w:top="1220" w:right="1640" w:bottom="1140" w:left="1640" w:header="0" w:footer="951" w:gutter="0"/>
          <w:cols w:space="720"/>
        </w:sectPr>
      </w:pPr>
    </w:p>
    <w:p w:rsidR="00C17039" w:rsidRDefault="00742170">
      <w:pPr>
        <w:pStyle w:val="ListParagraph"/>
        <w:numPr>
          <w:ilvl w:val="0"/>
          <w:numId w:val="2"/>
        </w:numPr>
        <w:tabs>
          <w:tab w:val="left" w:pos="625"/>
        </w:tabs>
        <w:spacing w:before="80" w:line="364" w:lineRule="auto"/>
        <w:ind w:left="207" w:right="113" w:firstLine="0"/>
        <w:jc w:val="both"/>
        <w:rPr>
          <w:sz w:val="26"/>
        </w:rPr>
      </w:pPr>
      <w:r>
        <w:rPr>
          <w:sz w:val="26"/>
        </w:rPr>
        <w:lastRenderedPageBreak/>
        <w:t>Ayant retenu à bon droit que la rétractation du promettant ne constituait pas</w:t>
      </w:r>
      <w:r>
        <w:rPr>
          <w:spacing w:val="1"/>
          <w:sz w:val="26"/>
        </w:rPr>
        <w:t xml:space="preserve"> </w:t>
      </w:r>
      <w:r>
        <w:rPr>
          <w:sz w:val="26"/>
        </w:rPr>
        <w:t>une circonstance propre à empêcher la formation de la vente, elle en a exactement</w:t>
      </w:r>
      <w:r>
        <w:rPr>
          <w:spacing w:val="1"/>
          <w:sz w:val="26"/>
        </w:rPr>
        <w:t xml:space="preserve"> </w:t>
      </w:r>
      <w:r>
        <w:rPr>
          <w:sz w:val="26"/>
        </w:rPr>
        <w:t>déduit que, les consentements des parties s'étant rencontrés lors de la levée de</w:t>
      </w:r>
      <w:r>
        <w:rPr>
          <w:spacing w:val="1"/>
          <w:sz w:val="26"/>
        </w:rPr>
        <w:t xml:space="preserve"> </w:t>
      </w:r>
      <w:r>
        <w:rPr>
          <w:sz w:val="26"/>
        </w:rPr>
        <w:t>l'option</w:t>
      </w:r>
      <w:r>
        <w:rPr>
          <w:spacing w:val="-2"/>
          <w:sz w:val="26"/>
        </w:rPr>
        <w:t xml:space="preserve"> </w:t>
      </w:r>
      <w:r>
        <w:rPr>
          <w:sz w:val="26"/>
        </w:rPr>
        <w:t>par</w:t>
      </w:r>
      <w:r>
        <w:rPr>
          <w:spacing w:val="-1"/>
          <w:sz w:val="26"/>
        </w:rPr>
        <w:t xml:space="preserve"> </w:t>
      </w:r>
      <w:r>
        <w:rPr>
          <w:sz w:val="26"/>
        </w:rPr>
        <w:t>les</w:t>
      </w:r>
      <w:r>
        <w:rPr>
          <w:spacing w:val="1"/>
          <w:sz w:val="26"/>
        </w:rPr>
        <w:t xml:space="preserve"> </w:t>
      </w:r>
      <w:r>
        <w:rPr>
          <w:sz w:val="26"/>
        </w:rPr>
        <w:t>bénéficiaires,</w:t>
      </w:r>
      <w:r>
        <w:rPr>
          <w:spacing w:val="-1"/>
          <w:sz w:val="26"/>
        </w:rPr>
        <w:t xml:space="preserve"> </w:t>
      </w:r>
      <w:r>
        <w:rPr>
          <w:sz w:val="26"/>
        </w:rPr>
        <w:t>la vente</w:t>
      </w:r>
      <w:r>
        <w:rPr>
          <w:spacing w:val="6"/>
          <w:sz w:val="26"/>
        </w:rPr>
        <w:t xml:space="preserve"> </w:t>
      </w:r>
      <w:r>
        <w:rPr>
          <w:sz w:val="26"/>
        </w:rPr>
        <w:t>était</w:t>
      </w:r>
      <w:r>
        <w:rPr>
          <w:spacing w:val="1"/>
          <w:sz w:val="26"/>
        </w:rPr>
        <w:t xml:space="preserve"> </w:t>
      </w:r>
      <w:r>
        <w:rPr>
          <w:sz w:val="26"/>
        </w:rPr>
        <w:t>parfaite.</w:t>
      </w:r>
    </w:p>
    <w:p w:rsidR="00C17039" w:rsidRDefault="00742170">
      <w:pPr>
        <w:pStyle w:val="ListParagraph"/>
        <w:numPr>
          <w:ilvl w:val="0"/>
          <w:numId w:val="2"/>
        </w:numPr>
        <w:tabs>
          <w:tab w:val="left" w:pos="601"/>
        </w:tabs>
        <w:spacing w:before="150"/>
        <w:ind w:left="600" w:hanging="394"/>
        <w:jc w:val="both"/>
        <w:rPr>
          <w:sz w:val="26"/>
        </w:rPr>
      </w:pPr>
      <w:r>
        <w:rPr>
          <w:sz w:val="26"/>
        </w:rPr>
        <w:t>Le</w:t>
      </w:r>
      <w:r>
        <w:rPr>
          <w:spacing w:val="4"/>
          <w:sz w:val="26"/>
        </w:rPr>
        <w:t xml:space="preserve"> </w:t>
      </w:r>
      <w:r>
        <w:rPr>
          <w:sz w:val="26"/>
        </w:rPr>
        <w:t>moyen</w:t>
      </w:r>
      <w:r>
        <w:rPr>
          <w:spacing w:val="3"/>
          <w:sz w:val="26"/>
        </w:rPr>
        <w:t xml:space="preserve"> </w:t>
      </w:r>
      <w:r>
        <w:rPr>
          <w:sz w:val="26"/>
        </w:rPr>
        <w:t>n'est</w:t>
      </w:r>
      <w:r>
        <w:rPr>
          <w:spacing w:val="3"/>
          <w:sz w:val="26"/>
        </w:rPr>
        <w:t xml:space="preserve"> </w:t>
      </w:r>
      <w:r>
        <w:rPr>
          <w:sz w:val="26"/>
        </w:rPr>
        <w:t>donc</w:t>
      </w:r>
      <w:r>
        <w:rPr>
          <w:spacing w:val="11"/>
          <w:sz w:val="26"/>
        </w:rPr>
        <w:t xml:space="preserve"> </w:t>
      </w:r>
      <w:r>
        <w:rPr>
          <w:sz w:val="26"/>
        </w:rPr>
        <w:t>pas</w:t>
      </w:r>
      <w:r>
        <w:rPr>
          <w:spacing w:val="7"/>
          <w:sz w:val="26"/>
        </w:rPr>
        <w:t xml:space="preserve"> </w:t>
      </w:r>
      <w:r>
        <w:rPr>
          <w:sz w:val="26"/>
        </w:rPr>
        <w:t>fondé.</w:t>
      </w:r>
    </w:p>
    <w:p w:rsidR="00C17039" w:rsidRDefault="00C17039">
      <w:pPr>
        <w:pStyle w:val="BodyText"/>
        <w:spacing w:before="5"/>
        <w:ind w:left="0"/>
      </w:pPr>
    </w:p>
    <w:p w:rsidR="00C17039" w:rsidRDefault="00742170">
      <w:pPr>
        <w:pStyle w:val="BodyText"/>
      </w:pPr>
      <w:r>
        <w:t>PAR</w:t>
      </w:r>
      <w:r>
        <w:rPr>
          <w:spacing w:val="3"/>
        </w:rPr>
        <w:t xml:space="preserve"> </w:t>
      </w:r>
      <w:r>
        <w:t>CES</w:t>
      </w:r>
      <w:r>
        <w:rPr>
          <w:spacing w:val="6"/>
        </w:rPr>
        <w:t xml:space="preserve"> </w:t>
      </w:r>
      <w:r>
        <w:t>MOTIFS,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Cour</w:t>
      </w:r>
      <w:r>
        <w:rPr>
          <w:spacing w:val="5"/>
        </w:rPr>
        <w:t xml:space="preserve"> </w:t>
      </w:r>
      <w:r>
        <w:t>:</w:t>
      </w:r>
    </w:p>
    <w:p w:rsidR="00C17039" w:rsidRDefault="00C17039">
      <w:pPr>
        <w:pStyle w:val="BodyText"/>
        <w:spacing w:before="7"/>
        <w:ind w:left="0"/>
      </w:pPr>
    </w:p>
    <w:p w:rsidR="00C17039" w:rsidRDefault="00742170">
      <w:pPr>
        <w:pStyle w:val="BodyText"/>
      </w:pPr>
      <w:r>
        <w:t>REJETTE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pourvoi</w:t>
      </w:r>
      <w:r>
        <w:rPr>
          <w:spacing w:val="7"/>
        </w:rPr>
        <w:t xml:space="preserve"> </w:t>
      </w:r>
      <w:r>
        <w:t>;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11"/>
        <w:ind w:left="0"/>
        <w:rPr>
          <w:sz w:val="40"/>
        </w:rPr>
      </w:pPr>
    </w:p>
    <w:p w:rsidR="00C17039" w:rsidRDefault="00742170">
      <w:pPr>
        <w:pStyle w:val="Heading1"/>
        <w:rPr>
          <w:u w:val="none"/>
        </w:rPr>
      </w:pPr>
      <w:r>
        <w:rPr>
          <w:u w:val="thick"/>
        </w:rPr>
        <w:t>Doc.</w:t>
      </w:r>
      <w:r>
        <w:rPr>
          <w:spacing w:val="2"/>
          <w:u w:val="thick"/>
        </w:rPr>
        <w:t xml:space="preserve"> </w:t>
      </w:r>
      <w:r>
        <w:rPr>
          <w:u w:val="thick"/>
        </w:rPr>
        <w:t>9</w:t>
      </w:r>
      <w:r>
        <w:rPr>
          <w:spacing w:val="5"/>
          <w:u w:val="thick"/>
        </w:rPr>
        <w:t xml:space="preserve"> </w:t>
      </w:r>
      <w:r>
        <w:rPr>
          <w:u w:val="thick"/>
        </w:rPr>
        <w:t>:</w:t>
      </w:r>
      <w:r>
        <w:rPr>
          <w:spacing w:val="7"/>
          <w:u w:val="thick"/>
        </w:rPr>
        <w:t xml:space="preserve"> </w:t>
      </w:r>
      <w:r>
        <w:rPr>
          <w:u w:val="thick"/>
        </w:rPr>
        <w:t>Cass.</w:t>
      </w:r>
      <w:r>
        <w:rPr>
          <w:spacing w:val="3"/>
          <w:u w:val="thick"/>
        </w:rPr>
        <w:t xml:space="preserve"> </w:t>
      </w:r>
      <w:proofErr w:type="spellStart"/>
      <w:r>
        <w:rPr>
          <w:u w:val="thick"/>
        </w:rPr>
        <w:t>Ass</w:t>
      </w:r>
      <w:proofErr w:type="spellEnd"/>
      <w:r>
        <w:rPr>
          <w:u w:val="thick"/>
        </w:rPr>
        <w:t>.</w:t>
      </w:r>
      <w:r>
        <w:rPr>
          <w:spacing w:val="5"/>
          <w:u w:val="thick"/>
        </w:rPr>
        <w:t xml:space="preserve"> </w:t>
      </w:r>
      <w:proofErr w:type="spellStart"/>
      <w:r>
        <w:rPr>
          <w:u w:val="thick"/>
        </w:rPr>
        <w:t>Plén</w:t>
      </w:r>
      <w:proofErr w:type="spellEnd"/>
      <w:r>
        <w:rPr>
          <w:u w:val="thick"/>
        </w:rPr>
        <w:t>.,</w:t>
      </w:r>
      <w:r>
        <w:rPr>
          <w:spacing w:val="3"/>
          <w:u w:val="thick"/>
        </w:rPr>
        <w:t xml:space="preserve"> </w:t>
      </w:r>
      <w:r>
        <w:rPr>
          <w:u w:val="thick"/>
        </w:rPr>
        <w:t>21</w:t>
      </w:r>
      <w:r>
        <w:rPr>
          <w:spacing w:val="5"/>
          <w:u w:val="thick"/>
        </w:rPr>
        <w:t xml:space="preserve"> </w:t>
      </w:r>
      <w:r>
        <w:rPr>
          <w:u w:val="thick"/>
        </w:rPr>
        <w:t>déc.</w:t>
      </w:r>
      <w:r>
        <w:rPr>
          <w:spacing w:val="5"/>
          <w:u w:val="thick"/>
        </w:rPr>
        <w:t xml:space="preserve"> </w:t>
      </w:r>
      <w:r>
        <w:rPr>
          <w:u w:val="thick"/>
        </w:rPr>
        <w:t>2006,</w:t>
      </w:r>
      <w:r>
        <w:rPr>
          <w:spacing w:val="3"/>
          <w:u w:val="thick"/>
        </w:rPr>
        <w:t xml:space="preserve"> </w:t>
      </w:r>
      <w:r>
        <w:rPr>
          <w:u w:val="thick"/>
        </w:rPr>
        <w:t>n°</w:t>
      </w:r>
      <w:r>
        <w:rPr>
          <w:spacing w:val="5"/>
          <w:u w:val="thick"/>
        </w:rPr>
        <w:t xml:space="preserve"> </w:t>
      </w:r>
      <w:r>
        <w:rPr>
          <w:u w:val="thick"/>
        </w:rPr>
        <w:t>00-20.493</w:t>
      </w:r>
    </w:p>
    <w:p w:rsidR="00C17039" w:rsidRDefault="00C17039">
      <w:pPr>
        <w:pStyle w:val="BodyText"/>
        <w:ind w:left="0"/>
        <w:rPr>
          <w:b/>
          <w:sz w:val="20"/>
        </w:rPr>
      </w:pPr>
    </w:p>
    <w:p w:rsidR="00C17039" w:rsidRDefault="00C17039">
      <w:pPr>
        <w:pStyle w:val="BodyText"/>
        <w:spacing w:before="2"/>
        <w:ind w:left="0"/>
        <w:rPr>
          <w:b/>
          <w:sz w:val="28"/>
        </w:rPr>
      </w:pPr>
    </w:p>
    <w:p w:rsidR="00C17039" w:rsidRDefault="00742170">
      <w:pPr>
        <w:pStyle w:val="BodyText"/>
        <w:spacing w:before="92" w:line="242" w:lineRule="auto"/>
        <w:ind w:right="117"/>
        <w:jc w:val="both"/>
      </w:pPr>
      <w:r>
        <w:t>LA COUR DE CASSATION, siégeant en ASSEMBLEE PLENIERE, a rendu</w:t>
      </w:r>
      <w:r>
        <w:rPr>
          <w:spacing w:val="1"/>
        </w:rPr>
        <w:t xml:space="preserve"> </w:t>
      </w:r>
      <w:r>
        <w:t>l'arrêt</w:t>
      </w:r>
      <w:r>
        <w:rPr>
          <w:spacing w:val="-2"/>
        </w:rPr>
        <w:t xml:space="preserve"> </w:t>
      </w:r>
      <w:r>
        <w:t>suivant :</w:t>
      </w:r>
    </w:p>
    <w:p w:rsidR="00C17039" w:rsidRDefault="00742170">
      <w:pPr>
        <w:pStyle w:val="BodyText"/>
        <w:spacing w:before="172" w:line="244" w:lineRule="auto"/>
        <w:ind w:right="113"/>
        <w:jc w:val="both"/>
      </w:pPr>
      <w:r>
        <w:t>Attendu, selon l'arrêt attaqué (Aix-en-Provence, 6 avril 2000), que le journal Le</w:t>
      </w:r>
      <w:r>
        <w:rPr>
          <w:spacing w:val="1"/>
        </w:rPr>
        <w:t xml:space="preserve"> </w:t>
      </w:r>
      <w:r>
        <w:t>Provençal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publié</w:t>
      </w:r>
      <w:r>
        <w:rPr>
          <w:spacing w:val="6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14</w:t>
      </w:r>
      <w:r>
        <w:rPr>
          <w:spacing w:val="5"/>
        </w:rPr>
        <w:t xml:space="preserve"> </w:t>
      </w:r>
      <w:r>
        <w:t>février</w:t>
      </w:r>
      <w:r>
        <w:rPr>
          <w:spacing w:val="9"/>
        </w:rPr>
        <w:t xml:space="preserve"> </w:t>
      </w:r>
      <w:r>
        <w:t>1996</w:t>
      </w:r>
      <w:r>
        <w:rPr>
          <w:spacing w:val="6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article</w:t>
      </w:r>
      <w:r>
        <w:rPr>
          <w:spacing w:val="9"/>
        </w:rPr>
        <w:t xml:space="preserve"> </w:t>
      </w:r>
      <w:r>
        <w:t>intitulé</w:t>
      </w:r>
      <w:r>
        <w:rPr>
          <w:spacing w:val="4"/>
        </w:rPr>
        <w:t xml:space="preserve"> </w:t>
      </w:r>
      <w:r>
        <w:t>"ils</w:t>
      </w:r>
      <w:r>
        <w:rPr>
          <w:spacing w:val="9"/>
        </w:rPr>
        <w:t xml:space="preserve"> </w:t>
      </w:r>
      <w:r>
        <w:t>maltraitaient</w:t>
      </w:r>
      <w:r>
        <w:rPr>
          <w:spacing w:val="12"/>
        </w:rPr>
        <w:t xml:space="preserve"> </w:t>
      </w:r>
      <w:r>
        <w:t>leur</w:t>
      </w:r>
      <w:r>
        <w:rPr>
          <w:spacing w:val="6"/>
        </w:rPr>
        <w:t xml:space="preserve"> </w:t>
      </w:r>
      <w:r>
        <w:t>bébé</w:t>
      </w:r>
    </w:p>
    <w:p w:rsidR="00C17039" w:rsidRDefault="00742170">
      <w:pPr>
        <w:pStyle w:val="BodyText"/>
        <w:spacing w:line="242" w:lineRule="auto"/>
        <w:ind w:right="110"/>
        <w:jc w:val="both"/>
      </w:pPr>
      <w:r>
        <w:t>- Digne : le couple tortionnaire écroué" ; que, s'estimant mise en cause par cet</w:t>
      </w:r>
      <w:r>
        <w:rPr>
          <w:spacing w:val="1"/>
        </w:rPr>
        <w:t xml:space="preserve"> </w:t>
      </w:r>
      <w:r>
        <w:t>article dans des conditions attentatoires à la présomption d'innocence, Mme X... a</w:t>
      </w:r>
      <w:r>
        <w:rPr>
          <w:spacing w:val="1"/>
        </w:rPr>
        <w:t xml:space="preserve"> </w:t>
      </w:r>
      <w:r>
        <w:t>assigné la société éditrice du journal et le directeur de la publication en réparation</w:t>
      </w:r>
      <w:r>
        <w:rPr>
          <w:spacing w:val="1"/>
        </w:rPr>
        <w:t xml:space="preserve"> </w:t>
      </w:r>
      <w:r>
        <w:t>de son</w:t>
      </w:r>
      <w:r>
        <w:rPr>
          <w:spacing w:val="1"/>
        </w:rPr>
        <w:t xml:space="preserve"> </w:t>
      </w:r>
      <w:r>
        <w:t>préjudice</w:t>
      </w:r>
      <w:r>
        <w:rPr>
          <w:spacing w:val="-4"/>
        </w:rPr>
        <w:t xml:space="preserve"> </w:t>
      </w:r>
      <w:r>
        <w:t>devant</w:t>
      </w:r>
      <w:r>
        <w:rPr>
          <w:spacing w:val="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de grande</w:t>
      </w:r>
      <w:r>
        <w:rPr>
          <w:spacing w:val="-1"/>
        </w:rPr>
        <w:t xml:space="preserve"> </w:t>
      </w:r>
      <w:r>
        <w:t>instance</w:t>
      </w:r>
      <w:r>
        <w:rPr>
          <w:spacing w:val="1"/>
        </w:rPr>
        <w:t xml:space="preserve"> </w:t>
      </w:r>
      <w:r>
        <w:t>;</w:t>
      </w:r>
    </w:p>
    <w:p w:rsidR="00C17039" w:rsidRDefault="00742170">
      <w:pPr>
        <w:pStyle w:val="BodyText"/>
        <w:spacing w:before="167"/>
        <w:jc w:val="both"/>
      </w:pPr>
      <w:r>
        <w:t>Sur</w:t>
      </w:r>
      <w:r>
        <w:rPr>
          <w:spacing w:val="3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premier</w:t>
      </w:r>
      <w:r>
        <w:rPr>
          <w:spacing w:val="3"/>
        </w:rPr>
        <w:t xml:space="preserve"> </w:t>
      </w:r>
      <w:r>
        <w:t>moyen</w:t>
      </w:r>
      <w:r>
        <w:rPr>
          <w:spacing w:val="4"/>
        </w:rPr>
        <w:t xml:space="preserve"> </w:t>
      </w:r>
      <w:r>
        <w:t>:</w:t>
      </w:r>
    </w:p>
    <w:p w:rsidR="00C17039" w:rsidRDefault="00742170">
      <w:pPr>
        <w:pStyle w:val="BodyText"/>
        <w:spacing w:before="171" w:line="242" w:lineRule="auto"/>
        <w:ind w:right="112"/>
        <w:jc w:val="both"/>
      </w:pPr>
      <w:r>
        <w:t>Attendu que la société La Provence et le directeur de la publication du journal font</w:t>
      </w:r>
      <w:r>
        <w:rPr>
          <w:spacing w:val="-62"/>
        </w:rPr>
        <w:t xml:space="preserve"> </w:t>
      </w:r>
      <w:r>
        <w:t>grief à l'arrêt d'avoir écarté le moyen tiré de la prescription de l'action, alors, selon</w:t>
      </w:r>
      <w:r>
        <w:rPr>
          <w:spacing w:val="1"/>
        </w:rPr>
        <w:t xml:space="preserve"> </w:t>
      </w:r>
      <w:r>
        <w:t>le moyen, qu'il résulte de l'article 65-1 de la loi du 29 juillet 1881 que les actions</w:t>
      </w:r>
      <w:r>
        <w:rPr>
          <w:spacing w:val="1"/>
        </w:rPr>
        <w:t xml:space="preserve"> </w:t>
      </w:r>
      <w:r>
        <w:t>fondées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une atteinte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présomption</w:t>
      </w:r>
      <w:r>
        <w:rPr>
          <w:spacing w:val="1"/>
        </w:rPr>
        <w:t xml:space="preserve"> </w:t>
      </w:r>
      <w:r>
        <w:t>d'innocence</w:t>
      </w:r>
      <w:r>
        <w:rPr>
          <w:spacing w:val="1"/>
        </w:rPr>
        <w:t xml:space="preserve"> </w:t>
      </w:r>
      <w:r>
        <w:t>commises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l'un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moyens</w:t>
      </w:r>
      <w:r>
        <w:rPr>
          <w:spacing w:val="-5"/>
        </w:rPr>
        <w:t xml:space="preserve"> </w:t>
      </w:r>
      <w:r>
        <w:t>visés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l'article</w:t>
      </w:r>
      <w:r>
        <w:rPr>
          <w:spacing w:val="-4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prescriront</w:t>
      </w:r>
      <w:r>
        <w:rPr>
          <w:spacing w:val="-1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t>trois</w:t>
      </w:r>
      <w:r>
        <w:rPr>
          <w:spacing w:val="-2"/>
        </w:rPr>
        <w:t xml:space="preserve"> </w:t>
      </w:r>
      <w:r>
        <w:t>mois</w:t>
      </w:r>
      <w:r>
        <w:rPr>
          <w:spacing w:val="-2"/>
        </w:rPr>
        <w:t xml:space="preserve"> </w:t>
      </w:r>
      <w:r>
        <w:t>révolus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compter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jour</w:t>
      </w:r>
      <w:r>
        <w:rPr>
          <w:spacing w:val="-62"/>
        </w:rPr>
        <w:t xml:space="preserve"> </w:t>
      </w:r>
      <w:r>
        <w:t>de l'acte de publicité ; que la société La Provence faisait valoir la prescription de</w:t>
      </w:r>
      <w:r>
        <w:rPr>
          <w:spacing w:val="1"/>
        </w:rPr>
        <w:t xml:space="preserve"> </w:t>
      </w:r>
      <w:r>
        <w:t>l'action dès lors que la déclaration d'appel étant du 17 mars 1998, Mme X... n'avait</w:t>
      </w:r>
      <w:r>
        <w:rPr>
          <w:spacing w:val="-62"/>
        </w:rPr>
        <w:t xml:space="preserve"> </w:t>
      </w:r>
      <w:r>
        <w:t>fait aucun acte susceptible d'interrompre le cours de la prescription, laquelle était</w:t>
      </w:r>
      <w:r>
        <w:rPr>
          <w:spacing w:val="1"/>
        </w:rPr>
        <w:t xml:space="preserve"> </w:t>
      </w:r>
      <w:r>
        <w:t>acquise le 17 juin 1998 ; qu'en décidant que le moyen tiré de la prescription doit</w:t>
      </w:r>
      <w:r>
        <w:rPr>
          <w:spacing w:val="1"/>
        </w:rPr>
        <w:t xml:space="preserve"> </w:t>
      </w:r>
      <w:r>
        <w:t>être écarté aux motifs que la prescription édictée par l'article 65-1 de la loi du 29</w:t>
      </w:r>
      <w:r>
        <w:rPr>
          <w:spacing w:val="1"/>
        </w:rPr>
        <w:t xml:space="preserve"> </w:t>
      </w:r>
      <w:r>
        <w:t>juillet 1881 n'est pas la même que celle prévue par l'article 65 pour les infractions</w:t>
      </w:r>
      <w:r>
        <w:rPr>
          <w:spacing w:val="1"/>
        </w:rPr>
        <w:t xml:space="preserve"> </w:t>
      </w:r>
      <w:r>
        <w:t>prévues par cette loi et qu'il n'y a donc pas lieu d'examiner la question de l'inaction</w:t>
      </w:r>
      <w:r>
        <w:rPr>
          <w:spacing w:val="-6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Mme</w:t>
      </w:r>
      <w:r>
        <w:rPr>
          <w:spacing w:val="-11"/>
        </w:rPr>
        <w:t xml:space="preserve"> </w:t>
      </w:r>
      <w:r>
        <w:t>X...</w:t>
      </w:r>
      <w:r>
        <w:rPr>
          <w:spacing w:val="-9"/>
        </w:rPr>
        <w:t xml:space="preserve"> </w:t>
      </w:r>
      <w:r>
        <w:t>depuis</w:t>
      </w:r>
      <w:r>
        <w:rPr>
          <w:spacing w:val="-6"/>
        </w:rPr>
        <w:t xml:space="preserve"> </w:t>
      </w:r>
      <w:r>
        <w:t>l'appel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société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Provence,</w:t>
      </w:r>
      <w:r>
        <w:rPr>
          <w:spacing w:val="-9"/>
        </w:rPr>
        <w:t xml:space="preserve"> </w:t>
      </w:r>
      <w:r>
        <w:t>l'action</w:t>
      </w:r>
      <w:r>
        <w:rPr>
          <w:spacing w:val="-10"/>
        </w:rPr>
        <w:t xml:space="preserve"> </w:t>
      </w:r>
      <w:r>
        <w:t>ayant</w:t>
      </w:r>
      <w:r>
        <w:rPr>
          <w:spacing w:val="-9"/>
        </w:rPr>
        <w:t xml:space="preserve"> </w:t>
      </w:r>
      <w:r>
        <w:t>été</w:t>
      </w:r>
      <w:r>
        <w:rPr>
          <w:spacing w:val="-8"/>
        </w:rPr>
        <w:t xml:space="preserve"> </w:t>
      </w:r>
      <w:r>
        <w:t>valablement</w:t>
      </w:r>
      <w:r>
        <w:rPr>
          <w:spacing w:val="-62"/>
        </w:rPr>
        <w:t xml:space="preserve"> </w:t>
      </w:r>
      <w:r>
        <w:t>introduite devant le tribunal dans le délai prévu par l'article 65-1, la cour d'appel a</w:t>
      </w:r>
      <w:r>
        <w:rPr>
          <w:spacing w:val="1"/>
        </w:rPr>
        <w:t xml:space="preserve"> </w:t>
      </w:r>
      <w:r>
        <w:t>violé les</w:t>
      </w:r>
      <w:r>
        <w:rPr>
          <w:spacing w:val="-2"/>
        </w:rPr>
        <w:t xml:space="preserve"> </w:t>
      </w:r>
      <w:r>
        <w:t>textes</w:t>
      </w:r>
      <w:r>
        <w:rPr>
          <w:spacing w:val="-2"/>
        </w:rPr>
        <w:t xml:space="preserve"> </w:t>
      </w:r>
      <w:r>
        <w:t>susvisés</w:t>
      </w:r>
      <w:r>
        <w:rPr>
          <w:spacing w:val="4"/>
        </w:rPr>
        <w:t xml:space="preserve"> </w:t>
      </w:r>
      <w:r>
        <w:t>;</w:t>
      </w:r>
    </w:p>
    <w:p w:rsidR="00C17039" w:rsidRDefault="00C17039">
      <w:pPr>
        <w:spacing w:line="242" w:lineRule="auto"/>
        <w:jc w:val="both"/>
        <w:sectPr w:rsidR="00C17039">
          <w:pgSz w:w="12240" w:h="15840"/>
          <w:pgMar w:top="1220" w:right="1640" w:bottom="1140" w:left="1640" w:header="0" w:footer="951" w:gutter="0"/>
          <w:cols w:space="720"/>
        </w:sectPr>
      </w:pPr>
    </w:p>
    <w:p w:rsidR="00C17039" w:rsidRDefault="00742170">
      <w:pPr>
        <w:pStyle w:val="BodyText"/>
        <w:spacing w:before="80" w:line="242" w:lineRule="auto"/>
        <w:ind w:right="109"/>
        <w:jc w:val="both"/>
      </w:pPr>
      <w:r>
        <w:lastRenderedPageBreak/>
        <w:t>Mais attendu que les dispositions de l'article 65-1 de la loi du 29 juillet 1881</w:t>
      </w:r>
      <w:r>
        <w:rPr>
          <w:spacing w:val="1"/>
        </w:rPr>
        <w:t xml:space="preserve"> </w:t>
      </w:r>
      <w:r>
        <w:t>instaurent, pour les actions fondées sur une atteinte au respect de la présomption</w:t>
      </w:r>
      <w:r>
        <w:rPr>
          <w:spacing w:val="1"/>
        </w:rPr>
        <w:t xml:space="preserve"> </w:t>
      </w:r>
      <w:r>
        <w:t>d'innocence, un délai de prescription particulier qui déroge au droit commun de la</w:t>
      </w:r>
      <w:r>
        <w:rPr>
          <w:spacing w:val="1"/>
        </w:rPr>
        <w:t xml:space="preserve"> </w:t>
      </w:r>
      <w:r>
        <w:t>prescription des actions en matière civile ; que ces dispositions, d'ordre public,</w:t>
      </w:r>
      <w:r>
        <w:rPr>
          <w:spacing w:val="1"/>
        </w:rPr>
        <w:t xml:space="preserve"> </w:t>
      </w:r>
      <w:r>
        <w:t>imposent au demandeur, non seulement d'introduire l'instance dans les trois mois</w:t>
      </w:r>
      <w:r>
        <w:rPr>
          <w:spacing w:val="1"/>
        </w:rPr>
        <w:t xml:space="preserve"> </w:t>
      </w:r>
      <w:r>
        <w:t>de la publication des propos incriminés, mais aussi d'accomplir tous les trois mois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procédure</w:t>
      </w:r>
      <w:r>
        <w:rPr>
          <w:spacing w:val="1"/>
        </w:rPr>
        <w:t xml:space="preserve"> </w:t>
      </w:r>
      <w:r>
        <w:t>manifestant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l'adversaire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intention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poursuivre</w:t>
      </w:r>
      <w:r>
        <w:rPr>
          <w:spacing w:val="1"/>
        </w:rPr>
        <w:t xml:space="preserve"> </w:t>
      </w:r>
      <w:r>
        <w:t>l'instance ; que si c'est à tort que la cour d'appel a écarté le moyen de prescription</w:t>
      </w:r>
      <w:r>
        <w:rPr>
          <w:spacing w:val="1"/>
        </w:rPr>
        <w:t xml:space="preserve"> </w:t>
      </w:r>
      <w:r>
        <w:t>alors qu'elle constatait que Mme X... n'avait accompli aucun acte interruptif de</w:t>
      </w:r>
      <w:r>
        <w:rPr>
          <w:spacing w:val="1"/>
        </w:rPr>
        <w:t xml:space="preserve"> </w:t>
      </w:r>
      <w:r>
        <w:t>prescription dans les trois mois suivant la déclaration d'appel faite par les parties</w:t>
      </w:r>
      <w:r>
        <w:rPr>
          <w:spacing w:val="1"/>
        </w:rPr>
        <w:t xml:space="preserve"> </w:t>
      </w:r>
      <w:r>
        <w:t>condamnées, la censure de sa décision n'est pas encourue de ce chef, dès lors que</w:t>
      </w:r>
      <w:r>
        <w:rPr>
          <w:spacing w:val="1"/>
        </w:rPr>
        <w:t xml:space="preserve"> </w:t>
      </w:r>
      <w:r>
        <w:t>l'application</w:t>
      </w:r>
      <w:r>
        <w:rPr>
          <w:spacing w:val="1"/>
        </w:rPr>
        <w:t xml:space="preserve"> </w:t>
      </w:r>
      <w:r>
        <w:t>immédiate de</w:t>
      </w:r>
      <w:r>
        <w:rPr>
          <w:spacing w:val="1"/>
        </w:rPr>
        <w:t xml:space="preserve"> </w:t>
      </w:r>
      <w:r>
        <w:t>cette règle de prescription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l'instance en cours</w:t>
      </w:r>
      <w:r>
        <w:rPr>
          <w:spacing w:val="1"/>
        </w:rPr>
        <w:t xml:space="preserve"> </w:t>
      </w:r>
      <w:r>
        <w:t>aboutirait à priver la victime d'un procès équitable, au sens de l'article 6 § 1 de la</w:t>
      </w:r>
      <w:r>
        <w:rPr>
          <w:spacing w:val="1"/>
        </w:rPr>
        <w:t xml:space="preserve"> </w:t>
      </w:r>
      <w:r>
        <w:t>Convention de sauvegarde des droits de l'homme et des libertés fondamentales, en</w:t>
      </w:r>
      <w:r>
        <w:rPr>
          <w:spacing w:val="1"/>
        </w:rPr>
        <w:t xml:space="preserve"> </w:t>
      </w:r>
      <w:r>
        <w:t>lui interdisant</w:t>
      </w:r>
      <w:r>
        <w:rPr>
          <w:spacing w:val="-2"/>
        </w:rPr>
        <w:t xml:space="preserve"> </w:t>
      </w:r>
      <w:r>
        <w:t>l'accès</w:t>
      </w:r>
      <w:r>
        <w:rPr>
          <w:spacing w:val="-1"/>
        </w:rPr>
        <w:t xml:space="preserve"> </w:t>
      </w:r>
      <w:r>
        <w:t>au juge</w:t>
      </w:r>
      <w:r>
        <w:rPr>
          <w:spacing w:val="-1"/>
        </w:rPr>
        <w:t xml:space="preserve"> </w:t>
      </w:r>
      <w:r>
        <w:t>;</w:t>
      </w:r>
    </w:p>
    <w:p w:rsidR="00C17039" w:rsidRDefault="00742170">
      <w:pPr>
        <w:pStyle w:val="BodyText"/>
        <w:spacing w:before="180" w:line="376" w:lineRule="auto"/>
        <w:ind w:right="3213"/>
        <w:jc w:val="both"/>
      </w:pPr>
      <w:r>
        <w:t>D'où il suit que le moyen ne peut être accueilli ; […]</w:t>
      </w:r>
      <w:r>
        <w:rPr>
          <w:spacing w:val="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CES MOTIFS :</w:t>
      </w:r>
    </w:p>
    <w:p w:rsidR="00C17039" w:rsidRDefault="00742170">
      <w:pPr>
        <w:pStyle w:val="BodyText"/>
        <w:spacing w:before="4"/>
        <w:jc w:val="both"/>
      </w:pPr>
      <w:r>
        <w:t>REJETTE</w:t>
      </w:r>
      <w:r>
        <w:rPr>
          <w:spacing w:val="6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POURVOI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2"/>
        <w:ind w:left="0"/>
        <w:rPr>
          <w:sz w:val="28"/>
        </w:rPr>
      </w:pPr>
    </w:p>
    <w:p w:rsidR="00C17039" w:rsidRDefault="00742170">
      <w:pPr>
        <w:pStyle w:val="Heading1"/>
        <w:spacing w:before="1"/>
        <w:rPr>
          <w:u w:val="none"/>
        </w:rPr>
      </w:pPr>
      <w:r>
        <w:rPr>
          <w:u w:val="none"/>
        </w:rPr>
        <w:t>Doc.</w:t>
      </w:r>
      <w:r>
        <w:rPr>
          <w:spacing w:val="2"/>
          <w:u w:val="none"/>
        </w:rPr>
        <w:t xml:space="preserve"> </w:t>
      </w:r>
      <w:r>
        <w:rPr>
          <w:u w:val="none"/>
        </w:rPr>
        <w:t>10</w:t>
      </w:r>
      <w:r>
        <w:rPr>
          <w:spacing w:val="5"/>
          <w:u w:val="none"/>
        </w:rPr>
        <w:t xml:space="preserve"> </w:t>
      </w:r>
      <w:r>
        <w:rPr>
          <w:u w:val="none"/>
        </w:rPr>
        <w:t>:</w:t>
      </w:r>
      <w:r>
        <w:rPr>
          <w:spacing w:val="5"/>
          <w:u w:val="none"/>
        </w:rPr>
        <w:t xml:space="preserve"> </w:t>
      </w:r>
      <w:r>
        <w:rPr>
          <w:u w:val="none"/>
        </w:rPr>
        <w:t>Cass.</w:t>
      </w:r>
      <w:r>
        <w:rPr>
          <w:spacing w:val="3"/>
          <w:u w:val="none"/>
        </w:rPr>
        <w:t xml:space="preserve"> </w:t>
      </w:r>
      <w:r>
        <w:rPr>
          <w:u w:val="none"/>
        </w:rPr>
        <w:t>1re</w:t>
      </w:r>
      <w:r>
        <w:rPr>
          <w:spacing w:val="4"/>
          <w:u w:val="none"/>
        </w:rPr>
        <w:t xml:space="preserve"> </w:t>
      </w:r>
      <w:r>
        <w:rPr>
          <w:u w:val="none"/>
        </w:rPr>
        <w:t>civ.,</w:t>
      </w:r>
      <w:r>
        <w:rPr>
          <w:spacing w:val="5"/>
          <w:u w:val="none"/>
        </w:rPr>
        <w:t xml:space="preserve"> </w:t>
      </w:r>
      <w:r>
        <w:rPr>
          <w:u w:val="none"/>
        </w:rPr>
        <w:t>11</w:t>
      </w:r>
      <w:r>
        <w:rPr>
          <w:spacing w:val="5"/>
          <w:u w:val="none"/>
        </w:rPr>
        <w:t xml:space="preserve"> </w:t>
      </w:r>
      <w:r>
        <w:rPr>
          <w:u w:val="none"/>
        </w:rPr>
        <w:t>juin</w:t>
      </w:r>
      <w:r>
        <w:rPr>
          <w:spacing w:val="4"/>
          <w:u w:val="none"/>
        </w:rPr>
        <w:t xml:space="preserve"> </w:t>
      </w:r>
      <w:r>
        <w:rPr>
          <w:u w:val="none"/>
        </w:rPr>
        <w:t>2009,</w:t>
      </w:r>
      <w:r>
        <w:rPr>
          <w:spacing w:val="5"/>
          <w:u w:val="none"/>
        </w:rPr>
        <w:t xml:space="preserve"> </w:t>
      </w:r>
      <w:r>
        <w:rPr>
          <w:u w:val="none"/>
        </w:rPr>
        <w:t>n°</w:t>
      </w:r>
      <w:r>
        <w:rPr>
          <w:spacing w:val="2"/>
          <w:u w:val="none"/>
        </w:rPr>
        <w:t xml:space="preserve"> </w:t>
      </w:r>
      <w:r>
        <w:rPr>
          <w:u w:val="none"/>
        </w:rPr>
        <w:t>08-16.914</w:t>
      </w:r>
    </w:p>
    <w:p w:rsidR="00C17039" w:rsidRDefault="00742170">
      <w:pPr>
        <w:pStyle w:val="BodyText"/>
        <w:spacing w:before="171"/>
        <w:jc w:val="both"/>
      </w:pPr>
      <w:r>
        <w:t>LA</w:t>
      </w:r>
      <w:r>
        <w:rPr>
          <w:spacing w:val="34"/>
        </w:rPr>
        <w:t xml:space="preserve"> </w:t>
      </w:r>
      <w:r>
        <w:t>COUR</w:t>
      </w:r>
      <w:r>
        <w:rPr>
          <w:spacing w:val="2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CASSATION,</w:t>
      </w:r>
      <w:r>
        <w:rPr>
          <w:spacing w:val="32"/>
        </w:rPr>
        <w:t xml:space="preserve"> </w:t>
      </w:r>
      <w:r>
        <w:t>PREMIÈRE</w:t>
      </w:r>
      <w:r>
        <w:rPr>
          <w:spacing w:val="38"/>
        </w:rPr>
        <w:t xml:space="preserve"> </w:t>
      </w:r>
      <w:r>
        <w:t>CHAMBRE</w:t>
      </w:r>
      <w:r>
        <w:rPr>
          <w:spacing w:val="37"/>
        </w:rPr>
        <w:t xml:space="preserve"> </w:t>
      </w:r>
      <w:r>
        <w:t>CIVILE,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rendu</w:t>
      </w:r>
      <w:r>
        <w:rPr>
          <w:spacing w:val="29"/>
        </w:rPr>
        <w:t xml:space="preserve"> </w:t>
      </w:r>
      <w:r>
        <w:t>l'arrêt</w:t>
      </w:r>
    </w:p>
    <w:p w:rsidR="00C17039" w:rsidRDefault="00742170">
      <w:pPr>
        <w:pStyle w:val="BodyText"/>
        <w:spacing w:before="3"/>
      </w:pPr>
      <w:proofErr w:type="gramStart"/>
      <w:r>
        <w:t>suivant</w:t>
      </w:r>
      <w:proofErr w:type="gramEnd"/>
      <w:r>
        <w:rPr>
          <w:spacing w:val="6"/>
        </w:rPr>
        <w:t xml:space="preserve"> </w:t>
      </w:r>
      <w:r>
        <w:t>: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1"/>
        <w:ind w:left="0"/>
        <w:rPr>
          <w:sz w:val="28"/>
        </w:rPr>
      </w:pPr>
    </w:p>
    <w:p w:rsidR="00C17039" w:rsidRDefault="00742170">
      <w:pPr>
        <w:pStyle w:val="BodyText"/>
      </w:pPr>
      <w:r>
        <w:t>Sur</w:t>
      </w:r>
      <w:r>
        <w:rPr>
          <w:spacing w:val="4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moyen</w:t>
      </w:r>
      <w:r>
        <w:rPr>
          <w:spacing w:val="5"/>
        </w:rPr>
        <w:t xml:space="preserve"> </w:t>
      </w:r>
      <w:r>
        <w:t>unique,</w:t>
      </w:r>
      <w:r>
        <w:rPr>
          <w:spacing w:val="5"/>
        </w:rPr>
        <w:t xml:space="preserve"> </w:t>
      </w:r>
      <w:r>
        <w:t>pris</w:t>
      </w:r>
      <w:r>
        <w:rPr>
          <w:spacing w:val="8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première</w:t>
      </w:r>
      <w:r>
        <w:rPr>
          <w:spacing w:val="2"/>
        </w:rPr>
        <w:t xml:space="preserve"> </w:t>
      </w:r>
      <w:r>
        <w:t>branche</w:t>
      </w:r>
      <w:r>
        <w:rPr>
          <w:spacing w:val="3"/>
        </w:rPr>
        <w:t xml:space="preserve"> </w:t>
      </w:r>
      <w:r>
        <w:t>:</w:t>
      </w:r>
    </w:p>
    <w:p w:rsidR="00C17039" w:rsidRDefault="00742170">
      <w:pPr>
        <w:pStyle w:val="BodyText"/>
        <w:spacing w:before="171" w:line="244" w:lineRule="auto"/>
        <w:ind w:right="112"/>
        <w:jc w:val="both"/>
      </w:pPr>
      <w:r>
        <w:t>Attendu qu'imputant sa contamination par le virus l'hépatite C au traitement de ses</w:t>
      </w:r>
      <w:r>
        <w:rPr>
          <w:spacing w:val="1"/>
        </w:rPr>
        <w:t xml:space="preserve"> </w:t>
      </w:r>
      <w:r>
        <w:t>varices, réalisé entre le 27 septembre 1981 et le 11 janvier 1982 par injection d'un</w:t>
      </w:r>
      <w:r>
        <w:rPr>
          <w:spacing w:val="1"/>
        </w:rPr>
        <w:t xml:space="preserve"> </w:t>
      </w:r>
      <w:r>
        <w:t>liquide</w:t>
      </w:r>
      <w:r>
        <w:rPr>
          <w:spacing w:val="6"/>
        </w:rPr>
        <w:t xml:space="preserve"> </w:t>
      </w:r>
      <w:r>
        <w:t>sclérosant,</w:t>
      </w:r>
      <w:r>
        <w:rPr>
          <w:spacing w:val="7"/>
        </w:rPr>
        <w:t xml:space="preserve"> </w:t>
      </w:r>
      <w:r>
        <w:t>Mme</w:t>
      </w:r>
      <w:r>
        <w:rPr>
          <w:spacing w:val="6"/>
        </w:rPr>
        <w:t xml:space="preserve"> </w:t>
      </w:r>
      <w:r>
        <w:t>X...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recherché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responsabilité</w:t>
      </w:r>
      <w:r>
        <w:rPr>
          <w:spacing w:val="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Y...,</w:t>
      </w:r>
      <w:r>
        <w:rPr>
          <w:spacing w:val="7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médecin</w:t>
      </w:r>
    </w:p>
    <w:p w:rsidR="00C17039" w:rsidRDefault="00742170">
      <w:pPr>
        <w:pStyle w:val="BodyText"/>
        <w:spacing w:line="294" w:lineRule="exact"/>
      </w:pPr>
      <w:r>
        <w:rPr>
          <w:w w:val="101"/>
        </w:rPr>
        <w:t>;</w:t>
      </w:r>
    </w:p>
    <w:p w:rsidR="00C17039" w:rsidRDefault="00742170">
      <w:pPr>
        <w:pStyle w:val="BodyText"/>
        <w:spacing w:before="174" w:line="242" w:lineRule="auto"/>
        <w:ind w:right="110"/>
        <w:jc w:val="both"/>
      </w:pPr>
      <w:r>
        <w:t>Attendu que M. Y... fait grief à l'arrêt (Bordeaux, 16 avril 2008) de l'avoir déclaré</w:t>
      </w:r>
      <w:r>
        <w:rPr>
          <w:spacing w:val="1"/>
        </w:rPr>
        <w:t xml:space="preserve"> </w:t>
      </w:r>
      <w:r>
        <w:t>responsable de la contamination de Mme X... par le virus de l'hépatite C et de</w:t>
      </w:r>
      <w:r>
        <w:rPr>
          <w:spacing w:val="1"/>
        </w:rPr>
        <w:t xml:space="preserve"> </w:t>
      </w:r>
      <w:r>
        <w:t>l'avoir condamné à lui verser une indemnité en réparation de son préjudice, alors,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moyen,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entendue</w:t>
      </w:r>
      <w:r>
        <w:rPr>
          <w:spacing w:val="-62"/>
        </w:rPr>
        <w:t xml:space="preserve"> </w:t>
      </w:r>
      <w:r>
        <w:t>équitablement ; qu'en conséquence, une partie à un procès ne peut se voir opposer</w:t>
      </w:r>
      <w:r>
        <w:rPr>
          <w:spacing w:val="1"/>
        </w:rPr>
        <w:t xml:space="preserve"> </w:t>
      </w:r>
      <w:r>
        <w:t xml:space="preserve">une règle de droit issue d'un revirement de jurisprudence lorsque la mise en </w:t>
      </w:r>
      <w:proofErr w:type="spellStart"/>
      <w:r>
        <w:t>oeuvre</w:t>
      </w:r>
      <w:proofErr w:type="spellEnd"/>
      <w:r>
        <w:rPr>
          <w:spacing w:val="-62"/>
        </w:rPr>
        <w:t xml:space="preserve"> </w:t>
      </w:r>
      <w:r>
        <w:t>de celle-ci aboutirait à la priver d'un procès équitable ; qu'en 1981 et 1982, la</w:t>
      </w:r>
      <w:r>
        <w:rPr>
          <w:spacing w:val="1"/>
        </w:rPr>
        <w:t xml:space="preserve"> </w:t>
      </w:r>
      <w:r>
        <w:t>jurisprudence mettait à la charge du médecin, en matière d'infection nosocomiale,</w:t>
      </w:r>
      <w:r>
        <w:rPr>
          <w:spacing w:val="1"/>
        </w:rPr>
        <w:t xml:space="preserve"> </w:t>
      </w:r>
      <w:r>
        <w:t>une obligation de moyens et n'a mis à sa charge une obligation de sécurité de</w:t>
      </w:r>
      <w:r>
        <w:rPr>
          <w:spacing w:val="1"/>
        </w:rPr>
        <w:t xml:space="preserve"> </w:t>
      </w:r>
      <w:r>
        <w:t>résultat</w:t>
      </w:r>
      <w:r>
        <w:rPr>
          <w:spacing w:val="82"/>
        </w:rPr>
        <w:t xml:space="preserve"> </w:t>
      </w:r>
      <w:r>
        <w:t>qu'à</w:t>
      </w:r>
      <w:r>
        <w:rPr>
          <w:spacing w:val="84"/>
        </w:rPr>
        <w:t xml:space="preserve"> </w:t>
      </w:r>
      <w:r>
        <w:t>compter</w:t>
      </w:r>
      <w:r>
        <w:rPr>
          <w:spacing w:val="85"/>
        </w:rPr>
        <w:t xml:space="preserve"> </w:t>
      </w:r>
      <w:r>
        <w:t>du</w:t>
      </w:r>
      <w:r>
        <w:rPr>
          <w:spacing w:val="83"/>
        </w:rPr>
        <w:t xml:space="preserve"> </w:t>
      </w:r>
      <w:r>
        <w:t>29</w:t>
      </w:r>
      <w:r>
        <w:rPr>
          <w:spacing w:val="83"/>
        </w:rPr>
        <w:t xml:space="preserve"> </w:t>
      </w:r>
      <w:r>
        <w:t>juin</w:t>
      </w:r>
      <w:r>
        <w:rPr>
          <w:spacing w:val="85"/>
        </w:rPr>
        <w:t xml:space="preserve"> </w:t>
      </w:r>
      <w:r>
        <w:t>1999</w:t>
      </w:r>
      <w:r>
        <w:rPr>
          <w:spacing w:val="84"/>
        </w:rPr>
        <w:t xml:space="preserve"> </w:t>
      </w:r>
      <w:r>
        <w:t>;</w:t>
      </w:r>
      <w:r>
        <w:rPr>
          <w:spacing w:val="83"/>
        </w:rPr>
        <w:t xml:space="preserve"> </w:t>
      </w:r>
      <w:r>
        <w:t>que</w:t>
      </w:r>
      <w:r>
        <w:rPr>
          <w:spacing w:val="84"/>
        </w:rPr>
        <w:t xml:space="preserve"> </w:t>
      </w:r>
      <w:r>
        <w:t>l'application</w:t>
      </w:r>
      <w:r>
        <w:rPr>
          <w:spacing w:val="80"/>
        </w:rPr>
        <w:t xml:space="preserve"> </w:t>
      </w:r>
      <w:r>
        <w:t>du</w:t>
      </w:r>
      <w:r>
        <w:rPr>
          <w:spacing w:val="83"/>
        </w:rPr>
        <w:t xml:space="preserve"> </w:t>
      </w:r>
      <w:r>
        <w:t>revirement</w:t>
      </w:r>
      <w:r>
        <w:rPr>
          <w:spacing w:val="82"/>
        </w:rPr>
        <w:t xml:space="preserve"> </w:t>
      </w:r>
      <w:r>
        <w:t>de</w:t>
      </w:r>
    </w:p>
    <w:p w:rsidR="00C17039" w:rsidRDefault="00C17039">
      <w:pPr>
        <w:spacing w:line="242" w:lineRule="auto"/>
        <w:jc w:val="both"/>
        <w:sectPr w:rsidR="00C17039">
          <w:pgSz w:w="12240" w:h="15840"/>
          <w:pgMar w:top="1220" w:right="1640" w:bottom="1140" w:left="1640" w:header="0" w:footer="951" w:gutter="0"/>
          <w:cols w:space="720"/>
        </w:sectPr>
      </w:pPr>
    </w:p>
    <w:p w:rsidR="00C17039" w:rsidRDefault="00742170">
      <w:pPr>
        <w:pStyle w:val="BodyText"/>
        <w:spacing w:before="80" w:line="242" w:lineRule="auto"/>
        <w:ind w:right="110"/>
        <w:jc w:val="both"/>
      </w:pPr>
      <w:r>
        <w:lastRenderedPageBreak/>
        <w:t>jurisprudence du 29 juin 1999 à la responsabilité des médecins pour des actes</w:t>
      </w:r>
      <w:r>
        <w:rPr>
          <w:spacing w:val="1"/>
        </w:rPr>
        <w:t xml:space="preserve"> </w:t>
      </w:r>
      <w:r>
        <w:t>commis avant cette date a pour conséquence de priver le médecin d'un procès</w:t>
      </w:r>
      <w:r>
        <w:rPr>
          <w:spacing w:val="1"/>
        </w:rPr>
        <w:t xml:space="preserve"> </w:t>
      </w:r>
      <w:r>
        <w:t>équitable, dès lors qu'il lui est reproché d'avoir manqué à une obligation qui, à la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faits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reprochés,</w:t>
      </w:r>
      <w:r>
        <w:rPr>
          <w:spacing w:val="1"/>
        </w:rPr>
        <w:t xml:space="preserve"> </w:t>
      </w:r>
      <w:r>
        <w:t>n'était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charge ;</w:t>
      </w:r>
      <w:r>
        <w:rPr>
          <w:spacing w:val="1"/>
        </w:rPr>
        <w:t xml:space="preserve"> </w:t>
      </w:r>
      <w:r>
        <w:t>qu'en décidant</w:t>
      </w:r>
      <w:r>
        <w:rPr>
          <w:spacing w:val="1"/>
        </w:rPr>
        <w:t xml:space="preserve"> </w:t>
      </w:r>
      <w:r>
        <w:t>néanmoins que M. Y... était tenu d'une obligation de sécurité de résultat en raison</w:t>
      </w:r>
      <w:r>
        <w:rPr>
          <w:spacing w:val="1"/>
        </w:rPr>
        <w:t xml:space="preserve"> </w:t>
      </w:r>
      <w:r>
        <w:t>des actes qu'il avait pratiqués sur Mme X... entre le 27 septembre 1981 et le 11</w:t>
      </w:r>
      <w:r>
        <w:rPr>
          <w:spacing w:val="1"/>
        </w:rPr>
        <w:t xml:space="preserve"> </w:t>
      </w:r>
      <w:r>
        <w:t>janvier</w:t>
      </w:r>
      <w:r>
        <w:rPr>
          <w:spacing w:val="1"/>
        </w:rPr>
        <w:t xml:space="preserve"> </w:t>
      </w:r>
      <w:r>
        <w:t>1982,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ceux-ci</w:t>
      </w:r>
      <w:r>
        <w:rPr>
          <w:spacing w:val="1"/>
        </w:rPr>
        <w:t xml:space="preserve"> </w:t>
      </w:r>
      <w:r>
        <w:t>eussent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réalisés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revirement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jurisprudence ayant consacré l'existence d'une obligation de sécurité de résultat, la</w:t>
      </w:r>
      <w:r>
        <w:rPr>
          <w:spacing w:val="1"/>
        </w:rPr>
        <w:t xml:space="preserve"> </w:t>
      </w:r>
      <w:r>
        <w:t>cour d'appel a privé M. Y... du droit à un procès équitable, en violation des articles</w:t>
      </w:r>
      <w:r>
        <w:rPr>
          <w:spacing w:val="-62"/>
        </w:rPr>
        <w:t xml:space="preserve"> </w:t>
      </w:r>
      <w:r>
        <w:t>1147 du code civil et 6 de la Convention européenne de sauvegarde des droits de</w:t>
      </w:r>
      <w:r>
        <w:rPr>
          <w:spacing w:val="1"/>
        </w:rPr>
        <w:t xml:space="preserve"> </w:t>
      </w:r>
      <w:r>
        <w:t>l'homme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des libertés</w:t>
      </w:r>
      <w:r>
        <w:rPr>
          <w:spacing w:val="1"/>
        </w:rPr>
        <w:t xml:space="preserve"> </w:t>
      </w:r>
      <w:r>
        <w:t>fondamentales</w:t>
      </w:r>
      <w:r>
        <w:rPr>
          <w:spacing w:val="1"/>
        </w:rPr>
        <w:t xml:space="preserve"> </w:t>
      </w:r>
      <w:r>
        <w:t>;</w:t>
      </w:r>
    </w:p>
    <w:p w:rsidR="00C17039" w:rsidRDefault="00742170">
      <w:pPr>
        <w:pStyle w:val="BodyText"/>
        <w:spacing w:before="175" w:line="242" w:lineRule="auto"/>
        <w:ind w:right="113"/>
        <w:jc w:val="both"/>
      </w:pPr>
      <w:r>
        <w:t>Mais attendu que la sécurité juridique, invoquée sur le fondement du droit à un</w:t>
      </w:r>
      <w:r>
        <w:rPr>
          <w:spacing w:val="1"/>
        </w:rPr>
        <w:t xml:space="preserve"> </w:t>
      </w:r>
      <w:r>
        <w:t>procès équitable pour contester l'application immédiate d'une solution nouvelle</w:t>
      </w:r>
      <w:r>
        <w:rPr>
          <w:spacing w:val="1"/>
        </w:rPr>
        <w:t xml:space="preserve"> </w:t>
      </w:r>
      <w:r>
        <w:t>résultant d'une évolution de la jurisprudence, ne saurait consacrer un droit acquis à</w:t>
      </w:r>
      <w:r>
        <w:rPr>
          <w:spacing w:val="-62"/>
        </w:rPr>
        <w:t xml:space="preserve"> </w:t>
      </w:r>
      <w:r>
        <w:t>une jurisprudence figée, dès lors que la partie qui s'en prévaut n'est pas privée du</w:t>
      </w:r>
      <w:r>
        <w:rPr>
          <w:spacing w:val="1"/>
        </w:rPr>
        <w:t xml:space="preserve"> </w:t>
      </w:r>
      <w:r>
        <w:t>droit</w:t>
      </w:r>
      <w:r>
        <w:rPr>
          <w:spacing w:val="6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l'accès</w:t>
      </w:r>
      <w:r>
        <w:rPr>
          <w:spacing w:val="5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juge</w:t>
      </w:r>
      <w:r>
        <w:rPr>
          <w:spacing w:val="3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moyen</w:t>
      </w:r>
      <w:r>
        <w:rPr>
          <w:spacing w:val="1"/>
        </w:rPr>
        <w:t xml:space="preserve"> </w:t>
      </w:r>
      <w:r>
        <w:t>n'est</w:t>
      </w:r>
      <w:r>
        <w:rPr>
          <w:spacing w:val="4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fondé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première</w:t>
      </w:r>
      <w:r>
        <w:rPr>
          <w:spacing w:val="4"/>
        </w:rPr>
        <w:t xml:space="preserve"> </w:t>
      </w:r>
      <w:r>
        <w:t>branche</w:t>
      </w:r>
      <w:r>
        <w:rPr>
          <w:spacing w:val="-2"/>
        </w:rPr>
        <w:t xml:space="preserve"> </w:t>
      </w:r>
      <w:r>
        <w:t>;</w:t>
      </w:r>
    </w:p>
    <w:p w:rsidR="00C17039" w:rsidRDefault="00742170">
      <w:pPr>
        <w:pStyle w:val="BodyText"/>
        <w:spacing w:before="173" w:line="244" w:lineRule="auto"/>
        <w:ind w:right="113"/>
        <w:jc w:val="both"/>
      </w:pPr>
      <w:r>
        <w:t>Et attendu qu'aucun des griefs du moyen unique, pris en ses autres branches, ne</w:t>
      </w:r>
      <w:r>
        <w:rPr>
          <w:spacing w:val="1"/>
        </w:rPr>
        <w:t xml:space="preserve"> </w:t>
      </w:r>
      <w:r>
        <w:t>serait</w:t>
      </w:r>
      <w:r>
        <w:rPr>
          <w:spacing w:val="2"/>
        </w:rPr>
        <w:t xml:space="preserve"> </w:t>
      </w:r>
      <w:r>
        <w:t>de nature</w:t>
      </w:r>
      <w:r>
        <w:rPr>
          <w:spacing w:val="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permettre</w:t>
      </w:r>
      <w:r>
        <w:rPr>
          <w:spacing w:val="1"/>
        </w:rPr>
        <w:t xml:space="preserve"> </w:t>
      </w:r>
      <w:r>
        <w:t>l'admission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pourvoi</w:t>
      </w:r>
      <w:r>
        <w:rPr>
          <w:spacing w:val="1"/>
        </w:rPr>
        <w:t xml:space="preserve"> </w:t>
      </w:r>
      <w:r>
        <w:t>;</w:t>
      </w:r>
    </w:p>
    <w:p w:rsidR="00C17039" w:rsidRDefault="00742170">
      <w:pPr>
        <w:pStyle w:val="BodyText"/>
        <w:spacing w:before="165"/>
        <w:jc w:val="both"/>
      </w:pPr>
      <w:r>
        <w:t>PAR</w:t>
      </w:r>
      <w:r>
        <w:rPr>
          <w:spacing w:val="4"/>
        </w:rPr>
        <w:t xml:space="preserve"> </w:t>
      </w:r>
      <w:r>
        <w:t>CES</w:t>
      </w:r>
      <w:r>
        <w:rPr>
          <w:spacing w:val="6"/>
        </w:rPr>
        <w:t xml:space="preserve"> </w:t>
      </w:r>
      <w:r>
        <w:t>MOTIFS</w:t>
      </w:r>
      <w:r>
        <w:rPr>
          <w:spacing w:val="5"/>
        </w:rPr>
        <w:t xml:space="preserve"> </w:t>
      </w:r>
      <w:r>
        <w:t>:</w:t>
      </w:r>
    </w:p>
    <w:p w:rsidR="00C17039" w:rsidRDefault="00742170">
      <w:pPr>
        <w:pStyle w:val="BodyText"/>
        <w:spacing w:before="174"/>
        <w:jc w:val="both"/>
      </w:pPr>
      <w:r>
        <w:t>REJETTE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pourvoi</w:t>
      </w:r>
      <w:r>
        <w:rPr>
          <w:spacing w:val="7"/>
        </w:rPr>
        <w:t xml:space="preserve"> </w:t>
      </w:r>
      <w:r>
        <w:t>;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4"/>
        <w:ind w:left="0"/>
      </w:pPr>
    </w:p>
    <w:p w:rsidR="00C17039" w:rsidRDefault="00742170">
      <w:pPr>
        <w:pStyle w:val="Heading2"/>
        <w:numPr>
          <w:ilvl w:val="0"/>
          <w:numId w:val="5"/>
        </w:numPr>
        <w:tabs>
          <w:tab w:val="left" w:pos="1223"/>
          <w:tab w:val="left" w:pos="1224"/>
        </w:tabs>
        <w:ind w:hanging="678"/>
        <w:rPr>
          <w:u w:val="none"/>
        </w:rPr>
      </w:pPr>
      <w:r>
        <w:rPr>
          <w:u w:val="thick"/>
        </w:rPr>
        <w:t>L’autorité</w:t>
      </w:r>
      <w:r>
        <w:rPr>
          <w:spacing w:val="5"/>
          <w:u w:val="thick"/>
        </w:rPr>
        <w:t xml:space="preserve"> </w:t>
      </w:r>
      <w:r>
        <w:rPr>
          <w:u w:val="thick"/>
        </w:rPr>
        <w:t>de</w:t>
      </w:r>
      <w:r>
        <w:rPr>
          <w:spacing w:val="4"/>
          <w:u w:val="thick"/>
        </w:rPr>
        <w:t xml:space="preserve"> </w:t>
      </w:r>
      <w:r>
        <w:rPr>
          <w:u w:val="thick"/>
        </w:rPr>
        <w:t>chose</w:t>
      </w:r>
      <w:r>
        <w:rPr>
          <w:spacing w:val="2"/>
          <w:u w:val="thick"/>
        </w:rPr>
        <w:t xml:space="preserve"> </w:t>
      </w:r>
      <w:r>
        <w:rPr>
          <w:u w:val="thick"/>
        </w:rPr>
        <w:t>jugée.</w:t>
      </w:r>
    </w:p>
    <w:p w:rsidR="00C17039" w:rsidRDefault="00C17039">
      <w:pPr>
        <w:pStyle w:val="BodyText"/>
        <w:ind w:left="0"/>
        <w:rPr>
          <w:b/>
          <w:i/>
          <w:sz w:val="20"/>
        </w:rPr>
      </w:pPr>
    </w:p>
    <w:p w:rsidR="00C17039" w:rsidRDefault="00C17039">
      <w:pPr>
        <w:pStyle w:val="BodyText"/>
        <w:spacing w:before="10"/>
        <w:ind w:left="0"/>
        <w:rPr>
          <w:b/>
          <w:i/>
          <w:sz w:val="24"/>
        </w:rPr>
      </w:pPr>
    </w:p>
    <w:p w:rsidR="00C17039" w:rsidRDefault="00742170">
      <w:pPr>
        <w:spacing w:before="92"/>
        <w:ind w:left="207"/>
        <w:rPr>
          <w:b/>
          <w:i/>
          <w:sz w:val="26"/>
        </w:rPr>
      </w:pPr>
      <w:r>
        <w:rPr>
          <w:b/>
          <w:i/>
          <w:sz w:val="26"/>
          <w:u w:val="thick"/>
        </w:rPr>
        <w:t>Doc.</w:t>
      </w:r>
      <w:r>
        <w:rPr>
          <w:b/>
          <w:i/>
          <w:spacing w:val="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11</w:t>
      </w:r>
      <w:r>
        <w:rPr>
          <w:b/>
          <w:i/>
          <w:spacing w:val="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:</w:t>
      </w:r>
      <w:r>
        <w:rPr>
          <w:b/>
          <w:i/>
          <w:spacing w:val="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Cass.,</w:t>
      </w:r>
      <w:r>
        <w:rPr>
          <w:b/>
          <w:i/>
          <w:spacing w:val="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A.P.,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7</w:t>
      </w:r>
      <w:r>
        <w:rPr>
          <w:b/>
          <w:i/>
          <w:spacing w:val="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juillet</w:t>
      </w:r>
      <w:r>
        <w:rPr>
          <w:b/>
          <w:i/>
          <w:spacing w:val="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2006, n°04-10.672,</w:t>
      </w:r>
      <w:r>
        <w:rPr>
          <w:b/>
          <w:i/>
          <w:spacing w:val="4"/>
          <w:sz w:val="26"/>
          <w:u w:val="thick"/>
        </w:rPr>
        <w:t xml:space="preserve"> </w:t>
      </w:r>
      <w:proofErr w:type="spellStart"/>
      <w:r>
        <w:rPr>
          <w:b/>
          <w:i/>
          <w:sz w:val="26"/>
          <w:u w:val="thick"/>
        </w:rPr>
        <w:t>Césaréo</w:t>
      </w:r>
      <w:proofErr w:type="spellEnd"/>
      <w:r>
        <w:rPr>
          <w:b/>
          <w:i/>
          <w:sz w:val="26"/>
          <w:u w:val="thick"/>
        </w:rPr>
        <w:t>.</w:t>
      </w:r>
    </w:p>
    <w:p w:rsidR="00C17039" w:rsidRDefault="00C17039">
      <w:pPr>
        <w:pStyle w:val="BodyText"/>
        <w:ind w:left="0"/>
        <w:rPr>
          <w:b/>
          <w:i/>
          <w:sz w:val="20"/>
        </w:rPr>
      </w:pPr>
    </w:p>
    <w:p w:rsidR="00C17039" w:rsidRDefault="00C17039">
      <w:pPr>
        <w:pStyle w:val="BodyText"/>
        <w:ind w:left="0"/>
        <w:rPr>
          <w:b/>
          <w:i/>
          <w:sz w:val="20"/>
        </w:rPr>
      </w:pPr>
    </w:p>
    <w:p w:rsidR="00C17039" w:rsidRDefault="00C17039">
      <w:pPr>
        <w:pStyle w:val="BodyText"/>
        <w:ind w:left="0"/>
        <w:rPr>
          <w:b/>
          <w:i/>
          <w:sz w:val="20"/>
        </w:rPr>
      </w:pPr>
    </w:p>
    <w:p w:rsidR="00C17039" w:rsidRDefault="00C17039">
      <w:pPr>
        <w:pStyle w:val="BodyText"/>
        <w:spacing w:before="2"/>
        <w:ind w:left="0"/>
        <w:rPr>
          <w:b/>
          <w:i/>
          <w:sz w:val="24"/>
        </w:rPr>
      </w:pPr>
    </w:p>
    <w:p w:rsidR="00C17039" w:rsidRDefault="00742170">
      <w:pPr>
        <w:pStyle w:val="BodyText"/>
        <w:spacing w:before="92"/>
        <w:jc w:val="both"/>
      </w:pP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moyen</w:t>
      </w:r>
      <w:r>
        <w:rPr>
          <w:spacing w:val="3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:</w:t>
      </w:r>
    </w:p>
    <w:p w:rsidR="00C17039" w:rsidRDefault="00742170">
      <w:pPr>
        <w:pStyle w:val="BodyText"/>
        <w:spacing w:before="174" w:line="261" w:lineRule="auto"/>
        <w:ind w:right="211"/>
        <w:jc w:val="both"/>
      </w:pPr>
      <w:r>
        <w:t>Attendu, selon l’arrêt attaqué (Agen, 29 avril 2003) que se prétendant titulaire</w:t>
      </w:r>
      <w:r>
        <w:rPr>
          <w:spacing w:val="1"/>
        </w:rPr>
        <w:t xml:space="preserve"> </w:t>
      </w:r>
      <w:r>
        <w:t xml:space="preserve">d’une créance de </w:t>
      </w:r>
      <w:proofErr w:type="spellStart"/>
      <w:r>
        <w:t>salairedifféré</w:t>
      </w:r>
      <w:proofErr w:type="spellEnd"/>
      <w:r>
        <w:t xml:space="preserve"> sur la succession de son père pour avoir travaillé</w:t>
      </w:r>
      <w:r>
        <w:rPr>
          <w:spacing w:val="1"/>
        </w:rPr>
        <w:t xml:space="preserve"> </w:t>
      </w:r>
      <w:r>
        <w:t>sans rémunération au service de celui-ci, Gilbert Y... a, sur ce fondement, assigné</w:t>
      </w:r>
      <w:r>
        <w:rPr>
          <w:spacing w:val="1"/>
        </w:rPr>
        <w:t xml:space="preserve"> </w:t>
      </w:r>
      <w:r>
        <w:t>son frère, M. René Y..., pris en sa qualité de seul autre cohéritier du défunt, en</w:t>
      </w:r>
      <w:r>
        <w:rPr>
          <w:spacing w:val="1"/>
        </w:rPr>
        <w:t xml:space="preserve"> </w:t>
      </w:r>
      <w:r>
        <w:t>paiement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somme</w:t>
      </w:r>
      <w:r>
        <w:rPr>
          <w:spacing w:val="1"/>
        </w:rPr>
        <w:t xml:space="preserve"> </w:t>
      </w:r>
      <w:r>
        <w:t>d’argent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qu’après</w:t>
      </w:r>
      <w:r>
        <w:rPr>
          <w:spacing w:val="1"/>
        </w:rPr>
        <w:t xml:space="preserve"> </w:t>
      </w:r>
      <w:r>
        <w:t>qu’un</w:t>
      </w:r>
      <w:r>
        <w:rPr>
          <w:spacing w:val="1"/>
        </w:rPr>
        <w:t xml:space="preserve"> </w:t>
      </w:r>
      <w:r>
        <w:t>jugement</w:t>
      </w:r>
      <w:r>
        <w:rPr>
          <w:spacing w:val="1"/>
        </w:rPr>
        <w:t xml:space="preserve"> </w:t>
      </w:r>
      <w:r>
        <w:t>eut</w:t>
      </w:r>
      <w:r>
        <w:rPr>
          <w:spacing w:val="1"/>
        </w:rPr>
        <w:t xml:space="preserve"> </w:t>
      </w:r>
      <w:r>
        <w:t>rejeté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demande au motif que l’activité professionnelle litigieuse n’avait pas été exercée</w:t>
      </w:r>
      <w:r>
        <w:rPr>
          <w:spacing w:val="1"/>
        </w:rPr>
        <w:t xml:space="preserve"> </w:t>
      </w:r>
      <w:r>
        <w:t>au sein d’une exploitation agricole, Gilbert Y... a de nouveau assigné son frère en</w:t>
      </w:r>
      <w:r>
        <w:rPr>
          <w:spacing w:val="1"/>
        </w:rPr>
        <w:t xml:space="preserve"> </w:t>
      </w:r>
      <w:r>
        <w:t>paiement de la même somme d’argent sur le fondement de l’enrichissement sans</w:t>
      </w:r>
      <w:r>
        <w:rPr>
          <w:spacing w:val="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;</w:t>
      </w:r>
    </w:p>
    <w:p w:rsidR="00C17039" w:rsidRDefault="00C17039">
      <w:pPr>
        <w:spacing w:line="261" w:lineRule="auto"/>
        <w:jc w:val="both"/>
        <w:sectPr w:rsidR="00C17039">
          <w:pgSz w:w="12240" w:h="15840"/>
          <w:pgMar w:top="1220" w:right="1640" w:bottom="1140" w:left="1640" w:header="0" w:footer="951" w:gutter="0"/>
          <w:cols w:space="720"/>
        </w:sectPr>
      </w:pPr>
    </w:p>
    <w:p w:rsidR="00C17039" w:rsidRDefault="00742170">
      <w:pPr>
        <w:pStyle w:val="BodyText"/>
        <w:spacing w:before="80" w:line="261" w:lineRule="auto"/>
        <w:ind w:right="215"/>
        <w:jc w:val="both"/>
      </w:pPr>
      <w:r>
        <w:lastRenderedPageBreak/>
        <w:t>Attendu qu’il est fait grief à l’arrêt d’avoir accueilli la fin de non-recevoir tirée de</w:t>
      </w:r>
      <w:r>
        <w:rPr>
          <w:spacing w:val="-62"/>
        </w:rPr>
        <w:t xml:space="preserve"> </w:t>
      </w:r>
      <w:r>
        <w:t>l’autorité de chose jugée attachée au jugement rejetant la première demande alors,</w:t>
      </w:r>
      <w:r>
        <w:rPr>
          <w:spacing w:val="-62"/>
        </w:rPr>
        <w:t xml:space="preserve"> </w:t>
      </w:r>
      <w:r>
        <w:t xml:space="preserve">selon le moyen, "que l’autorité de </w:t>
      </w:r>
      <w:proofErr w:type="spellStart"/>
      <w:r>
        <w:t>lachose</w:t>
      </w:r>
      <w:proofErr w:type="spellEnd"/>
      <w:r>
        <w:t xml:space="preserve"> jugée n’a lieu qu’en cas d’identité de</w:t>
      </w:r>
      <w:r>
        <w:rPr>
          <w:spacing w:val="1"/>
        </w:rPr>
        <w:t xml:space="preserve"> </w:t>
      </w:r>
      <w:r>
        <w:t>cause, c’est-à-dire si les demandes successives sont fondées sur le même texte ou</w:t>
      </w:r>
      <w:r>
        <w:rPr>
          <w:spacing w:val="1"/>
        </w:rPr>
        <w:t xml:space="preserve"> </w:t>
      </w:r>
      <w:r>
        <w:t>le même principe ; que la cour d’appel a constaté que la première demande de</w:t>
      </w:r>
      <w:r>
        <w:rPr>
          <w:spacing w:val="1"/>
        </w:rPr>
        <w:t xml:space="preserve"> </w:t>
      </w:r>
      <w:r>
        <w:t>Gilbert Y... avait été fondée sur le salaire différé défini par le code rural, tandis</w:t>
      </w:r>
      <w:r>
        <w:rPr>
          <w:spacing w:val="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demande</w:t>
      </w:r>
      <w:r>
        <w:rPr>
          <w:spacing w:val="8"/>
        </w:rPr>
        <w:t xml:space="preserve"> </w:t>
      </w:r>
      <w:r>
        <w:t>dont</w:t>
      </w:r>
      <w:r>
        <w:rPr>
          <w:spacing w:val="12"/>
        </w:rPr>
        <w:t xml:space="preserve"> </w:t>
      </w:r>
      <w:r>
        <w:t>elle</w:t>
      </w:r>
      <w:r>
        <w:rPr>
          <w:spacing w:val="13"/>
        </w:rPr>
        <w:t xml:space="preserve"> </w:t>
      </w:r>
      <w:r>
        <w:t>était</w:t>
      </w:r>
      <w:r>
        <w:rPr>
          <w:spacing w:val="11"/>
        </w:rPr>
        <w:t xml:space="preserve"> </w:t>
      </w:r>
      <w:r>
        <w:t>saisie</w:t>
      </w:r>
      <w:r>
        <w:rPr>
          <w:spacing w:val="14"/>
        </w:rPr>
        <w:t xml:space="preserve"> </w:t>
      </w:r>
      <w:r>
        <w:t>était</w:t>
      </w:r>
      <w:r>
        <w:rPr>
          <w:spacing w:val="17"/>
        </w:rPr>
        <w:t xml:space="preserve"> </w:t>
      </w:r>
      <w:r>
        <w:t>fondée</w:t>
      </w:r>
      <w:r>
        <w:rPr>
          <w:spacing w:val="11"/>
        </w:rPr>
        <w:t xml:space="preserve"> </w:t>
      </w:r>
      <w:r>
        <w:t>sur</w:t>
      </w:r>
      <w:r>
        <w:rPr>
          <w:spacing w:val="10"/>
        </w:rPr>
        <w:t xml:space="preserve"> </w:t>
      </w:r>
      <w:r>
        <w:t>l’enrichissement</w:t>
      </w:r>
      <w:r>
        <w:rPr>
          <w:spacing w:val="12"/>
        </w:rPr>
        <w:t xml:space="preserve"> </w:t>
      </w:r>
      <w:r>
        <w:t>sans</w:t>
      </w:r>
      <w:r>
        <w:rPr>
          <w:spacing w:val="12"/>
        </w:rPr>
        <w:t xml:space="preserve"> </w:t>
      </w:r>
      <w:r>
        <w:t>cause</w:t>
      </w:r>
    </w:p>
    <w:p w:rsidR="00C17039" w:rsidRDefault="00742170">
      <w:pPr>
        <w:pStyle w:val="BodyText"/>
        <w:spacing w:before="4" w:line="264" w:lineRule="auto"/>
        <w:ind w:right="212"/>
        <w:jc w:val="both"/>
      </w:pPr>
      <w:r>
        <w:t xml:space="preserve">; </w:t>
      </w:r>
      <w:proofErr w:type="gramStart"/>
      <w:r>
        <w:t>qu’en</w:t>
      </w:r>
      <w:proofErr w:type="gramEnd"/>
      <w:r>
        <w:t xml:space="preserve"> estimant que ces deux demandes avaient une cause identique, la cour n’a</w:t>
      </w:r>
      <w:r>
        <w:rPr>
          <w:spacing w:val="1"/>
        </w:rPr>
        <w:t xml:space="preserve"> </w:t>
      </w:r>
      <w:r>
        <w:t>pas tiré les conséquences légales de ses propres constatations et a violé les articles</w:t>
      </w:r>
      <w:r>
        <w:rPr>
          <w:spacing w:val="-63"/>
        </w:rPr>
        <w:t xml:space="preserve"> </w:t>
      </w:r>
      <w:r>
        <w:t>1351</w:t>
      </w:r>
      <w:r>
        <w:rPr>
          <w:spacing w:val="4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et 480</w:t>
      </w:r>
      <w:r>
        <w:rPr>
          <w:spacing w:val="4"/>
        </w:rPr>
        <w:t xml:space="preserve"> </w:t>
      </w:r>
      <w:r>
        <w:t>du nouveau</w:t>
      </w:r>
      <w:r>
        <w:rPr>
          <w:spacing w:val="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procédure</w:t>
      </w:r>
      <w:r>
        <w:rPr>
          <w:spacing w:val="1"/>
        </w:rPr>
        <w:t xml:space="preserve"> </w:t>
      </w:r>
      <w:r>
        <w:t>civile" ;</w:t>
      </w:r>
    </w:p>
    <w:p w:rsidR="00C17039" w:rsidRDefault="00742170">
      <w:pPr>
        <w:pStyle w:val="BodyText"/>
        <w:spacing w:before="144" w:line="261" w:lineRule="auto"/>
        <w:ind w:right="217"/>
        <w:jc w:val="both"/>
      </w:pPr>
      <w:r>
        <w:t>Mais attendu qu’il incombe au demandeur de présenter dès l’instance relative à la</w:t>
      </w:r>
      <w:r>
        <w:rPr>
          <w:spacing w:val="-62"/>
        </w:rPr>
        <w:t xml:space="preserve"> </w:t>
      </w:r>
      <w:r>
        <w:t xml:space="preserve">première </w:t>
      </w:r>
      <w:proofErr w:type="spellStart"/>
      <w:r>
        <w:t>demandel’ensemble</w:t>
      </w:r>
      <w:proofErr w:type="spellEnd"/>
      <w:r>
        <w:rPr>
          <w:spacing w:val="5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moyens</w:t>
      </w:r>
      <w:r>
        <w:rPr>
          <w:spacing w:val="9"/>
        </w:rPr>
        <w:t xml:space="preserve"> </w:t>
      </w:r>
      <w:r>
        <w:t>qu’il</w:t>
      </w:r>
      <w:r>
        <w:rPr>
          <w:spacing w:val="8"/>
        </w:rPr>
        <w:t xml:space="preserve"> </w:t>
      </w:r>
      <w:r>
        <w:t>estime</w:t>
      </w:r>
      <w:r>
        <w:rPr>
          <w:spacing w:val="1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nature</w:t>
      </w:r>
      <w:r>
        <w:rPr>
          <w:spacing w:val="5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fonder</w:t>
      </w:r>
      <w:r>
        <w:rPr>
          <w:spacing w:val="8"/>
        </w:rPr>
        <w:t xml:space="preserve"> </w:t>
      </w:r>
      <w:r>
        <w:t>celle-ci</w:t>
      </w:r>
    </w:p>
    <w:p w:rsidR="00C17039" w:rsidRDefault="00742170">
      <w:pPr>
        <w:pStyle w:val="BodyText"/>
        <w:spacing w:before="3"/>
      </w:pPr>
      <w:r>
        <w:rPr>
          <w:w w:val="101"/>
        </w:rPr>
        <w:t>;</w:t>
      </w:r>
    </w:p>
    <w:p w:rsidR="00C17039" w:rsidRDefault="00742170">
      <w:pPr>
        <w:pStyle w:val="BodyText"/>
        <w:spacing w:before="176" w:line="261" w:lineRule="auto"/>
        <w:ind w:right="216"/>
        <w:jc w:val="both"/>
      </w:pPr>
      <w:r>
        <w:t>Qu’ayant constaté que, comme la demande originaire, la demande dont elle était</w:t>
      </w:r>
      <w:r>
        <w:rPr>
          <w:spacing w:val="1"/>
        </w:rPr>
        <w:t xml:space="preserve"> </w:t>
      </w:r>
      <w:r>
        <w:t>saisie, formée entre les mêmes parties, tendait à obtenir paiement d’une somme</w:t>
      </w:r>
      <w:r>
        <w:rPr>
          <w:spacing w:val="1"/>
        </w:rPr>
        <w:t xml:space="preserve"> </w:t>
      </w:r>
      <w:r>
        <w:t>d’argent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rémunération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travail</w:t>
      </w:r>
      <w:r>
        <w:rPr>
          <w:spacing w:val="1"/>
        </w:rPr>
        <w:t xml:space="preserve"> </w:t>
      </w:r>
      <w:r>
        <w:t>prétendument</w:t>
      </w:r>
      <w:r>
        <w:rPr>
          <w:spacing w:val="1"/>
        </w:rPr>
        <w:t xml:space="preserve"> </w:t>
      </w:r>
      <w:r>
        <w:t>effectué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contrepartie financière, la cour d’appel en a exactement déduit que Gilbert Y... ne</w:t>
      </w:r>
      <w:r>
        <w:rPr>
          <w:spacing w:val="-62"/>
        </w:rPr>
        <w:t xml:space="preserve"> </w:t>
      </w:r>
      <w:r>
        <w:t>pouvait</w:t>
      </w:r>
      <w:r>
        <w:rPr>
          <w:spacing w:val="-9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admis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contester</w:t>
      </w:r>
      <w:r>
        <w:rPr>
          <w:spacing w:val="-6"/>
        </w:rPr>
        <w:t xml:space="preserve"> </w:t>
      </w:r>
      <w:r>
        <w:t>l’identité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deux</w:t>
      </w:r>
      <w:r>
        <w:rPr>
          <w:spacing w:val="-3"/>
        </w:rPr>
        <w:t xml:space="preserve"> </w:t>
      </w:r>
      <w:r>
        <w:t>demandes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invoquant</w:t>
      </w:r>
      <w:r>
        <w:rPr>
          <w:spacing w:val="-63"/>
        </w:rPr>
        <w:t xml:space="preserve"> </w:t>
      </w:r>
      <w:r>
        <w:t>un fondement juridique qu’il s’était abstenu de soulever en temps utile, de sorte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demande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heurtait</w:t>
      </w:r>
      <w:r>
        <w:rPr>
          <w:spacing w:val="-1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chose</w:t>
      </w:r>
      <w:r>
        <w:rPr>
          <w:spacing w:val="-8"/>
        </w:rPr>
        <w:t xml:space="preserve"> </w:t>
      </w:r>
      <w:r>
        <w:t>précédemment</w:t>
      </w:r>
      <w:r>
        <w:rPr>
          <w:spacing w:val="-5"/>
        </w:rPr>
        <w:t xml:space="preserve"> </w:t>
      </w:r>
      <w:r>
        <w:t>jugée</w:t>
      </w:r>
      <w:r>
        <w:rPr>
          <w:spacing w:val="-9"/>
        </w:rPr>
        <w:t xml:space="preserve"> </w:t>
      </w:r>
      <w:r>
        <w:t>relativement</w:t>
      </w:r>
      <w:r>
        <w:rPr>
          <w:spacing w:val="-8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même</w:t>
      </w:r>
      <w:r>
        <w:rPr>
          <w:spacing w:val="-63"/>
        </w:rPr>
        <w:t xml:space="preserve"> </w:t>
      </w:r>
      <w:r>
        <w:t>contestation</w:t>
      </w:r>
      <w:r>
        <w:rPr>
          <w:spacing w:val="-2"/>
        </w:rPr>
        <w:t xml:space="preserve"> </w:t>
      </w:r>
      <w:r>
        <w:t>;</w:t>
      </w:r>
    </w:p>
    <w:p w:rsidR="00C17039" w:rsidRDefault="00742170">
      <w:pPr>
        <w:pStyle w:val="BodyText"/>
        <w:spacing w:before="158" w:line="408" w:lineRule="auto"/>
        <w:ind w:right="5224"/>
        <w:jc w:val="both"/>
      </w:pPr>
      <w:r>
        <w:t>D’où il suit que le moyen n’est</w:t>
      </w:r>
      <w:r>
        <w:rPr>
          <w:spacing w:val="1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fondé</w:t>
      </w:r>
      <w:r>
        <w:rPr>
          <w:spacing w:val="5"/>
        </w:rPr>
        <w:t xml:space="preserve"> </w:t>
      </w:r>
      <w:r>
        <w:t>;</w:t>
      </w:r>
      <w:r>
        <w:rPr>
          <w:spacing w:val="-43"/>
        </w:rPr>
        <w:t xml:space="preserve"> </w:t>
      </w:r>
      <w:r>
        <w:t>PAR</w:t>
      </w:r>
      <w:r>
        <w:rPr>
          <w:spacing w:val="6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MOTIFS</w:t>
      </w:r>
      <w:r>
        <w:rPr>
          <w:spacing w:val="1"/>
        </w:rPr>
        <w:t xml:space="preserve"> </w:t>
      </w:r>
      <w:r>
        <w:t>:</w:t>
      </w:r>
    </w:p>
    <w:p w:rsidR="00C17039" w:rsidRDefault="00742170">
      <w:pPr>
        <w:pStyle w:val="BodyText"/>
        <w:spacing w:before="104"/>
        <w:jc w:val="both"/>
      </w:pPr>
      <w:r>
        <w:t>REJETTE le</w:t>
      </w:r>
      <w:r>
        <w:rPr>
          <w:spacing w:val="7"/>
        </w:rPr>
        <w:t xml:space="preserve"> </w:t>
      </w:r>
      <w:r>
        <w:t>pourvoi</w:t>
      </w:r>
      <w:r>
        <w:rPr>
          <w:spacing w:val="4"/>
        </w:rPr>
        <w:t xml:space="preserve"> </w:t>
      </w:r>
      <w:r>
        <w:t>;</w:t>
      </w:r>
    </w:p>
    <w:p w:rsidR="00C17039" w:rsidRDefault="00C17039">
      <w:pPr>
        <w:jc w:val="both"/>
        <w:sectPr w:rsidR="00C17039">
          <w:pgSz w:w="12240" w:h="15840"/>
          <w:pgMar w:top="1220" w:right="1640" w:bottom="1140" w:left="1640" w:header="0" w:footer="951" w:gutter="0"/>
          <w:cols w:space="720"/>
        </w:sectPr>
      </w:pPr>
    </w:p>
    <w:p w:rsidR="00C17039" w:rsidRDefault="00742170">
      <w:pPr>
        <w:pStyle w:val="Heading1"/>
        <w:spacing w:before="80"/>
        <w:rPr>
          <w:u w:val="none"/>
        </w:rPr>
      </w:pPr>
      <w:r>
        <w:rPr>
          <w:u w:val="thick"/>
        </w:rPr>
        <w:lastRenderedPageBreak/>
        <w:t>EXERCICES</w:t>
      </w:r>
      <w:r>
        <w:rPr>
          <w:spacing w:val="6"/>
          <w:u w:val="thick"/>
        </w:rPr>
        <w:t xml:space="preserve"> </w:t>
      </w:r>
      <w:r>
        <w:rPr>
          <w:u w:val="thick"/>
        </w:rPr>
        <w:t>:</w:t>
      </w:r>
    </w:p>
    <w:p w:rsidR="00C17039" w:rsidRDefault="00C17039">
      <w:pPr>
        <w:pStyle w:val="BodyText"/>
        <w:ind w:left="0"/>
        <w:rPr>
          <w:b/>
          <w:sz w:val="20"/>
        </w:rPr>
      </w:pPr>
    </w:p>
    <w:p w:rsidR="00C17039" w:rsidRDefault="00C17039">
      <w:pPr>
        <w:pStyle w:val="BodyText"/>
        <w:ind w:left="0"/>
        <w:rPr>
          <w:b/>
          <w:sz w:val="20"/>
        </w:rPr>
      </w:pPr>
    </w:p>
    <w:p w:rsidR="00C17039" w:rsidRDefault="00C17039">
      <w:pPr>
        <w:pStyle w:val="BodyText"/>
        <w:ind w:left="0"/>
        <w:rPr>
          <w:b/>
          <w:sz w:val="20"/>
        </w:rPr>
      </w:pPr>
    </w:p>
    <w:p w:rsidR="00C17039" w:rsidRDefault="00C17039">
      <w:pPr>
        <w:pStyle w:val="BodyText"/>
        <w:spacing w:before="1"/>
        <w:ind w:left="0"/>
        <w:rPr>
          <w:b/>
          <w:sz w:val="24"/>
        </w:rPr>
      </w:pPr>
    </w:p>
    <w:p w:rsidR="00C17039" w:rsidRDefault="00742170">
      <w:pPr>
        <w:pStyle w:val="ListParagraph"/>
        <w:numPr>
          <w:ilvl w:val="0"/>
          <w:numId w:val="1"/>
        </w:numPr>
        <w:tabs>
          <w:tab w:val="left" w:pos="885"/>
        </w:tabs>
        <w:spacing w:before="93"/>
        <w:rPr>
          <w:sz w:val="26"/>
        </w:rPr>
      </w:pPr>
      <w:r>
        <w:rPr>
          <w:sz w:val="26"/>
        </w:rPr>
        <w:t>Lire</w:t>
      </w:r>
      <w:r>
        <w:rPr>
          <w:spacing w:val="4"/>
          <w:sz w:val="26"/>
        </w:rPr>
        <w:t xml:space="preserve"> </w:t>
      </w:r>
      <w:r>
        <w:rPr>
          <w:sz w:val="26"/>
        </w:rPr>
        <w:t>tous</w:t>
      </w:r>
      <w:r>
        <w:rPr>
          <w:spacing w:val="8"/>
          <w:sz w:val="26"/>
        </w:rPr>
        <w:t xml:space="preserve"> </w:t>
      </w:r>
      <w:r>
        <w:rPr>
          <w:sz w:val="26"/>
        </w:rPr>
        <w:t>les</w:t>
      </w:r>
      <w:r>
        <w:rPr>
          <w:spacing w:val="1"/>
          <w:sz w:val="26"/>
        </w:rPr>
        <w:t xml:space="preserve"> </w:t>
      </w:r>
      <w:r>
        <w:rPr>
          <w:sz w:val="26"/>
        </w:rPr>
        <w:t>documents</w:t>
      </w:r>
      <w:r>
        <w:rPr>
          <w:spacing w:val="5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la</w:t>
      </w:r>
      <w:r>
        <w:rPr>
          <w:spacing w:val="6"/>
          <w:sz w:val="26"/>
        </w:rPr>
        <w:t xml:space="preserve"> </w:t>
      </w:r>
      <w:r>
        <w:rPr>
          <w:sz w:val="26"/>
        </w:rPr>
        <w:t>plaquette.</w:t>
      </w:r>
    </w:p>
    <w:p w:rsidR="00C17039" w:rsidRDefault="00742170">
      <w:pPr>
        <w:pStyle w:val="ListParagraph"/>
        <w:numPr>
          <w:ilvl w:val="0"/>
          <w:numId w:val="1"/>
        </w:numPr>
        <w:tabs>
          <w:tab w:val="left" w:pos="885"/>
        </w:tabs>
        <w:spacing w:before="154" w:line="261" w:lineRule="auto"/>
        <w:ind w:right="217"/>
        <w:rPr>
          <w:sz w:val="26"/>
        </w:rPr>
      </w:pPr>
      <w:r>
        <w:rPr>
          <w:sz w:val="26"/>
        </w:rPr>
        <w:t>Faire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commentaire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l’arrêt</w:t>
      </w:r>
      <w:r>
        <w:rPr>
          <w:spacing w:val="-3"/>
          <w:sz w:val="26"/>
        </w:rPr>
        <w:t xml:space="preserve"> </w:t>
      </w:r>
      <w:r>
        <w:rPr>
          <w:sz w:val="26"/>
        </w:rPr>
        <w:t>du</w:t>
      </w:r>
      <w:r>
        <w:rPr>
          <w:spacing w:val="-4"/>
          <w:sz w:val="26"/>
        </w:rPr>
        <w:t xml:space="preserve"> </w:t>
      </w:r>
      <w:r>
        <w:rPr>
          <w:sz w:val="26"/>
        </w:rPr>
        <w:t>document</w:t>
      </w:r>
      <w:r>
        <w:rPr>
          <w:spacing w:val="-3"/>
          <w:sz w:val="26"/>
        </w:rPr>
        <w:t xml:space="preserve"> </w:t>
      </w:r>
      <w:r>
        <w:rPr>
          <w:sz w:val="26"/>
        </w:rPr>
        <w:t>9</w:t>
      </w:r>
      <w:r>
        <w:rPr>
          <w:spacing w:val="2"/>
          <w:sz w:val="26"/>
        </w:rPr>
        <w:t xml:space="preserve"> </w:t>
      </w:r>
      <w:r>
        <w:rPr>
          <w:sz w:val="26"/>
        </w:rPr>
        <w:t>(Introduction</w:t>
      </w:r>
      <w:r>
        <w:rPr>
          <w:spacing w:val="-1"/>
          <w:sz w:val="26"/>
        </w:rPr>
        <w:t xml:space="preserve"> </w:t>
      </w:r>
      <w:r>
        <w:rPr>
          <w:sz w:val="26"/>
        </w:rPr>
        <w:t>et</w:t>
      </w:r>
      <w:r>
        <w:rPr>
          <w:spacing w:val="-5"/>
          <w:sz w:val="26"/>
        </w:rPr>
        <w:t xml:space="preserve"> </w:t>
      </w:r>
      <w:r>
        <w:rPr>
          <w:sz w:val="26"/>
        </w:rPr>
        <w:t>plan</w:t>
      </w:r>
      <w:r>
        <w:rPr>
          <w:spacing w:val="-2"/>
          <w:sz w:val="26"/>
        </w:rPr>
        <w:t xml:space="preserve"> </w:t>
      </w:r>
      <w:r>
        <w:rPr>
          <w:sz w:val="26"/>
        </w:rPr>
        <w:t>détaillé</w:t>
      </w:r>
      <w:r>
        <w:rPr>
          <w:spacing w:val="-62"/>
          <w:sz w:val="26"/>
        </w:rPr>
        <w:t xml:space="preserve"> </w:t>
      </w:r>
      <w:r>
        <w:rPr>
          <w:sz w:val="26"/>
        </w:rPr>
        <w:t>avec</w:t>
      </w:r>
      <w:r>
        <w:rPr>
          <w:spacing w:val="-5"/>
          <w:sz w:val="26"/>
        </w:rPr>
        <w:t xml:space="preserve"> </w:t>
      </w:r>
      <w:r>
        <w:rPr>
          <w:sz w:val="26"/>
        </w:rPr>
        <w:t>chapeaux</w:t>
      </w:r>
      <w:r>
        <w:rPr>
          <w:spacing w:val="-2"/>
          <w:sz w:val="26"/>
        </w:rPr>
        <w:t xml:space="preserve"> </w:t>
      </w:r>
      <w:r>
        <w:rPr>
          <w:sz w:val="26"/>
        </w:rPr>
        <w:t>et</w:t>
      </w:r>
      <w:r>
        <w:rPr>
          <w:spacing w:val="-44"/>
          <w:sz w:val="26"/>
        </w:rPr>
        <w:t xml:space="preserve"> </w:t>
      </w:r>
      <w:r>
        <w:rPr>
          <w:sz w:val="26"/>
        </w:rPr>
        <w:t>transitions).</w:t>
      </w: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ind w:left="0"/>
        <w:rPr>
          <w:sz w:val="28"/>
        </w:rPr>
      </w:pPr>
    </w:p>
    <w:p w:rsidR="00C17039" w:rsidRDefault="00C17039">
      <w:pPr>
        <w:pStyle w:val="BodyText"/>
        <w:spacing w:before="11"/>
        <w:ind w:left="0"/>
        <w:rPr>
          <w:sz w:val="35"/>
        </w:rPr>
      </w:pPr>
    </w:p>
    <w:p w:rsidR="00C17039" w:rsidRDefault="00742170">
      <w:pPr>
        <w:pStyle w:val="BodyText"/>
        <w:ind w:left="2320"/>
      </w:pPr>
      <w:r>
        <w:t>***</w:t>
      </w:r>
      <w:r>
        <w:rPr>
          <w:spacing w:val="5"/>
        </w:rPr>
        <w:t xml:space="preserve"> </w:t>
      </w:r>
      <w:r>
        <w:t>BON</w:t>
      </w:r>
      <w:r>
        <w:rPr>
          <w:spacing w:val="6"/>
        </w:rPr>
        <w:t xml:space="preserve"> </w:t>
      </w:r>
      <w:r>
        <w:t>COURAGE</w:t>
      </w:r>
      <w:r>
        <w:rPr>
          <w:spacing w:val="4"/>
        </w:rPr>
        <w:t xml:space="preserve"> </w:t>
      </w:r>
      <w:r>
        <w:t>***</w:t>
      </w:r>
    </w:p>
    <w:sectPr w:rsidR="00C17039">
      <w:pgSz w:w="12240" w:h="15840"/>
      <w:pgMar w:top="1220" w:right="1640" w:bottom="1140" w:left="164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29" w:rsidRDefault="00EB1C29">
      <w:r>
        <w:separator/>
      </w:r>
    </w:p>
  </w:endnote>
  <w:endnote w:type="continuationSeparator" w:id="0">
    <w:p w:rsidR="00EB1C29" w:rsidRDefault="00EB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39" w:rsidRDefault="00EB1C29">
    <w:pPr>
      <w:pStyle w:val="BodyText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1pt;margin-top:733.45pt;width:11.25pt;height:12.4pt;z-index:-15923712;mso-position-horizontal-relative:page;mso-position-vertical-relative:page" filled="f" stroked="f">
          <v:textbox inset="0,0,0,0">
            <w:txbxContent>
              <w:p w:rsidR="00C17039" w:rsidRDefault="00742170">
                <w:pPr>
                  <w:spacing w:line="229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53042">
                  <w:rPr>
                    <w:rFonts w:ascii="Calibri"/>
                    <w:noProof/>
                    <w:w w:val="103"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39" w:rsidRDefault="00EB1C29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5pt;margin-top:733.45pt;width:12.5pt;height:12.4pt;z-index:-15923200;mso-position-horizontal-relative:page;mso-position-vertical-relative:page" filled="f" stroked="f">
          <v:textbox inset="0,0,0,0">
            <w:txbxContent>
              <w:p w:rsidR="00C17039" w:rsidRDefault="00742170">
                <w:pPr>
                  <w:spacing w:line="229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105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39" w:rsidRDefault="00EB1C29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5pt;margin-top:733.45pt;width:14.5pt;height:12.4pt;z-index:-15922688;mso-position-horizontal-relative:page;mso-position-vertical-relative:page" filled="f" stroked="f">
          <v:textbox inset="0,0,0,0">
            <w:txbxContent>
              <w:p w:rsidR="00C17039" w:rsidRDefault="00742170">
                <w:pPr>
                  <w:spacing w:line="229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105"/>
                    <w:sz w:val="20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53042">
                  <w:rPr>
                    <w:rFonts w:ascii="Calibri"/>
                    <w:noProof/>
                    <w:w w:val="105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29" w:rsidRDefault="00EB1C29">
      <w:r>
        <w:separator/>
      </w:r>
    </w:p>
  </w:footnote>
  <w:footnote w:type="continuationSeparator" w:id="0">
    <w:p w:rsidR="00EB1C29" w:rsidRDefault="00EB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22A"/>
    <w:multiLevelType w:val="hybridMultilevel"/>
    <w:tmpl w:val="0890B742"/>
    <w:lvl w:ilvl="0" w:tplc="E2A46A00">
      <w:start w:val="1"/>
      <w:numFmt w:val="decimal"/>
      <w:lvlText w:val="%1."/>
      <w:lvlJc w:val="left"/>
      <w:pPr>
        <w:ind w:left="208" w:hanging="200"/>
        <w:jc w:val="left"/>
      </w:pPr>
      <w:rPr>
        <w:rFonts w:ascii="Calibri" w:eastAsia="Calibri" w:hAnsi="Calibri" w:cs="Calibri" w:hint="default"/>
        <w:w w:val="103"/>
        <w:sz w:val="20"/>
        <w:szCs w:val="20"/>
        <w:lang w:val="fr-FR" w:eastAsia="en-US" w:bidi="ar-SA"/>
      </w:rPr>
    </w:lvl>
    <w:lvl w:ilvl="1" w:tplc="E11EDDA0">
      <w:numFmt w:val="bullet"/>
      <w:lvlText w:val="•"/>
      <w:lvlJc w:val="left"/>
      <w:pPr>
        <w:ind w:left="1076" w:hanging="200"/>
      </w:pPr>
      <w:rPr>
        <w:rFonts w:hint="default"/>
        <w:lang w:val="fr-FR" w:eastAsia="en-US" w:bidi="ar-SA"/>
      </w:rPr>
    </w:lvl>
    <w:lvl w:ilvl="2" w:tplc="C35AFD8A">
      <w:numFmt w:val="bullet"/>
      <w:lvlText w:val="•"/>
      <w:lvlJc w:val="left"/>
      <w:pPr>
        <w:ind w:left="1952" w:hanging="200"/>
      </w:pPr>
      <w:rPr>
        <w:rFonts w:hint="default"/>
        <w:lang w:val="fr-FR" w:eastAsia="en-US" w:bidi="ar-SA"/>
      </w:rPr>
    </w:lvl>
    <w:lvl w:ilvl="3" w:tplc="54B4D59C">
      <w:numFmt w:val="bullet"/>
      <w:lvlText w:val="•"/>
      <w:lvlJc w:val="left"/>
      <w:pPr>
        <w:ind w:left="2828" w:hanging="200"/>
      </w:pPr>
      <w:rPr>
        <w:rFonts w:hint="default"/>
        <w:lang w:val="fr-FR" w:eastAsia="en-US" w:bidi="ar-SA"/>
      </w:rPr>
    </w:lvl>
    <w:lvl w:ilvl="4" w:tplc="54B867D4">
      <w:numFmt w:val="bullet"/>
      <w:lvlText w:val="•"/>
      <w:lvlJc w:val="left"/>
      <w:pPr>
        <w:ind w:left="3704" w:hanging="200"/>
      </w:pPr>
      <w:rPr>
        <w:rFonts w:hint="default"/>
        <w:lang w:val="fr-FR" w:eastAsia="en-US" w:bidi="ar-SA"/>
      </w:rPr>
    </w:lvl>
    <w:lvl w:ilvl="5" w:tplc="9D1A829A">
      <w:numFmt w:val="bullet"/>
      <w:lvlText w:val="•"/>
      <w:lvlJc w:val="left"/>
      <w:pPr>
        <w:ind w:left="4580" w:hanging="200"/>
      </w:pPr>
      <w:rPr>
        <w:rFonts w:hint="default"/>
        <w:lang w:val="fr-FR" w:eastAsia="en-US" w:bidi="ar-SA"/>
      </w:rPr>
    </w:lvl>
    <w:lvl w:ilvl="6" w:tplc="AF8ACDAC">
      <w:numFmt w:val="bullet"/>
      <w:lvlText w:val="•"/>
      <w:lvlJc w:val="left"/>
      <w:pPr>
        <w:ind w:left="5456" w:hanging="200"/>
      </w:pPr>
      <w:rPr>
        <w:rFonts w:hint="default"/>
        <w:lang w:val="fr-FR" w:eastAsia="en-US" w:bidi="ar-SA"/>
      </w:rPr>
    </w:lvl>
    <w:lvl w:ilvl="7" w:tplc="E3165804">
      <w:numFmt w:val="bullet"/>
      <w:lvlText w:val="•"/>
      <w:lvlJc w:val="left"/>
      <w:pPr>
        <w:ind w:left="6332" w:hanging="200"/>
      </w:pPr>
      <w:rPr>
        <w:rFonts w:hint="default"/>
        <w:lang w:val="fr-FR" w:eastAsia="en-US" w:bidi="ar-SA"/>
      </w:rPr>
    </w:lvl>
    <w:lvl w:ilvl="8" w:tplc="18467B32">
      <w:numFmt w:val="bullet"/>
      <w:lvlText w:val="•"/>
      <w:lvlJc w:val="left"/>
      <w:pPr>
        <w:ind w:left="7208" w:hanging="200"/>
      </w:pPr>
      <w:rPr>
        <w:rFonts w:hint="default"/>
        <w:lang w:val="fr-FR" w:eastAsia="en-US" w:bidi="ar-SA"/>
      </w:rPr>
    </w:lvl>
  </w:abstractNum>
  <w:abstractNum w:abstractNumId="1">
    <w:nsid w:val="0C8326BA"/>
    <w:multiLevelType w:val="hybridMultilevel"/>
    <w:tmpl w:val="B5CA90FC"/>
    <w:lvl w:ilvl="0" w:tplc="B394AD30">
      <w:start w:val="1"/>
      <w:numFmt w:val="upperRoman"/>
      <w:lvlText w:val="%1."/>
      <w:lvlJc w:val="left"/>
      <w:pPr>
        <w:ind w:left="1223" w:hanging="677"/>
        <w:jc w:val="left"/>
      </w:pPr>
      <w:rPr>
        <w:rFonts w:hint="default"/>
        <w:b/>
        <w:bCs/>
        <w:spacing w:val="-3"/>
        <w:w w:val="99"/>
        <w:lang w:val="fr-FR" w:eastAsia="en-US" w:bidi="ar-SA"/>
      </w:rPr>
    </w:lvl>
    <w:lvl w:ilvl="1" w:tplc="8B5E015C">
      <w:numFmt w:val="bullet"/>
      <w:lvlText w:val="•"/>
      <w:lvlJc w:val="left"/>
      <w:pPr>
        <w:ind w:left="1994" w:hanging="677"/>
      </w:pPr>
      <w:rPr>
        <w:rFonts w:hint="default"/>
        <w:lang w:val="fr-FR" w:eastAsia="en-US" w:bidi="ar-SA"/>
      </w:rPr>
    </w:lvl>
    <w:lvl w:ilvl="2" w:tplc="6AE8A63E">
      <w:numFmt w:val="bullet"/>
      <w:lvlText w:val="•"/>
      <w:lvlJc w:val="left"/>
      <w:pPr>
        <w:ind w:left="2768" w:hanging="677"/>
      </w:pPr>
      <w:rPr>
        <w:rFonts w:hint="default"/>
        <w:lang w:val="fr-FR" w:eastAsia="en-US" w:bidi="ar-SA"/>
      </w:rPr>
    </w:lvl>
    <w:lvl w:ilvl="3" w:tplc="2DA8002C">
      <w:numFmt w:val="bullet"/>
      <w:lvlText w:val="•"/>
      <w:lvlJc w:val="left"/>
      <w:pPr>
        <w:ind w:left="3542" w:hanging="677"/>
      </w:pPr>
      <w:rPr>
        <w:rFonts w:hint="default"/>
        <w:lang w:val="fr-FR" w:eastAsia="en-US" w:bidi="ar-SA"/>
      </w:rPr>
    </w:lvl>
    <w:lvl w:ilvl="4" w:tplc="0D642E36">
      <w:numFmt w:val="bullet"/>
      <w:lvlText w:val="•"/>
      <w:lvlJc w:val="left"/>
      <w:pPr>
        <w:ind w:left="4316" w:hanging="677"/>
      </w:pPr>
      <w:rPr>
        <w:rFonts w:hint="default"/>
        <w:lang w:val="fr-FR" w:eastAsia="en-US" w:bidi="ar-SA"/>
      </w:rPr>
    </w:lvl>
    <w:lvl w:ilvl="5" w:tplc="4680F77E">
      <w:numFmt w:val="bullet"/>
      <w:lvlText w:val="•"/>
      <w:lvlJc w:val="left"/>
      <w:pPr>
        <w:ind w:left="5090" w:hanging="677"/>
      </w:pPr>
      <w:rPr>
        <w:rFonts w:hint="default"/>
        <w:lang w:val="fr-FR" w:eastAsia="en-US" w:bidi="ar-SA"/>
      </w:rPr>
    </w:lvl>
    <w:lvl w:ilvl="6" w:tplc="2E746AC0">
      <w:numFmt w:val="bullet"/>
      <w:lvlText w:val="•"/>
      <w:lvlJc w:val="left"/>
      <w:pPr>
        <w:ind w:left="5864" w:hanging="677"/>
      </w:pPr>
      <w:rPr>
        <w:rFonts w:hint="default"/>
        <w:lang w:val="fr-FR" w:eastAsia="en-US" w:bidi="ar-SA"/>
      </w:rPr>
    </w:lvl>
    <w:lvl w:ilvl="7" w:tplc="E0F80B16">
      <w:numFmt w:val="bullet"/>
      <w:lvlText w:val="•"/>
      <w:lvlJc w:val="left"/>
      <w:pPr>
        <w:ind w:left="6638" w:hanging="677"/>
      </w:pPr>
      <w:rPr>
        <w:rFonts w:hint="default"/>
        <w:lang w:val="fr-FR" w:eastAsia="en-US" w:bidi="ar-SA"/>
      </w:rPr>
    </w:lvl>
    <w:lvl w:ilvl="8" w:tplc="AF2A48F4">
      <w:numFmt w:val="bullet"/>
      <w:lvlText w:val="•"/>
      <w:lvlJc w:val="left"/>
      <w:pPr>
        <w:ind w:left="7412" w:hanging="677"/>
      </w:pPr>
      <w:rPr>
        <w:rFonts w:hint="default"/>
        <w:lang w:val="fr-FR" w:eastAsia="en-US" w:bidi="ar-SA"/>
      </w:rPr>
    </w:lvl>
  </w:abstractNum>
  <w:abstractNum w:abstractNumId="2">
    <w:nsid w:val="590446B2"/>
    <w:multiLevelType w:val="hybridMultilevel"/>
    <w:tmpl w:val="AE8CDAE6"/>
    <w:lvl w:ilvl="0" w:tplc="3DF0840A">
      <w:numFmt w:val="bullet"/>
      <w:lvlText w:val="-"/>
      <w:lvlJc w:val="left"/>
      <w:pPr>
        <w:ind w:left="318" w:hanging="111"/>
      </w:pPr>
      <w:rPr>
        <w:rFonts w:ascii="Calibri" w:eastAsia="Calibri" w:hAnsi="Calibri" w:cs="Calibri" w:hint="default"/>
        <w:w w:val="103"/>
        <w:sz w:val="20"/>
        <w:szCs w:val="20"/>
        <w:lang w:val="fr-FR" w:eastAsia="en-US" w:bidi="ar-SA"/>
      </w:rPr>
    </w:lvl>
    <w:lvl w:ilvl="1" w:tplc="0B5AD740">
      <w:numFmt w:val="bullet"/>
      <w:lvlText w:val="•"/>
      <w:lvlJc w:val="left"/>
      <w:pPr>
        <w:ind w:left="1184" w:hanging="111"/>
      </w:pPr>
      <w:rPr>
        <w:rFonts w:hint="default"/>
        <w:lang w:val="fr-FR" w:eastAsia="en-US" w:bidi="ar-SA"/>
      </w:rPr>
    </w:lvl>
    <w:lvl w:ilvl="2" w:tplc="61DA549E">
      <w:numFmt w:val="bullet"/>
      <w:lvlText w:val="•"/>
      <w:lvlJc w:val="left"/>
      <w:pPr>
        <w:ind w:left="2048" w:hanging="111"/>
      </w:pPr>
      <w:rPr>
        <w:rFonts w:hint="default"/>
        <w:lang w:val="fr-FR" w:eastAsia="en-US" w:bidi="ar-SA"/>
      </w:rPr>
    </w:lvl>
    <w:lvl w:ilvl="3" w:tplc="9482AF3C">
      <w:numFmt w:val="bullet"/>
      <w:lvlText w:val="•"/>
      <w:lvlJc w:val="left"/>
      <w:pPr>
        <w:ind w:left="2912" w:hanging="111"/>
      </w:pPr>
      <w:rPr>
        <w:rFonts w:hint="default"/>
        <w:lang w:val="fr-FR" w:eastAsia="en-US" w:bidi="ar-SA"/>
      </w:rPr>
    </w:lvl>
    <w:lvl w:ilvl="4" w:tplc="38242BCE">
      <w:numFmt w:val="bullet"/>
      <w:lvlText w:val="•"/>
      <w:lvlJc w:val="left"/>
      <w:pPr>
        <w:ind w:left="3776" w:hanging="111"/>
      </w:pPr>
      <w:rPr>
        <w:rFonts w:hint="default"/>
        <w:lang w:val="fr-FR" w:eastAsia="en-US" w:bidi="ar-SA"/>
      </w:rPr>
    </w:lvl>
    <w:lvl w:ilvl="5" w:tplc="D388A8FC">
      <w:numFmt w:val="bullet"/>
      <w:lvlText w:val="•"/>
      <w:lvlJc w:val="left"/>
      <w:pPr>
        <w:ind w:left="4640" w:hanging="111"/>
      </w:pPr>
      <w:rPr>
        <w:rFonts w:hint="default"/>
        <w:lang w:val="fr-FR" w:eastAsia="en-US" w:bidi="ar-SA"/>
      </w:rPr>
    </w:lvl>
    <w:lvl w:ilvl="6" w:tplc="6E6467D4">
      <w:numFmt w:val="bullet"/>
      <w:lvlText w:val="•"/>
      <w:lvlJc w:val="left"/>
      <w:pPr>
        <w:ind w:left="5504" w:hanging="111"/>
      </w:pPr>
      <w:rPr>
        <w:rFonts w:hint="default"/>
        <w:lang w:val="fr-FR" w:eastAsia="en-US" w:bidi="ar-SA"/>
      </w:rPr>
    </w:lvl>
    <w:lvl w:ilvl="7" w:tplc="ADAC4C94">
      <w:numFmt w:val="bullet"/>
      <w:lvlText w:val="•"/>
      <w:lvlJc w:val="left"/>
      <w:pPr>
        <w:ind w:left="6368" w:hanging="111"/>
      </w:pPr>
      <w:rPr>
        <w:rFonts w:hint="default"/>
        <w:lang w:val="fr-FR" w:eastAsia="en-US" w:bidi="ar-SA"/>
      </w:rPr>
    </w:lvl>
    <w:lvl w:ilvl="8" w:tplc="599E6EE8">
      <w:numFmt w:val="bullet"/>
      <w:lvlText w:val="•"/>
      <w:lvlJc w:val="left"/>
      <w:pPr>
        <w:ind w:left="7232" w:hanging="111"/>
      </w:pPr>
      <w:rPr>
        <w:rFonts w:hint="default"/>
        <w:lang w:val="fr-FR" w:eastAsia="en-US" w:bidi="ar-SA"/>
      </w:rPr>
    </w:lvl>
  </w:abstractNum>
  <w:abstractNum w:abstractNumId="3">
    <w:nsid w:val="5AE30C1D"/>
    <w:multiLevelType w:val="hybridMultilevel"/>
    <w:tmpl w:val="BB1250CE"/>
    <w:lvl w:ilvl="0" w:tplc="8384E398">
      <w:start w:val="1"/>
      <w:numFmt w:val="decimal"/>
      <w:lvlText w:val="%1."/>
      <w:lvlJc w:val="left"/>
      <w:pPr>
        <w:ind w:left="884" w:hanging="339"/>
        <w:jc w:val="left"/>
      </w:pPr>
      <w:rPr>
        <w:rFonts w:ascii="Calibri" w:eastAsia="Calibri" w:hAnsi="Calibri" w:cs="Calibri" w:hint="default"/>
        <w:w w:val="103"/>
        <w:sz w:val="20"/>
        <w:szCs w:val="20"/>
        <w:lang w:val="fr-FR" w:eastAsia="en-US" w:bidi="ar-SA"/>
      </w:rPr>
    </w:lvl>
    <w:lvl w:ilvl="1" w:tplc="ECE47A7E">
      <w:numFmt w:val="bullet"/>
      <w:lvlText w:val="•"/>
      <w:lvlJc w:val="left"/>
      <w:pPr>
        <w:ind w:left="1688" w:hanging="339"/>
      </w:pPr>
      <w:rPr>
        <w:rFonts w:hint="default"/>
        <w:lang w:val="fr-FR" w:eastAsia="en-US" w:bidi="ar-SA"/>
      </w:rPr>
    </w:lvl>
    <w:lvl w:ilvl="2" w:tplc="97B235A0">
      <w:numFmt w:val="bullet"/>
      <w:lvlText w:val="•"/>
      <w:lvlJc w:val="left"/>
      <w:pPr>
        <w:ind w:left="2496" w:hanging="339"/>
      </w:pPr>
      <w:rPr>
        <w:rFonts w:hint="default"/>
        <w:lang w:val="fr-FR" w:eastAsia="en-US" w:bidi="ar-SA"/>
      </w:rPr>
    </w:lvl>
    <w:lvl w:ilvl="3" w:tplc="BA68C716">
      <w:numFmt w:val="bullet"/>
      <w:lvlText w:val="•"/>
      <w:lvlJc w:val="left"/>
      <w:pPr>
        <w:ind w:left="3304" w:hanging="339"/>
      </w:pPr>
      <w:rPr>
        <w:rFonts w:hint="default"/>
        <w:lang w:val="fr-FR" w:eastAsia="en-US" w:bidi="ar-SA"/>
      </w:rPr>
    </w:lvl>
    <w:lvl w:ilvl="4" w:tplc="47B0ABFE">
      <w:numFmt w:val="bullet"/>
      <w:lvlText w:val="•"/>
      <w:lvlJc w:val="left"/>
      <w:pPr>
        <w:ind w:left="4112" w:hanging="339"/>
      </w:pPr>
      <w:rPr>
        <w:rFonts w:hint="default"/>
        <w:lang w:val="fr-FR" w:eastAsia="en-US" w:bidi="ar-SA"/>
      </w:rPr>
    </w:lvl>
    <w:lvl w:ilvl="5" w:tplc="BA62F478">
      <w:numFmt w:val="bullet"/>
      <w:lvlText w:val="•"/>
      <w:lvlJc w:val="left"/>
      <w:pPr>
        <w:ind w:left="4920" w:hanging="339"/>
      </w:pPr>
      <w:rPr>
        <w:rFonts w:hint="default"/>
        <w:lang w:val="fr-FR" w:eastAsia="en-US" w:bidi="ar-SA"/>
      </w:rPr>
    </w:lvl>
    <w:lvl w:ilvl="6" w:tplc="48DA42FE">
      <w:numFmt w:val="bullet"/>
      <w:lvlText w:val="•"/>
      <w:lvlJc w:val="left"/>
      <w:pPr>
        <w:ind w:left="5728" w:hanging="339"/>
      </w:pPr>
      <w:rPr>
        <w:rFonts w:hint="default"/>
        <w:lang w:val="fr-FR" w:eastAsia="en-US" w:bidi="ar-SA"/>
      </w:rPr>
    </w:lvl>
    <w:lvl w:ilvl="7" w:tplc="98289F78">
      <w:numFmt w:val="bullet"/>
      <w:lvlText w:val="•"/>
      <w:lvlJc w:val="left"/>
      <w:pPr>
        <w:ind w:left="6536" w:hanging="339"/>
      </w:pPr>
      <w:rPr>
        <w:rFonts w:hint="default"/>
        <w:lang w:val="fr-FR" w:eastAsia="en-US" w:bidi="ar-SA"/>
      </w:rPr>
    </w:lvl>
    <w:lvl w:ilvl="8" w:tplc="59429932">
      <w:numFmt w:val="bullet"/>
      <w:lvlText w:val="•"/>
      <w:lvlJc w:val="left"/>
      <w:pPr>
        <w:ind w:left="7344" w:hanging="339"/>
      </w:pPr>
      <w:rPr>
        <w:rFonts w:hint="default"/>
        <w:lang w:val="fr-FR" w:eastAsia="en-US" w:bidi="ar-SA"/>
      </w:rPr>
    </w:lvl>
  </w:abstractNum>
  <w:abstractNum w:abstractNumId="4">
    <w:nsid w:val="5F447A41"/>
    <w:multiLevelType w:val="hybridMultilevel"/>
    <w:tmpl w:val="A906BE5C"/>
    <w:lvl w:ilvl="0" w:tplc="543CDF14">
      <w:start w:val="1"/>
      <w:numFmt w:val="decimal"/>
      <w:lvlText w:val="%1."/>
      <w:lvlJc w:val="left"/>
      <w:pPr>
        <w:ind w:left="208" w:hanging="272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fr-FR" w:eastAsia="en-US" w:bidi="ar-SA"/>
      </w:rPr>
    </w:lvl>
    <w:lvl w:ilvl="1" w:tplc="A7E0E49C">
      <w:numFmt w:val="bullet"/>
      <w:lvlText w:val="•"/>
      <w:lvlJc w:val="left"/>
      <w:pPr>
        <w:ind w:left="1076" w:hanging="272"/>
      </w:pPr>
      <w:rPr>
        <w:rFonts w:hint="default"/>
        <w:lang w:val="fr-FR" w:eastAsia="en-US" w:bidi="ar-SA"/>
      </w:rPr>
    </w:lvl>
    <w:lvl w:ilvl="2" w:tplc="F4063044">
      <w:numFmt w:val="bullet"/>
      <w:lvlText w:val="•"/>
      <w:lvlJc w:val="left"/>
      <w:pPr>
        <w:ind w:left="1952" w:hanging="272"/>
      </w:pPr>
      <w:rPr>
        <w:rFonts w:hint="default"/>
        <w:lang w:val="fr-FR" w:eastAsia="en-US" w:bidi="ar-SA"/>
      </w:rPr>
    </w:lvl>
    <w:lvl w:ilvl="3" w:tplc="F804438C">
      <w:numFmt w:val="bullet"/>
      <w:lvlText w:val="•"/>
      <w:lvlJc w:val="left"/>
      <w:pPr>
        <w:ind w:left="2828" w:hanging="272"/>
      </w:pPr>
      <w:rPr>
        <w:rFonts w:hint="default"/>
        <w:lang w:val="fr-FR" w:eastAsia="en-US" w:bidi="ar-SA"/>
      </w:rPr>
    </w:lvl>
    <w:lvl w:ilvl="4" w:tplc="B504D404">
      <w:numFmt w:val="bullet"/>
      <w:lvlText w:val="•"/>
      <w:lvlJc w:val="left"/>
      <w:pPr>
        <w:ind w:left="3704" w:hanging="272"/>
      </w:pPr>
      <w:rPr>
        <w:rFonts w:hint="default"/>
        <w:lang w:val="fr-FR" w:eastAsia="en-US" w:bidi="ar-SA"/>
      </w:rPr>
    </w:lvl>
    <w:lvl w:ilvl="5" w:tplc="35C4278A">
      <w:numFmt w:val="bullet"/>
      <w:lvlText w:val="•"/>
      <w:lvlJc w:val="left"/>
      <w:pPr>
        <w:ind w:left="4580" w:hanging="272"/>
      </w:pPr>
      <w:rPr>
        <w:rFonts w:hint="default"/>
        <w:lang w:val="fr-FR" w:eastAsia="en-US" w:bidi="ar-SA"/>
      </w:rPr>
    </w:lvl>
    <w:lvl w:ilvl="6" w:tplc="5FA6FB90">
      <w:numFmt w:val="bullet"/>
      <w:lvlText w:val="•"/>
      <w:lvlJc w:val="left"/>
      <w:pPr>
        <w:ind w:left="5456" w:hanging="272"/>
      </w:pPr>
      <w:rPr>
        <w:rFonts w:hint="default"/>
        <w:lang w:val="fr-FR" w:eastAsia="en-US" w:bidi="ar-SA"/>
      </w:rPr>
    </w:lvl>
    <w:lvl w:ilvl="7" w:tplc="58263C16">
      <w:numFmt w:val="bullet"/>
      <w:lvlText w:val="•"/>
      <w:lvlJc w:val="left"/>
      <w:pPr>
        <w:ind w:left="6332" w:hanging="272"/>
      </w:pPr>
      <w:rPr>
        <w:rFonts w:hint="default"/>
        <w:lang w:val="fr-FR" w:eastAsia="en-US" w:bidi="ar-SA"/>
      </w:rPr>
    </w:lvl>
    <w:lvl w:ilvl="8" w:tplc="6A801CB0">
      <w:numFmt w:val="bullet"/>
      <w:lvlText w:val="•"/>
      <w:lvlJc w:val="left"/>
      <w:pPr>
        <w:ind w:left="7208" w:hanging="272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7039"/>
    <w:rsid w:val="003E18F5"/>
    <w:rsid w:val="0049588A"/>
    <w:rsid w:val="00742170"/>
    <w:rsid w:val="00C17039"/>
    <w:rsid w:val="00EB1C29"/>
    <w:rsid w:val="00F5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ind w:left="207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1"/>
    <w:qFormat/>
    <w:pPr>
      <w:ind w:left="207"/>
      <w:outlineLvl w:val="1"/>
    </w:pPr>
    <w:rPr>
      <w:b/>
      <w:bCs/>
      <w:i/>
      <w:i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7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93"/>
      <w:ind w:left="207"/>
    </w:pPr>
    <w:rPr>
      <w:b/>
      <w:bCs/>
      <w:sz w:val="33"/>
      <w:szCs w:val="33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8A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ind w:left="207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1"/>
    <w:qFormat/>
    <w:pPr>
      <w:ind w:left="207"/>
      <w:outlineLvl w:val="1"/>
    </w:pPr>
    <w:rPr>
      <w:b/>
      <w:bCs/>
      <w:i/>
      <w:i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7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93"/>
      <w:ind w:left="207"/>
    </w:pPr>
    <w:rPr>
      <w:b/>
      <w:bCs/>
      <w:sz w:val="33"/>
      <w:szCs w:val="33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8A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5859</Words>
  <Characters>33400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- 22-23 TD Introduction au droit Séance 6</vt:lpstr>
    </vt:vector>
  </TitlesOfParts>
  <Company>Microsoft</Company>
  <LinksUpToDate>false</LinksUpToDate>
  <CharactersWithSpaces>39181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- 22-23 TD Introduction au droit Séance 6</dc:title>
  <dc:creator>Adrien THIBON</dc:creator>
  <cp:lastModifiedBy>France</cp:lastModifiedBy>
  <cp:revision>3</cp:revision>
  <dcterms:created xsi:type="dcterms:W3CDTF">2023-09-24T07:35:00Z</dcterms:created>
  <dcterms:modified xsi:type="dcterms:W3CDTF">2023-10-26T12:58:00Z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LastSaved">
    <vt:filetime>2023-09-24T00:00:00Z</vt:filetime>
  </property>
</Properties>
</file>