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5723" w14:textId="77777777" w:rsidR="00F32EEC" w:rsidRDefault="00E5579B">
      <w:pPr>
        <w:tabs>
          <w:tab w:val="left" w:pos="3447"/>
          <w:tab w:val="left" w:pos="7584"/>
        </w:tabs>
        <w:ind w:left="149"/>
        <w:rPr>
          <w:sz w:val="20"/>
        </w:rPr>
      </w:pPr>
      <w:r>
        <w:rPr>
          <w:noProof/>
          <w:position w:val="5"/>
          <w:sz w:val="20"/>
          <w:lang w:val="en-GB" w:eastAsia="en-GB"/>
        </w:rPr>
        <w:drawing>
          <wp:inline distT="0" distB="0" distL="0" distR="0" wp14:anchorId="2A73F482" wp14:editId="3D77E7AF">
            <wp:extent cx="1616201" cy="5286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201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 wp14:anchorId="3BFFF0DA" wp14:editId="64C7B196">
            <wp:extent cx="967981" cy="9715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81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val="en-GB" w:eastAsia="en-GB"/>
        </w:rPr>
        <w:drawing>
          <wp:inline distT="0" distB="0" distL="0" distR="0" wp14:anchorId="5BF4B1E4" wp14:editId="55594EF8">
            <wp:extent cx="604938" cy="85725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3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C72F" w14:textId="77777777" w:rsidR="00F32EEC" w:rsidRDefault="00F32EEC">
      <w:pPr>
        <w:pStyle w:val="Corpsdetexte"/>
        <w:rPr>
          <w:sz w:val="20"/>
        </w:rPr>
      </w:pPr>
    </w:p>
    <w:p w14:paraId="652B3E5F" w14:textId="77777777" w:rsidR="00F32EEC" w:rsidRDefault="00F32EEC">
      <w:pPr>
        <w:pStyle w:val="Corpsdetexte"/>
        <w:rPr>
          <w:sz w:val="20"/>
        </w:rPr>
      </w:pPr>
    </w:p>
    <w:p w14:paraId="4704BCB8" w14:textId="77777777" w:rsidR="00F32EEC" w:rsidRDefault="00DF6C0A">
      <w:pPr>
        <w:pStyle w:val="Titre"/>
        <w:rPr>
          <w:u w:val="none"/>
        </w:rPr>
      </w:pPr>
      <w:r>
        <w:rPr>
          <w:u w:val="thick"/>
        </w:rPr>
        <w:t>Introduction au droit</w:t>
      </w:r>
    </w:p>
    <w:p w14:paraId="1BC8C280" w14:textId="77777777" w:rsidR="00F32EEC" w:rsidRDefault="00F32EEC">
      <w:pPr>
        <w:pStyle w:val="Corpsdetexte"/>
        <w:rPr>
          <w:rFonts w:ascii="Calibri"/>
          <w:b/>
          <w:sz w:val="20"/>
        </w:rPr>
      </w:pPr>
    </w:p>
    <w:p w14:paraId="7FDA724D" w14:textId="77777777" w:rsidR="00F32EEC" w:rsidRDefault="00F32EEC">
      <w:pPr>
        <w:pStyle w:val="Corpsdetexte"/>
        <w:spacing w:before="8"/>
        <w:rPr>
          <w:rFonts w:ascii="Calibri"/>
          <w:b/>
          <w:sz w:val="19"/>
        </w:rPr>
      </w:pPr>
    </w:p>
    <w:p w14:paraId="7A5FF0F3" w14:textId="77777777" w:rsidR="00DF6C0A" w:rsidRDefault="00E5579B" w:rsidP="00DF6C0A">
      <w:pPr>
        <w:spacing w:line="355" w:lineRule="auto"/>
        <w:ind w:left="6857" w:right="160" w:hanging="701"/>
        <w:jc w:val="right"/>
        <w:rPr>
          <w:rFonts w:ascii="Calibri" w:hAnsi="Calibri"/>
          <w:spacing w:val="-44"/>
          <w:w w:val="105"/>
          <w:sz w:val="20"/>
        </w:rPr>
      </w:pPr>
      <w:r>
        <w:rPr>
          <w:rFonts w:ascii="Calibri" w:hAnsi="Calibri"/>
          <w:spacing w:val="-1"/>
          <w:w w:val="105"/>
          <w:sz w:val="20"/>
        </w:rPr>
        <w:t>Cours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de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M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Stéphane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BRENA.</w:t>
      </w:r>
    </w:p>
    <w:p w14:paraId="4DAB9994" w14:textId="267D8C41" w:rsidR="00F32EEC" w:rsidRDefault="00E5579B" w:rsidP="00DF6C0A">
      <w:pPr>
        <w:spacing w:line="355" w:lineRule="auto"/>
        <w:ind w:left="6857" w:right="160" w:hanging="701"/>
        <w:jc w:val="righ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TD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M.</w:t>
      </w:r>
      <w:r>
        <w:rPr>
          <w:rFonts w:ascii="Calibri" w:hAnsi="Calibri"/>
          <w:spacing w:val="-7"/>
          <w:w w:val="105"/>
          <w:sz w:val="20"/>
        </w:rPr>
        <w:t xml:space="preserve"> </w:t>
      </w:r>
      <w:r w:rsidR="008010EE">
        <w:rPr>
          <w:rFonts w:ascii="Calibri" w:hAnsi="Calibri"/>
          <w:w w:val="105"/>
          <w:sz w:val="20"/>
        </w:rPr>
        <w:t>Emmanuel DERCOURT.</w:t>
      </w:r>
    </w:p>
    <w:p w14:paraId="4B2FB3FB" w14:textId="77777777" w:rsidR="00F32EEC" w:rsidRDefault="00F32EEC">
      <w:pPr>
        <w:pStyle w:val="Corpsdetexte"/>
        <w:rPr>
          <w:rFonts w:ascii="Calibri"/>
          <w:sz w:val="20"/>
        </w:rPr>
      </w:pPr>
    </w:p>
    <w:p w14:paraId="00188FA3" w14:textId="77777777" w:rsidR="00F32EEC" w:rsidRDefault="00F32EEC">
      <w:pPr>
        <w:pStyle w:val="Corpsdetexte"/>
        <w:rPr>
          <w:rFonts w:ascii="Calibri"/>
          <w:sz w:val="20"/>
        </w:rPr>
      </w:pPr>
    </w:p>
    <w:p w14:paraId="494AFF76" w14:textId="77777777" w:rsidR="00F32EEC" w:rsidRDefault="00E5579B">
      <w:pPr>
        <w:spacing w:before="122"/>
        <w:ind w:left="1483" w:right="1550"/>
        <w:jc w:val="center"/>
        <w:rPr>
          <w:sz w:val="37"/>
        </w:rPr>
      </w:pPr>
      <w:r>
        <w:rPr>
          <w:b/>
          <w:sz w:val="37"/>
          <w:u w:val="thick"/>
        </w:rPr>
        <w:t>Séance</w:t>
      </w:r>
      <w:r>
        <w:rPr>
          <w:b/>
          <w:spacing w:val="-1"/>
          <w:sz w:val="37"/>
          <w:u w:val="thick"/>
        </w:rPr>
        <w:t xml:space="preserve"> </w:t>
      </w:r>
      <w:r>
        <w:rPr>
          <w:b/>
          <w:sz w:val="37"/>
          <w:u w:val="thick"/>
        </w:rPr>
        <w:t>9</w:t>
      </w:r>
      <w:r>
        <w:rPr>
          <w:b/>
          <w:spacing w:val="10"/>
          <w:sz w:val="37"/>
          <w:u w:val="thick"/>
        </w:rPr>
        <w:t xml:space="preserve"> </w:t>
      </w:r>
      <w:r>
        <w:rPr>
          <w:b/>
          <w:sz w:val="37"/>
          <w:u w:val="thick"/>
        </w:rPr>
        <w:t>:</w:t>
      </w:r>
      <w:r>
        <w:rPr>
          <w:b/>
          <w:spacing w:val="11"/>
          <w:sz w:val="37"/>
        </w:rPr>
        <w:t xml:space="preserve"> </w:t>
      </w:r>
      <w:r>
        <w:rPr>
          <w:sz w:val="37"/>
        </w:rPr>
        <w:t>Le</w:t>
      </w:r>
      <w:r>
        <w:rPr>
          <w:spacing w:val="8"/>
          <w:sz w:val="37"/>
        </w:rPr>
        <w:t xml:space="preserve"> </w:t>
      </w:r>
      <w:r>
        <w:rPr>
          <w:sz w:val="37"/>
        </w:rPr>
        <w:t>droit</w:t>
      </w:r>
      <w:r>
        <w:rPr>
          <w:spacing w:val="11"/>
          <w:sz w:val="37"/>
        </w:rPr>
        <w:t xml:space="preserve"> </w:t>
      </w:r>
      <w:r>
        <w:rPr>
          <w:sz w:val="37"/>
        </w:rPr>
        <w:t>de</w:t>
      </w:r>
      <w:r>
        <w:rPr>
          <w:spacing w:val="8"/>
          <w:sz w:val="37"/>
        </w:rPr>
        <w:t xml:space="preserve"> </w:t>
      </w:r>
      <w:r>
        <w:rPr>
          <w:sz w:val="37"/>
        </w:rPr>
        <w:t>la</w:t>
      </w:r>
      <w:r>
        <w:rPr>
          <w:spacing w:val="9"/>
          <w:sz w:val="37"/>
        </w:rPr>
        <w:t xml:space="preserve"> </w:t>
      </w:r>
      <w:r>
        <w:rPr>
          <w:sz w:val="37"/>
        </w:rPr>
        <w:t>preuve</w:t>
      </w:r>
      <w:r>
        <w:rPr>
          <w:spacing w:val="8"/>
          <w:sz w:val="37"/>
        </w:rPr>
        <w:t xml:space="preserve"> </w:t>
      </w:r>
      <w:r>
        <w:rPr>
          <w:sz w:val="37"/>
        </w:rPr>
        <w:t>(</w:t>
      </w:r>
      <w:r>
        <w:rPr>
          <w:b/>
          <w:sz w:val="37"/>
        </w:rPr>
        <w:t>2/2</w:t>
      </w:r>
      <w:r>
        <w:rPr>
          <w:sz w:val="37"/>
        </w:rPr>
        <w:t>).</w:t>
      </w:r>
    </w:p>
    <w:p w14:paraId="5D3721E4" w14:textId="77777777" w:rsidR="00F32EEC" w:rsidRDefault="00F32EEC">
      <w:pPr>
        <w:pStyle w:val="Corpsdetexte"/>
        <w:rPr>
          <w:sz w:val="20"/>
        </w:rPr>
      </w:pPr>
    </w:p>
    <w:p w14:paraId="271C0F02" w14:textId="77777777" w:rsidR="00F32EEC" w:rsidRDefault="00F32EEC">
      <w:pPr>
        <w:pStyle w:val="Corpsdetexte"/>
        <w:spacing w:before="1"/>
        <w:rPr>
          <w:sz w:val="25"/>
        </w:rPr>
      </w:pPr>
    </w:p>
    <w:p w14:paraId="7A7877C5" w14:textId="77777777" w:rsidR="00F32EEC" w:rsidRDefault="00E5579B">
      <w:pPr>
        <w:spacing w:before="93"/>
        <w:ind w:left="152"/>
        <w:rPr>
          <w:sz w:val="26"/>
        </w:rPr>
      </w:pPr>
      <w:r>
        <w:rPr>
          <w:b/>
          <w:sz w:val="26"/>
          <w:u w:val="single"/>
        </w:rPr>
        <w:t>Exercice</w:t>
      </w:r>
      <w:r>
        <w:rPr>
          <w:b/>
          <w:spacing w:val="7"/>
          <w:sz w:val="26"/>
          <w:u w:val="single"/>
        </w:rPr>
        <w:t xml:space="preserve"> </w:t>
      </w:r>
      <w:r>
        <w:rPr>
          <w:b/>
          <w:sz w:val="26"/>
          <w:u w:val="single"/>
        </w:rPr>
        <w:t>:</w:t>
      </w:r>
      <w:r>
        <w:rPr>
          <w:b/>
          <w:spacing w:val="10"/>
          <w:sz w:val="26"/>
          <w:u w:val="single"/>
        </w:rPr>
        <w:t xml:space="preserve"> </w:t>
      </w:r>
      <w:r>
        <w:rPr>
          <w:sz w:val="26"/>
          <w:u w:val="single"/>
        </w:rPr>
        <w:t>Résoudre</w:t>
      </w:r>
      <w:r>
        <w:rPr>
          <w:spacing w:val="5"/>
          <w:sz w:val="26"/>
          <w:u w:val="single"/>
        </w:rPr>
        <w:t xml:space="preserve"> </w:t>
      </w:r>
      <w:r>
        <w:rPr>
          <w:sz w:val="26"/>
          <w:u w:val="single"/>
        </w:rPr>
        <w:t>le</w:t>
      </w:r>
      <w:r>
        <w:rPr>
          <w:spacing w:val="4"/>
          <w:sz w:val="26"/>
          <w:u w:val="single"/>
        </w:rPr>
        <w:t xml:space="preserve"> </w:t>
      </w:r>
      <w:r>
        <w:rPr>
          <w:sz w:val="26"/>
          <w:u w:val="single"/>
        </w:rPr>
        <w:t>cas pratique</w:t>
      </w:r>
      <w:r>
        <w:rPr>
          <w:spacing w:val="8"/>
          <w:sz w:val="26"/>
          <w:u w:val="single"/>
        </w:rPr>
        <w:t xml:space="preserve"> </w:t>
      </w:r>
      <w:r>
        <w:rPr>
          <w:sz w:val="26"/>
          <w:u w:val="single"/>
        </w:rPr>
        <w:t>suivant</w:t>
      </w:r>
    </w:p>
    <w:p w14:paraId="2A07A01C" w14:textId="77777777" w:rsidR="00F32EEC" w:rsidRDefault="00F32EEC">
      <w:pPr>
        <w:pStyle w:val="Corpsdetexte"/>
        <w:rPr>
          <w:sz w:val="20"/>
        </w:rPr>
      </w:pPr>
    </w:p>
    <w:p w14:paraId="019617EF" w14:textId="77777777" w:rsidR="00F32EEC" w:rsidRDefault="00F32EEC">
      <w:pPr>
        <w:pStyle w:val="Corpsdetexte"/>
        <w:rPr>
          <w:sz w:val="20"/>
        </w:rPr>
      </w:pPr>
    </w:p>
    <w:p w14:paraId="7620E36B" w14:textId="77777777" w:rsidR="00F32EEC" w:rsidRDefault="00F32EEC">
      <w:pPr>
        <w:pStyle w:val="Corpsdetexte"/>
        <w:spacing w:before="1"/>
        <w:rPr>
          <w:sz w:val="19"/>
        </w:rPr>
      </w:pPr>
    </w:p>
    <w:p w14:paraId="66C17788" w14:textId="490B6C53" w:rsidR="00F32EEC" w:rsidRDefault="00E5579B">
      <w:pPr>
        <w:pStyle w:val="Corpsdetexte"/>
        <w:spacing w:line="369" w:lineRule="auto"/>
        <w:ind w:left="151" w:right="161"/>
        <w:jc w:val="both"/>
      </w:pPr>
      <w:r>
        <w:t>M. Agneau, un ami de longue date, sachant que vous terminez votre première année de droit</w:t>
      </w:r>
      <w:r w:rsidR="008C298A">
        <w:t>,</w:t>
      </w:r>
      <w:r>
        <w:rPr>
          <w:spacing w:val="1"/>
        </w:rPr>
        <w:t xml:space="preserve"> </w:t>
      </w:r>
      <w:r>
        <w:t>vous</w:t>
      </w:r>
      <w:r>
        <w:rPr>
          <w:spacing w:val="3"/>
        </w:rPr>
        <w:t xml:space="preserve"> </w:t>
      </w:r>
      <w:r>
        <w:t>consulte</w:t>
      </w:r>
      <w:r>
        <w:rPr>
          <w:spacing w:val="2"/>
        </w:rPr>
        <w:t xml:space="preserve"> </w:t>
      </w:r>
      <w:r>
        <w:t>car il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problèmes</w:t>
      </w:r>
      <w:r>
        <w:rPr>
          <w:spacing w:val="3"/>
        </w:rPr>
        <w:t xml:space="preserve"> </w:t>
      </w:r>
      <w:r>
        <w:t>avec</w:t>
      </w:r>
      <w:r>
        <w:rPr>
          <w:spacing w:val="5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cousine,</w:t>
      </w:r>
      <w:r>
        <w:rPr>
          <w:spacing w:val="3"/>
        </w:rPr>
        <w:t xml:space="preserve"> </w:t>
      </w:r>
      <w:r>
        <w:t>Mme</w:t>
      </w:r>
      <w:r>
        <w:rPr>
          <w:spacing w:val="2"/>
        </w:rPr>
        <w:t xml:space="preserve"> </w:t>
      </w:r>
      <w:r>
        <w:t>Loup.</w:t>
      </w:r>
    </w:p>
    <w:p w14:paraId="271384C9" w14:textId="380CCDA5" w:rsidR="00F32EEC" w:rsidRDefault="00E5579B">
      <w:pPr>
        <w:pStyle w:val="Corpsdetexte"/>
        <w:spacing w:before="149" w:line="369" w:lineRule="auto"/>
        <w:ind w:left="151" w:right="161"/>
        <w:jc w:val="both"/>
      </w:pPr>
      <w:r>
        <w:t xml:space="preserve">M. Agneau, fatigué d’aller au bureau avec sa vieille bicyclette, </w:t>
      </w:r>
      <w:r w:rsidR="008C298A">
        <w:t xml:space="preserve">a </w:t>
      </w:r>
      <w:r>
        <w:t>demand</w:t>
      </w:r>
      <w:r w:rsidR="008C298A">
        <w:t>é</w:t>
      </w:r>
      <w:r>
        <w:t xml:space="preserve"> à sa cousine de lui</w:t>
      </w:r>
      <w:r>
        <w:rPr>
          <w:spacing w:val="1"/>
        </w:rPr>
        <w:t xml:space="preserve"> </w:t>
      </w:r>
      <w:r>
        <w:t>vendre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vélo</w:t>
      </w:r>
      <w:r>
        <w:rPr>
          <w:spacing w:val="1"/>
        </w:rPr>
        <w:t xml:space="preserve"> </w:t>
      </w:r>
      <w:r>
        <w:t>électrique</w:t>
      </w:r>
      <w:r>
        <w:rPr>
          <w:spacing w:val="1"/>
        </w:rPr>
        <w:t xml:space="preserve"> </w:t>
      </w:r>
      <w:r>
        <w:t>qu’elle</w:t>
      </w:r>
      <w:r>
        <w:rPr>
          <w:spacing w:val="1"/>
        </w:rPr>
        <w:t xml:space="preserve"> </w:t>
      </w:r>
      <w:r>
        <w:t>n’utilis</w:t>
      </w:r>
      <w:r w:rsidR="008C298A">
        <w:t>ait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chute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scooter,</w:t>
      </w:r>
      <w:r>
        <w:rPr>
          <w:spacing w:val="1"/>
        </w:rPr>
        <w:t xml:space="preserve"> </w:t>
      </w:r>
      <w:r>
        <w:t>fuyant</w:t>
      </w:r>
      <w:r>
        <w:rPr>
          <w:spacing w:val="55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véhicules</w:t>
      </w:r>
      <w:r>
        <w:rPr>
          <w:spacing w:val="1"/>
        </w:rPr>
        <w:t xml:space="preserve"> </w:t>
      </w:r>
      <w:r>
        <w:t>à deux</w:t>
      </w:r>
      <w:r>
        <w:rPr>
          <w:spacing w:val="6"/>
        </w:rPr>
        <w:t xml:space="preserve"> </w:t>
      </w:r>
      <w:r>
        <w:t>roues.</w:t>
      </w:r>
    </w:p>
    <w:p w14:paraId="32D9C778" w14:textId="46DA8A03" w:rsidR="00F32EEC" w:rsidRDefault="00E5579B">
      <w:pPr>
        <w:pStyle w:val="Corpsdetexte"/>
        <w:spacing w:before="149" w:line="369" w:lineRule="auto"/>
        <w:ind w:left="151" w:right="158"/>
        <w:jc w:val="both"/>
      </w:pPr>
      <w:r>
        <w:t xml:space="preserve">Lors d’une réunion de famille à Paris en octobre, ils </w:t>
      </w:r>
      <w:r w:rsidR="008C298A">
        <w:t xml:space="preserve">ont </w:t>
      </w:r>
      <w:r>
        <w:t>déba</w:t>
      </w:r>
      <w:r w:rsidR="008C298A">
        <w:t>ttu</w:t>
      </w:r>
      <w:r>
        <w:t xml:space="preserve"> du prix et des conditions. M.</w:t>
      </w:r>
      <w:r>
        <w:rPr>
          <w:spacing w:val="1"/>
        </w:rPr>
        <w:t xml:space="preserve"> </w:t>
      </w:r>
      <w:r>
        <w:t xml:space="preserve">Agneau, prenant pour témoin leur grand-père, M. Renard, </w:t>
      </w:r>
      <w:r w:rsidR="008C298A">
        <w:t xml:space="preserve">a </w:t>
      </w:r>
      <w:r>
        <w:t>accept</w:t>
      </w:r>
      <w:r w:rsidR="008C298A">
        <w:t>é</w:t>
      </w:r>
      <w:r>
        <w:t xml:space="preserve"> d’acheter le vélo</w:t>
      </w:r>
      <w:r>
        <w:rPr>
          <w:spacing w:val="1"/>
        </w:rPr>
        <w:t xml:space="preserve"> </w:t>
      </w:r>
      <w:r>
        <w:t>pour 2000 euros. Cette somme, outre le prix du vélo, couvrait les frais de livraison par colis,</w:t>
      </w:r>
      <w:r>
        <w:rPr>
          <w:spacing w:val="1"/>
        </w:rPr>
        <w:t xml:space="preserve"> </w:t>
      </w:r>
      <w:r>
        <w:t>Mme Loup résidant à Strasbourg, près</w:t>
      </w:r>
      <w:r>
        <w:rPr>
          <w:spacing w:val="1"/>
        </w:rPr>
        <w:t xml:space="preserve"> </w:t>
      </w:r>
      <w:r>
        <w:t>de la frontière allemande,</w:t>
      </w:r>
      <w:r>
        <w:rPr>
          <w:spacing w:val="55"/>
        </w:rPr>
        <w:t xml:space="preserve"> </w:t>
      </w:r>
      <w:r>
        <w:t>et M. Agneau à Perpignan,</w:t>
      </w:r>
      <w:r>
        <w:rPr>
          <w:spacing w:val="1"/>
        </w:rPr>
        <w:t xml:space="preserve"> </w:t>
      </w:r>
      <w:r>
        <w:t>près de la frontière espagnole. M. Agneau lui a alors immédiatement fait un chèque de ce</w:t>
      </w:r>
      <w:r>
        <w:rPr>
          <w:spacing w:val="1"/>
        </w:rPr>
        <w:t xml:space="preserve"> </w:t>
      </w:r>
      <w:r>
        <w:t>montant,</w:t>
      </w:r>
      <w:r>
        <w:rPr>
          <w:spacing w:val="2"/>
        </w:rPr>
        <w:t xml:space="preserve"> </w:t>
      </w:r>
      <w:r>
        <w:t>encaissé</w:t>
      </w:r>
      <w:r>
        <w:rPr>
          <w:spacing w:val="2"/>
        </w:rPr>
        <w:t xml:space="preserve"> </w:t>
      </w:r>
      <w:r>
        <w:t>quelques</w:t>
      </w:r>
      <w:r>
        <w:rPr>
          <w:spacing w:val="2"/>
        </w:rPr>
        <w:t xml:space="preserve"> </w:t>
      </w:r>
      <w:r>
        <w:t>jours</w:t>
      </w:r>
      <w:r>
        <w:rPr>
          <w:spacing w:val="3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tard</w:t>
      </w:r>
      <w:r>
        <w:rPr>
          <w:spacing w:val="4"/>
        </w:rPr>
        <w:t xml:space="preserve"> </w:t>
      </w:r>
      <w:r>
        <w:t>par sa</w:t>
      </w:r>
      <w:r>
        <w:rPr>
          <w:spacing w:val="2"/>
        </w:rPr>
        <w:t xml:space="preserve"> </w:t>
      </w:r>
      <w:r>
        <w:t>cousine.</w:t>
      </w:r>
    </w:p>
    <w:p w14:paraId="67C62620" w14:textId="3D5EE8FB" w:rsidR="00F32EEC" w:rsidRDefault="00E5579B">
      <w:pPr>
        <w:pStyle w:val="Corpsdetexte"/>
        <w:spacing w:before="147" w:line="369" w:lineRule="auto"/>
        <w:ind w:left="151" w:right="158"/>
        <w:jc w:val="both"/>
      </w:pPr>
      <w:r>
        <w:t xml:space="preserve">S’attendant à recevoir le colis début novembre, M. Agneau </w:t>
      </w:r>
      <w:r w:rsidR="008C298A">
        <w:t xml:space="preserve">ne l’avait </w:t>
      </w:r>
      <w:r>
        <w:t>toujours pas</w:t>
      </w:r>
      <w:r w:rsidR="008C298A">
        <w:t xml:space="preserve"> </w:t>
      </w:r>
      <w:r>
        <w:t>reçu mi-novembre. S’impatientant, il</w:t>
      </w:r>
      <w:r w:rsidR="008C298A">
        <w:t xml:space="preserve"> a</w:t>
      </w:r>
      <w:r>
        <w:t xml:space="preserve"> écri</w:t>
      </w:r>
      <w:r w:rsidR="008C298A">
        <w:t>t</w:t>
      </w:r>
      <w:r>
        <w:t xml:space="preserve"> un courrier électronique à sa cousine pour lui</w:t>
      </w:r>
      <w:r>
        <w:rPr>
          <w:spacing w:val="1"/>
        </w:rPr>
        <w:t xml:space="preserve"> </w:t>
      </w:r>
      <w:r>
        <w:t>demander</w:t>
      </w:r>
      <w:r>
        <w:rPr>
          <w:spacing w:val="5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qu’il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était.</w:t>
      </w:r>
      <w:r>
        <w:rPr>
          <w:spacing w:val="4"/>
        </w:rPr>
        <w:t xml:space="preserve"> </w:t>
      </w:r>
      <w:r>
        <w:t>Elle</w:t>
      </w:r>
      <w:r>
        <w:rPr>
          <w:spacing w:val="3"/>
        </w:rPr>
        <w:t xml:space="preserve"> </w:t>
      </w:r>
      <w:r>
        <w:t>lui</w:t>
      </w:r>
      <w:r>
        <w:rPr>
          <w:spacing w:val="4"/>
        </w:rPr>
        <w:t xml:space="preserve"> </w:t>
      </w:r>
      <w:r w:rsidR="008C298A">
        <w:rPr>
          <w:spacing w:val="4"/>
        </w:rPr>
        <w:t xml:space="preserve">a alors </w:t>
      </w:r>
      <w:r>
        <w:t>répond</w:t>
      </w:r>
      <w:r w:rsidR="008C298A">
        <w:t>u</w:t>
      </w:r>
      <w:r>
        <w:rPr>
          <w:spacing w:val="5"/>
        </w:rPr>
        <w:t xml:space="preserve"> </w:t>
      </w:r>
      <w:r w:rsidR="008C298A">
        <w:t>ainsi</w:t>
      </w:r>
      <w:r>
        <w:rPr>
          <w:spacing w:val="4"/>
        </w:rPr>
        <w:t xml:space="preserve"> </w:t>
      </w:r>
      <w:r>
        <w:t>:</w:t>
      </w:r>
    </w:p>
    <w:p w14:paraId="37B18A2B" w14:textId="77777777" w:rsidR="00F32EEC" w:rsidRDefault="00F32EEC">
      <w:pPr>
        <w:spacing w:line="369" w:lineRule="auto"/>
        <w:jc w:val="both"/>
        <w:sectPr w:rsidR="00F32EEC">
          <w:footerReference w:type="default" r:id="rId9"/>
          <w:type w:val="continuous"/>
          <w:pgSz w:w="12240" w:h="15840"/>
          <w:pgMar w:top="1360" w:right="1720" w:bottom="1180" w:left="1720" w:header="720" w:footer="987" w:gutter="0"/>
          <w:pgNumType w:start="1"/>
          <w:cols w:space="720"/>
        </w:sectPr>
      </w:pPr>
    </w:p>
    <w:p w14:paraId="310E66B8" w14:textId="77777777" w:rsidR="00F32EEC" w:rsidRDefault="00E5579B">
      <w:pPr>
        <w:pStyle w:val="Corpsdetexte"/>
        <w:spacing w:before="77"/>
        <w:ind w:left="152"/>
      </w:pPr>
      <w:r>
        <w:lastRenderedPageBreak/>
        <w:t>«</w:t>
      </w:r>
      <w:r>
        <w:rPr>
          <w:spacing w:val="9"/>
        </w:rPr>
        <w:t xml:space="preserve"> </w:t>
      </w:r>
      <w:r>
        <w:t>Mon</w:t>
      </w:r>
      <w:r>
        <w:rPr>
          <w:spacing w:val="9"/>
        </w:rPr>
        <w:t xml:space="preserve"> </w:t>
      </w:r>
      <w:r>
        <w:t>cher</w:t>
      </w:r>
      <w:r>
        <w:rPr>
          <w:spacing w:val="7"/>
        </w:rPr>
        <w:t xml:space="preserve"> </w:t>
      </w:r>
      <w:r>
        <w:t>cousin,</w:t>
      </w:r>
    </w:p>
    <w:p w14:paraId="1087652E" w14:textId="77777777" w:rsidR="00F32EEC" w:rsidRDefault="00F32EEC">
      <w:pPr>
        <w:pStyle w:val="Corpsdetexte"/>
        <w:spacing w:before="11"/>
        <w:rPr>
          <w:sz w:val="24"/>
        </w:rPr>
      </w:pPr>
    </w:p>
    <w:p w14:paraId="3541625D" w14:textId="77777777" w:rsidR="00F32EEC" w:rsidRDefault="00E5579B">
      <w:pPr>
        <w:pStyle w:val="Corpsdetexte"/>
        <w:spacing w:line="372" w:lineRule="auto"/>
        <w:ind w:left="152" w:right="169"/>
      </w:pPr>
      <w:r>
        <w:t>Je</w:t>
      </w:r>
      <w:r>
        <w:rPr>
          <w:spacing w:val="9"/>
        </w:rPr>
        <w:t xml:space="preserve"> </w:t>
      </w:r>
      <w:r>
        <w:t>ne</w:t>
      </w:r>
      <w:r>
        <w:rPr>
          <w:spacing w:val="15"/>
        </w:rPr>
        <w:t xml:space="preserve"> </w:t>
      </w:r>
      <w:r>
        <w:t>vois</w:t>
      </w:r>
      <w:r>
        <w:rPr>
          <w:spacing w:val="18"/>
        </w:rPr>
        <w:t xml:space="preserve"> </w:t>
      </w:r>
      <w:r>
        <w:t>pas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quoi</w:t>
      </w:r>
      <w:r>
        <w:rPr>
          <w:spacing w:val="10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parles</w:t>
      </w:r>
      <w:r>
        <w:rPr>
          <w:spacing w:val="10"/>
        </w:rPr>
        <w:t xml:space="preserve"> </w:t>
      </w:r>
      <w:r>
        <w:t>!</w:t>
      </w:r>
      <w:r>
        <w:rPr>
          <w:spacing w:val="15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champagne</w:t>
      </w:r>
      <w:r>
        <w:rPr>
          <w:spacing w:val="10"/>
        </w:rPr>
        <w:t xml:space="preserve"> </w:t>
      </w:r>
      <w:r>
        <w:t>t’est</w:t>
      </w:r>
      <w:r>
        <w:rPr>
          <w:spacing w:val="11"/>
        </w:rPr>
        <w:t xml:space="preserve"> </w:t>
      </w:r>
      <w:r>
        <w:t>monté</w:t>
      </w:r>
      <w:r>
        <w:rPr>
          <w:spacing w:val="11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tête</w:t>
      </w:r>
      <w:r>
        <w:rPr>
          <w:spacing w:val="10"/>
        </w:rPr>
        <w:t xml:space="preserve"> </w:t>
      </w:r>
      <w:r>
        <w:t>!</w:t>
      </w:r>
      <w:r>
        <w:rPr>
          <w:spacing w:val="17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n’ai</w:t>
      </w:r>
      <w:r>
        <w:rPr>
          <w:spacing w:val="13"/>
        </w:rPr>
        <w:t xml:space="preserve"> </w:t>
      </w:r>
      <w:r>
        <w:t>rien</w:t>
      </w:r>
      <w:r>
        <w:rPr>
          <w:spacing w:val="13"/>
        </w:rPr>
        <w:t xml:space="preserve"> </w:t>
      </w:r>
      <w:r>
        <w:t>signé,</w:t>
      </w:r>
      <w:r>
        <w:rPr>
          <w:spacing w:val="15"/>
        </w:rPr>
        <w:t xml:space="preserve"> </w:t>
      </w:r>
      <w:r>
        <w:t>tu</w:t>
      </w:r>
      <w:r>
        <w:rPr>
          <w:spacing w:val="-52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pourras</w:t>
      </w:r>
      <w:r>
        <w:rPr>
          <w:spacing w:val="6"/>
        </w:rPr>
        <w:t xml:space="preserve"> </w:t>
      </w:r>
      <w:r>
        <w:t>pas</w:t>
      </w:r>
      <w:r>
        <w:rPr>
          <w:spacing w:val="3"/>
        </w:rPr>
        <w:t xml:space="preserve"> </w:t>
      </w:r>
      <w:r>
        <w:t>prouver</w:t>
      </w:r>
      <w:r>
        <w:rPr>
          <w:spacing w:val="4"/>
        </w:rPr>
        <w:t xml:space="preserve"> </w:t>
      </w:r>
      <w:r>
        <w:t>quoi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ce</w:t>
      </w:r>
      <w:r>
        <w:rPr>
          <w:spacing w:val="6"/>
        </w:rPr>
        <w:t xml:space="preserve"> </w:t>
      </w:r>
      <w:r>
        <w:t>soit.</w:t>
      </w:r>
      <w:r>
        <w:rPr>
          <w:spacing w:val="6"/>
        </w:rPr>
        <w:t xml:space="preserve"> </w:t>
      </w:r>
      <w:r>
        <w:t>Comme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dit,</w:t>
      </w:r>
      <w:r>
        <w:rPr>
          <w:spacing w:val="6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paroles</w:t>
      </w:r>
      <w:r>
        <w:rPr>
          <w:spacing w:val="6"/>
        </w:rPr>
        <w:t xml:space="preserve"> </w:t>
      </w:r>
      <w:r>
        <w:t>s’envolent,</w:t>
      </w:r>
      <w:r>
        <w:rPr>
          <w:spacing w:val="6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écrits</w:t>
      </w:r>
      <w:r>
        <w:rPr>
          <w:spacing w:val="5"/>
        </w:rPr>
        <w:t xml:space="preserve"> </w:t>
      </w:r>
      <w:r>
        <w:t>restent</w:t>
      </w:r>
    </w:p>
    <w:p w14:paraId="28675CA8" w14:textId="6FA0616F" w:rsidR="00F32EEC" w:rsidRDefault="00E5579B">
      <w:pPr>
        <w:pStyle w:val="Corpsdetexte"/>
        <w:spacing w:line="372" w:lineRule="auto"/>
        <w:ind w:left="152" w:right="169"/>
      </w:pPr>
      <w:r>
        <w:t>☺</w:t>
      </w:r>
      <w:r>
        <w:rPr>
          <w:spacing w:val="19"/>
        </w:rPr>
        <w:t xml:space="preserve"> </w:t>
      </w:r>
      <w:r>
        <w:t>Désolée,</w:t>
      </w:r>
      <w:r>
        <w:rPr>
          <w:spacing w:val="19"/>
        </w:rPr>
        <w:t xml:space="preserve"> </w:t>
      </w:r>
      <w:r>
        <w:t>mais</w:t>
      </w:r>
      <w:r>
        <w:rPr>
          <w:spacing w:val="21"/>
        </w:rPr>
        <w:t xml:space="preserve"> </w:t>
      </w:r>
      <w:r>
        <w:t>j’ai</w:t>
      </w:r>
      <w:r>
        <w:rPr>
          <w:spacing w:val="23"/>
        </w:rPr>
        <w:t xml:space="preserve"> </w:t>
      </w:r>
      <w:r>
        <w:t>vendu</w:t>
      </w:r>
      <w:r>
        <w:rPr>
          <w:spacing w:val="19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vélo</w:t>
      </w:r>
      <w:r>
        <w:rPr>
          <w:spacing w:val="19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une</w:t>
      </w:r>
      <w:r>
        <w:rPr>
          <w:spacing w:val="19"/>
        </w:rPr>
        <w:t xml:space="preserve"> </w:t>
      </w:r>
      <w:r>
        <w:t>autre</w:t>
      </w:r>
      <w:r>
        <w:rPr>
          <w:spacing w:val="18"/>
        </w:rPr>
        <w:t xml:space="preserve"> </w:t>
      </w:r>
      <w:r>
        <w:t>personne</w:t>
      </w:r>
      <w:r>
        <w:rPr>
          <w:spacing w:val="17"/>
        </w:rPr>
        <w:t xml:space="preserve"> </w:t>
      </w:r>
      <w:r>
        <w:t>qui</w:t>
      </w:r>
      <w:r>
        <w:rPr>
          <w:spacing w:val="23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m’a</w:t>
      </w:r>
      <w:r>
        <w:rPr>
          <w:spacing w:val="18"/>
        </w:rPr>
        <w:t xml:space="preserve"> </w:t>
      </w:r>
      <w:r>
        <w:t>pas</w:t>
      </w:r>
      <w:r>
        <w:rPr>
          <w:spacing w:val="19"/>
        </w:rPr>
        <w:t xml:space="preserve"> </w:t>
      </w:r>
      <w:r>
        <w:t>proposé</w:t>
      </w:r>
      <w:r>
        <w:rPr>
          <w:spacing w:val="17"/>
        </w:rPr>
        <w:t xml:space="preserve"> </w:t>
      </w:r>
      <w:r>
        <w:t>2000</w:t>
      </w:r>
      <w:r>
        <w:rPr>
          <w:spacing w:val="4"/>
        </w:rPr>
        <w:t xml:space="preserve"> </w:t>
      </w:r>
      <w:r>
        <w:t>euros</w:t>
      </w:r>
      <w:r w:rsidR="008C298A">
        <w:t>, un prix ridicule,</w:t>
      </w:r>
      <w:r>
        <w:rPr>
          <w:spacing w:val="6"/>
        </w:rPr>
        <w:t xml:space="preserve"> </w:t>
      </w:r>
      <w:r>
        <w:t>mais</w:t>
      </w:r>
      <w:r>
        <w:rPr>
          <w:spacing w:val="10"/>
        </w:rPr>
        <w:t xml:space="preserve"> </w:t>
      </w:r>
      <w:r>
        <w:t>3000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aurait</w:t>
      </w:r>
      <w:r>
        <w:rPr>
          <w:spacing w:val="6"/>
        </w:rPr>
        <w:t xml:space="preserve"> </w:t>
      </w:r>
      <w:r>
        <w:t>plutôt</w:t>
      </w:r>
      <w:r>
        <w:rPr>
          <w:spacing w:val="4"/>
        </w:rPr>
        <w:t xml:space="preserve"> </w:t>
      </w:r>
      <w:r>
        <w:t>dû</w:t>
      </w:r>
      <w:r>
        <w:rPr>
          <w:spacing w:val="8"/>
        </w:rPr>
        <w:t xml:space="preserve"> </w:t>
      </w:r>
      <w:r>
        <w:t>t’appeler</w:t>
      </w:r>
      <w:r>
        <w:rPr>
          <w:spacing w:val="4"/>
        </w:rPr>
        <w:t xml:space="preserve"> </w:t>
      </w:r>
      <w:r>
        <w:t>Pigeon,</w:t>
      </w:r>
      <w:r>
        <w:rPr>
          <w:spacing w:val="6"/>
        </w:rPr>
        <w:t xml:space="preserve"> </w:t>
      </w:r>
      <w:r>
        <w:t>mon</w:t>
      </w:r>
      <w:r>
        <w:rPr>
          <w:spacing w:val="9"/>
        </w:rPr>
        <w:t xml:space="preserve"> </w:t>
      </w:r>
      <w:r>
        <w:t>Agneau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»</w:t>
      </w:r>
    </w:p>
    <w:p w14:paraId="205A6ED4" w14:textId="7ECD8888" w:rsidR="00F32EEC" w:rsidRDefault="00E5579B">
      <w:pPr>
        <w:pStyle w:val="Corpsdetexte"/>
        <w:spacing w:before="140"/>
        <w:ind w:left="152"/>
      </w:pPr>
      <w:r>
        <w:t>Outré,</w:t>
      </w:r>
      <w:r>
        <w:rPr>
          <w:spacing w:val="30"/>
        </w:rPr>
        <w:t xml:space="preserve"> </w:t>
      </w:r>
      <w:r>
        <w:t>M.</w:t>
      </w:r>
      <w:r>
        <w:rPr>
          <w:spacing w:val="25"/>
        </w:rPr>
        <w:t xml:space="preserve"> </w:t>
      </w:r>
      <w:r>
        <w:t>Agneau</w:t>
      </w:r>
      <w:r>
        <w:rPr>
          <w:spacing w:val="28"/>
        </w:rPr>
        <w:t xml:space="preserve"> </w:t>
      </w:r>
      <w:r>
        <w:t>lui</w:t>
      </w:r>
      <w:r>
        <w:rPr>
          <w:spacing w:val="28"/>
        </w:rPr>
        <w:t xml:space="preserve"> </w:t>
      </w:r>
      <w:r w:rsidR="008C298A">
        <w:rPr>
          <w:spacing w:val="28"/>
        </w:rPr>
        <w:t xml:space="preserve">a </w:t>
      </w:r>
      <w:r>
        <w:t>signal</w:t>
      </w:r>
      <w:r w:rsidR="008C298A">
        <w:t>é</w:t>
      </w:r>
      <w:r>
        <w:rPr>
          <w:spacing w:val="28"/>
        </w:rPr>
        <w:t xml:space="preserve"> </w:t>
      </w:r>
      <w:r>
        <w:t>qu’elle</w:t>
      </w:r>
      <w:r>
        <w:rPr>
          <w:spacing w:val="29"/>
        </w:rPr>
        <w:t xml:space="preserve"> </w:t>
      </w:r>
      <w:r>
        <w:t>a</w:t>
      </w:r>
      <w:r w:rsidR="008C298A">
        <w:t>vait</w:t>
      </w:r>
      <w:r>
        <w:rPr>
          <w:spacing w:val="26"/>
        </w:rPr>
        <w:t xml:space="preserve"> </w:t>
      </w:r>
      <w:r>
        <w:t>encaissé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chèque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2000</w:t>
      </w:r>
      <w:r>
        <w:rPr>
          <w:spacing w:val="28"/>
        </w:rPr>
        <w:t xml:space="preserve"> </w:t>
      </w:r>
      <w:r>
        <w:t>euros.</w:t>
      </w:r>
      <w:r>
        <w:rPr>
          <w:spacing w:val="30"/>
        </w:rPr>
        <w:t xml:space="preserve"> </w:t>
      </w:r>
      <w:r>
        <w:t>Elle</w:t>
      </w:r>
      <w:r>
        <w:rPr>
          <w:spacing w:val="26"/>
        </w:rPr>
        <w:t xml:space="preserve"> </w:t>
      </w:r>
      <w:r>
        <w:t>lui</w:t>
      </w:r>
      <w:r>
        <w:rPr>
          <w:spacing w:val="26"/>
        </w:rPr>
        <w:t xml:space="preserve"> </w:t>
      </w:r>
      <w:r w:rsidR="008C298A">
        <w:rPr>
          <w:spacing w:val="26"/>
        </w:rPr>
        <w:t xml:space="preserve">a </w:t>
      </w:r>
      <w:r>
        <w:t>rétorqu</w:t>
      </w:r>
      <w:r w:rsidR="008C298A">
        <w:t>é</w:t>
      </w:r>
      <w:r w:rsidR="008C298A">
        <w:rPr>
          <w:spacing w:val="24"/>
        </w:rPr>
        <w:t xml:space="preserve"> </w:t>
      </w:r>
      <w:r>
        <w:t>:</w:t>
      </w:r>
    </w:p>
    <w:p w14:paraId="485A6DAB" w14:textId="77777777" w:rsidR="00F32EEC" w:rsidRDefault="00E5579B">
      <w:pPr>
        <w:pStyle w:val="Corpsdetexte"/>
        <w:spacing w:before="134" w:line="372" w:lineRule="auto"/>
        <w:ind w:left="152"/>
      </w:pPr>
      <w:r>
        <w:t>«</w:t>
      </w:r>
      <w:r>
        <w:rPr>
          <w:spacing w:val="9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dira</w:t>
      </w:r>
      <w:r>
        <w:rPr>
          <w:spacing w:val="18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c’était</w:t>
      </w:r>
      <w:r>
        <w:rPr>
          <w:spacing w:val="25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cadeau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Noël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avance,</w:t>
      </w:r>
      <w:r>
        <w:rPr>
          <w:spacing w:val="26"/>
        </w:rPr>
        <w:t xml:space="preserve"> </w:t>
      </w:r>
      <w:r>
        <w:t>mon</w:t>
      </w:r>
      <w:r>
        <w:rPr>
          <w:spacing w:val="25"/>
        </w:rPr>
        <w:t xml:space="preserve"> </w:t>
      </w:r>
      <w:r>
        <w:t>cher</w:t>
      </w:r>
      <w:r>
        <w:rPr>
          <w:spacing w:val="21"/>
        </w:rPr>
        <w:t xml:space="preserve"> </w:t>
      </w:r>
      <w:r>
        <w:t>cousin.</w:t>
      </w:r>
      <w:r>
        <w:rPr>
          <w:spacing w:val="20"/>
        </w:rPr>
        <w:t xml:space="preserve"> </w:t>
      </w:r>
      <w:r>
        <w:t>Ça</w:t>
      </w:r>
      <w:r>
        <w:rPr>
          <w:spacing w:val="24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passe</w:t>
      </w:r>
      <w:r>
        <w:rPr>
          <w:spacing w:val="22"/>
        </w:rPr>
        <w:t xml:space="preserve"> </w:t>
      </w:r>
      <w:r>
        <w:t>comme</w:t>
      </w:r>
      <w:r>
        <w:rPr>
          <w:spacing w:val="24"/>
        </w:rPr>
        <w:t xml:space="preserve"> </w:t>
      </w:r>
      <w:r>
        <w:t>ça</w:t>
      </w:r>
      <w:r>
        <w:rPr>
          <w:spacing w:val="-52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famille.</w:t>
      </w:r>
      <w:r>
        <w:rPr>
          <w:spacing w:val="1"/>
        </w:rPr>
        <w:t xml:space="preserve"> </w:t>
      </w:r>
      <w:r>
        <w:t>»</w:t>
      </w:r>
    </w:p>
    <w:p w14:paraId="502E0ADE" w14:textId="77777777" w:rsidR="00F32EEC" w:rsidRDefault="00E5579B">
      <w:pPr>
        <w:pStyle w:val="Corpsdetexte"/>
        <w:spacing w:before="146"/>
        <w:ind w:left="152"/>
      </w:pPr>
      <w:r>
        <w:t>M.</w:t>
      </w:r>
      <w:r>
        <w:rPr>
          <w:spacing w:val="11"/>
        </w:rPr>
        <w:t xml:space="preserve"> </w:t>
      </w:r>
      <w:r>
        <w:t>Agneau</w:t>
      </w:r>
      <w:r>
        <w:rPr>
          <w:spacing w:val="11"/>
        </w:rPr>
        <w:t xml:space="preserve"> </w:t>
      </w:r>
      <w:r>
        <w:t>pourra-t-il</w:t>
      </w:r>
      <w:r>
        <w:rPr>
          <w:spacing w:val="11"/>
        </w:rPr>
        <w:t xml:space="preserve"> </w:t>
      </w:r>
      <w:r>
        <w:t>prouver</w:t>
      </w:r>
      <w:r>
        <w:rPr>
          <w:spacing w:val="9"/>
        </w:rPr>
        <w:t xml:space="preserve"> </w:t>
      </w:r>
      <w:r>
        <w:t>qu’un</w:t>
      </w:r>
      <w:r>
        <w:rPr>
          <w:spacing w:val="12"/>
        </w:rPr>
        <w:t xml:space="preserve"> </w:t>
      </w:r>
      <w:r>
        <w:t>contrat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été</w:t>
      </w:r>
      <w:r>
        <w:rPr>
          <w:spacing w:val="10"/>
        </w:rPr>
        <w:t xml:space="preserve"> </w:t>
      </w:r>
      <w:r>
        <w:t>conclu</w:t>
      </w:r>
      <w:r>
        <w:rPr>
          <w:spacing w:val="14"/>
        </w:rPr>
        <w:t xml:space="preserve"> </w:t>
      </w:r>
      <w:r>
        <w:t>avec</w:t>
      </w:r>
      <w:r>
        <w:rPr>
          <w:spacing w:val="9"/>
        </w:rPr>
        <w:t xml:space="preserve"> </w:t>
      </w:r>
      <w:r>
        <w:t>sa</w:t>
      </w:r>
      <w:r>
        <w:rPr>
          <w:spacing w:val="14"/>
        </w:rPr>
        <w:t xml:space="preserve"> </w:t>
      </w:r>
      <w:r>
        <w:t>cousine</w:t>
      </w:r>
      <w:r>
        <w:rPr>
          <w:spacing w:val="10"/>
        </w:rPr>
        <w:t xml:space="preserve"> </w:t>
      </w:r>
      <w:r>
        <w:t>?</w:t>
      </w:r>
    </w:p>
    <w:p w14:paraId="1163C702" w14:textId="77777777" w:rsidR="00F32EEC" w:rsidRDefault="00F32EEC">
      <w:pPr>
        <w:pStyle w:val="Corpsdetexte"/>
        <w:spacing w:before="9"/>
        <w:rPr>
          <w:sz w:val="24"/>
        </w:rPr>
      </w:pPr>
    </w:p>
    <w:p w14:paraId="3BD661D5" w14:textId="2DFBCEDB" w:rsidR="00F32EEC" w:rsidRDefault="00F32EEC">
      <w:pPr>
        <w:pStyle w:val="Corpsdetexte"/>
        <w:ind w:left="1483" w:right="1498"/>
        <w:jc w:val="center"/>
      </w:pPr>
    </w:p>
    <w:sectPr w:rsidR="00F32EEC">
      <w:pgSz w:w="12240" w:h="15840"/>
      <w:pgMar w:top="1280" w:right="1720" w:bottom="1180" w:left="172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305BF" w14:textId="77777777" w:rsidR="00DB3561" w:rsidRDefault="00DB3561">
      <w:r>
        <w:separator/>
      </w:r>
    </w:p>
  </w:endnote>
  <w:endnote w:type="continuationSeparator" w:id="0">
    <w:p w14:paraId="1088C208" w14:textId="77777777" w:rsidR="00DB3561" w:rsidRDefault="00DB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96C0" w14:textId="77777777" w:rsidR="00F32EEC" w:rsidRDefault="00DB3561">
    <w:pPr>
      <w:pStyle w:val="Corpsdetexte"/>
      <w:spacing w:line="14" w:lineRule="auto"/>
      <w:rPr>
        <w:sz w:val="20"/>
      </w:rPr>
    </w:pPr>
    <w:r>
      <w:pict w14:anchorId="31FD7E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9.9pt;margin-top:731.65pt;width:11.65pt;height:14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369EAA" w14:textId="77777777" w:rsidR="00F32EEC" w:rsidRDefault="00E5579B">
                <w:pPr>
                  <w:pStyle w:val="Corpsdetexte"/>
                  <w:spacing w:before="15"/>
                  <w:ind w:left="60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DF6C0A">
                  <w:rPr>
                    <w:noProof/>
                    <w:w w:val="10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901ED" w14:textId="77777777" w:rsidR="00DB3561" w:rsidRDefault="00DB3561">
      <w:r>
        <w:separator/>
      </w:r>
    </w:p>
  </w:footnote>
  <w:footnote w:type="continuationSeparator" w:id="0">
    <w:p w14:paraId="757205C1" w14:textId="77777777" w:rsidR="00DB3561" w:rsidRDefault="00DB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EEC"/>
    <w:rsid w:val="0006628E"/>
    <w:rsid w:val="008010EE"/>
    <w:rsid w:val="00816FC2"/>
    <w:rsid w:val="008454D9"/>
    <w:rsid w:val="008C298A"/>
    <w:rsid w:val="00DB3561"/>
    <w:rsid w:val="00DF6C0A"/>
    <w:rsid w:val="00E5579B"/>
    <w:rsid w:val="00F3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20594"/>
  <w15:docId w15:val="{5637AA26-A6C3-5841-A714-17B74DD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93"/>
      <w:ind w:left="1483" w:right="1491"/>
      <w:jc w:val="center"/>
    </w:pPr>
    <w:rPr>
      <w:rFonts w:ascii="Calibri" w:eastAsia="Calibri" w:hAnsi="Calibri" w:cs="Calibri"/>
      <w:b/>
      <w:bCs/>
      <w:sz w:val="41"/>
      <w:szCs w:val="41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F6C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C0A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- 22-23 TD Introduction au droit Séance 9</vt:lpstr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- 22-23 TD Introduction au droit Séance 9</dc:title>
  <dc:creator>Adrien THIBON</dc:creator>
  <cp:lastModifiedBy>Emmanuel Dercourt</cp:lastModifiedBy>
  <cp:revision>4</cp:revision>
  <dcterms:created xsi:type="dcterms:W3CDTF">2023-09-24T07:41:00Z</dcterms:created>
  <dcterms:modified xsi:type="dcterms:W3CDTF">2025-11-24T14:58:00Z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2023-09-24T00:00:00Z</vt:filetime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2025-11-24T14:52:23Z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4c62932d-0d33-45ac-9385-42285b2bbfd8</vt:lpwstr>
  </property>
  <property fmtid="{D5CDD505-2E9C-101B-9397-08002B2CF9AE}" pid="10" name="MSIP_Label_d5c20be7-c3a5-46e3-9158-fa8a02ce2395_ContentBits">
    <vt:lpwstr>0</vt:lpwstr>
  </property>
</Properties>
</file>