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2C70" w14:textId="77777777" w:rsidR="00F63446" w:rsidRDefault="00F63446" w:rsidP="00F63446">
      <w:pPr>
        <w:tabs>
          <w:tab w:val="left" w:pos="4125"/>
          <w:tab w:val="left" w:pos="8209"/>
        </w:tabs>
        <w:ind w:left="157" w:right="-428"/>
        <w:rPr>
          <w:sz w:val="20"/>
        </w:rPr>
      </w:pPr>
      <w:r>
        <w:rPr>
          <w:noProof/>
          <w:position w:val="6"/>
          <w:sz w:val="20"/>
          <w:lang w:val="en-GB" w:eastAsia="en-GB"/>
        </w:rPr>
        <w:drawing>
          <wp:inline distT="0" distB="0" distL="0" distR="0" wp14:anchorId="3805B169" wp14:editId="62F7D972">
            <wp:extent cx="1718945" cy="530351"/>
            <wp:effectExtent l="0" t="0" r="0" b="0"/>
            <wp:docPr id="1" name="image1.jpeg"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e image contenant texte, Police, logo, conception&#10;&#10;Description générée automatiquement"/>
                    <pic:cNvPicPr/>
                  </pic:nvPicPr>
                  <pic:blipFill>
                    <a:blip r:embed="rId5" cstate="print"/>
                    <a:stretch>
                      <a:fillRect/>
                    </a:stretch>
                  </pic:blipFill>
                  <pic:spPr>
                    <a:xfrm>
                      <a:off x="0" y="0"/>
                      <a:ext cx="1718945" cy="530351"/>
                    </a:xfrm>
                    <a:prstGeom prst="rect">
                      <a:avLst/>
                    </a:prstGeom>
                  </pic:spPr>
                </pic:pic>
              </a:graphicData>
            </a:graphic>
          </wp:inline>
        </w:drawing>
      </w:r>
      <w:r>
        <w:rPr>
          <w:position w:val="6"/>
          <w:sz w:val="20"/>
        </w:rPr>
        <w:tab/>
      </w:r>
      <w:r>
        <w:rPr>
          <w:noProof/>
          <w:sz w:val="20"/>
          <w:lang w:val="en-GB" w:eastAsia="en-GB"/>
        </w:rPr>
        <w:drawing>
          <wp:inline distT="0" distB="0" distL="0" distR="0" wp14:anchorId="6F50EC51" wp14:editId="595DCBAB">
            <wp:extent cx="1250686" cy="1261872"/>
            <wp:effectExtent l="0" t="0" r="0" b="0"/>
            <wp:docPr id="3" name="image2.jpeg" descr="Une image contenant symbole, cercle, Emblè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Une image contenant symbole, cercle, Emblème, Police&#10;&#10;Description générée automatiquement"/>
                    <pic:cNvPicPr/>
                  </pic:nvPicPr>
                  <pic:blipFill>
                    <a:blip r:embed="rId6" cstate="print"/>
                    <a:stretch>
                      <a:fillRect/>
                    </a:stretch>
                  </pic:blipFill>
                  <pic:spPr>
                    <a:xfrm>
                      <a:off x="0" y="0"/>
                      <a:ext cx="1250686" cy="1261872"/>
                    </a:xfrm>
                    <a:prstGeom prst="rect">
                      <a:avLst/>
                    </a:prstGeom>
                  </pic:spPr>
                </pic:pic>
              </a:graphicData>
            </a:graphic>
          </wp:inline>
        </w:drawing>
      </w:r>
      <w:r>
        <w:rPr>
          <w:sz w:val="20"/>
        </w:rPr>
        <w:tab/>
      </w:r>
      <w:r>
        <w:rPr>
          <w:noProof/>
          <w:position w:val="1"/>
          <w:sz w:val="20"/>
          <w:lang w:val="en-GB" w:eastAsia="en-GB"/>
        </w:rPr>
        <w:drawing>
          <wp:inline distT="0" distB="0" distL="0" distR="0" wp14:anchorId="62670CE6" wp14:editId="7E5B567A">
            <wp:extent cx="639811" cy="908303"/>
            <wp:effectExtent l="0" t="0" r="0" b="0"/>
            <wp:docPr id="5" name="image3.jpeg"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Une image contenant texte, logo, symbole, Police&#10;&#10;Description générée automatiquement"/>
                    <pic:cNvPicPr/>
                  </pic:nvPicPr>
                  <pic:blipFill>
                    <a:blip r:embed="rId7" cstate="print"/>
                    <a:stretch>
                      <a:fillRect/>
                    </a:stretch>
                  </pic:blipFill>
                  <pic:spPr>
                    <a:xfrm>
                      <a:off x="0" y="0"/>
                      <a:ext cx="639811" cy="908303"/>
                    </a:xfrm>
                    <a:prstGeom prst="rect">
                      <a:avLst/>
                    </a:prstGeom>
                  </pic:spPr>
                </pic:pic>
              </a:graphicData>
            </a:graphic>
          </wp:inline>
        </w:drawing>
      </w:r>
    </w:p>
    <w:p w14:paraId="20576974" w14:textId="0CAC8580" w:rsidR="00905081" w:rsidRPr="00752B64" w:rsidRDefault="00905081" w:rsidP="00F63446">
      <w:pPr>
        <w:tabs>
          <w:tab w:val="left" w:pos="4085"/>
          <w:tab w:val="left" w:pos="8169"/>
        </w:tabs>
        <w:rPr>
          <w:rFonts w:asciiTheme="majorBidi" w:hAnsiTheme="majorBidi" w:cstheme="majorBidi"/>
          <w:sz w:val="20"/>
        </w:rPr>
      </w:pPr>
      <w:r w:rsidRPr="00752B64">
        <w:rPr>
          <w:rFonts w:asciiTheme="majorBidi" w:hAnsiTheme="majorBidi" w:cstheme="majorBidi"/>
          <w:sz w:val="20"/>
        </w:rPr>
        <w:tab/>
      </w:r>
    </w:p>
    <w:p w14:paraId="54753EE3" w14:textId="77777777" w:rsidR="00905081" w:rsidRPr="00752B64" w:rsidRDefault="00905081" w:rsidP="00905081">
      <w:pPr>
        <w:pStyle w:val="Corpsdetexte"/>
        <w:ind w:left="0"/>
        <w:jc w:val="left"/>
        <w:rPr>
          <w:rFonts w:asciiTheme="majorBidi" w:hAnsiTheme="majorBidi" w:cstheme="majorBidi"/>
          <w:sz w:val="20"/>
        </w:rPr>
      </w:pPr>
    </w:p>
    <w:p w14:paraId="30FA69B3" w14:textId="77777777" w:rsidR="00905081" w:rsidRPr="00752B64" w:rsidRDefault="00905081" w:rsidP="00493389">
      <w:pPr>
        <w:pStyle w:val="Corpsdetexte"/>
        <w:ind w:left="0" w:right="565"/>
        <w:jc w:val="left"/>
        <w:rPr>
          <w:rFonts w:asciiTheme="majorBidi" w:hAnsiTheme="majorBidi" w:cstheme="majorBidi"/>
          <w:sz w:val="20"/>
        </w:rPr>
      </w:pPr>
    </w:p>
    <w:p w14:paraId="11B5CCB3" w14:textId="77777777" w:rsidR="00905081" w:rsidRPr="00752B64" w:rsidRDefault="00905081" w:rsidP="00905081">
      <w:pPr>
        <w:pStyle w:val="Corpsdetexte"/>
        <w:ind w:left="0"/>
        <w:jc w:val="left"/>
        <w:rPr>
          <w:rFonts w:asciiTheme="majorBidi" w:hAnsiTheme="majorBidi" w:cstheme="majorBidi"/>
          <w:sz w:val="20"/>
        </w:rPr>
      </w:pPr>
    </w:p>
    <w:p w14:paraId="067AAC3F" w14:textId="77777777" w:rsidR="00905081" w:rsidRPr="00752B64" w:rsidRDefault="00905081" w:rsidP="00905081">
      <w:pPr>
        <w:pStyle w:val="Corpsdetexte"/>
        <w:spacing w:before="10"/>
        <w:ind w:left="0"/>
        <w:jc w:val="left"/>
        <w:rPr>
          <w:rFonts w:asciiTheme="majorBidi" w:hAnsiTheme="majorBidi" w:cstheme="majorBidi"/>
          <w:sz w:val="15"/>
        </w:rPr>
      </w:pPr>
    </w:p>
    <w:p w14:paraId="2B2EAFB9" w14:textId="77777777" w:rsidR="00905081" w:rsidRPr="00752B64" w:rsidRDefault="00905081" w:rsidP="00905081">
      <w:pPr>
        <w:pStyle w:val="Titre"/>
        <w:jc w:val="center"/>
        <w:rPr>
          <w:rFonts w:asciiTheme="majorBidi" w:hAnsiTheme="majorBidi"/>
        </w:rPr>
      </w:pPr>
      <w:r w:rsidRPr="00752B64">
        <w:rPr>
          <w:rFonts w:asciiTheme="majorBidi" w:hAnsiTheme="majorBidi"/>
          <w:u w:val="thick"/>
        </w:rPr>
        <w:t>Introduction</w:t>
      </w:r>
      <w:r w:rsidRPr="00752B64">
        <w:rPr>
          <w:rFonts w:asciiTheme="majorBidi" w:hAnsiTheme="majorBidi"/>
          <w:spacing w:val="-3"/>
          <w:u w:val="thick"/>
        </w:rPr>
        <w:t xml:space="preserve"> </w:t>
      </w:r>
      <w:r w:rsidRPr="00752B64">
        <w:rPr>
          <w:rFonts w:asciiTheme="majorBidi" w:hAnsiTheme="majorBidi"/>
          <w:u w:val="thick"/>
        </w:rPr>
        <w:t>au</w:t>
      </w:r>
      <w:r w:rsidRPr="00752B64">
        <w:rPr>
          <w:rFonts w:asciiTheme="majorBidi" w:hAnsiTheme="majorBidi"/>
          <w:spacing w:val="-3"/>
          <w:u w:val="thick"/>
        </w:rPr>
        <w:t xml:space="preserve"> </w:t>
      </w:r>
      <w:r w:rsidRPr="00752B64">
        <w:rPr>
          <w:rFonts w:asciiTheme="majorBidi" w:hAnsiTheme="majorBidi"/>
          <w:u w:val="thick"/>
        </w:rPr>
        <w:t>Droit.</w:t>
      </w:r>
    </w:p>
    <w:p w14:paraId="391826F2" w14:textId="77777777" w:rsidR="00905081" w:rsidRPr="00752B64" w:rsidRDefault="00905081" w:rsidP="00905081">
      <w:pPr>
        <w:pStyle w:val="Corpsdetexte"/>
        <w:spacing w:before="4"/>
        <w:ind w:left="0"/>
        <w:jc w:val="left"/>
        <w:rPr>
          <w:rFonts w:asciiTheme="majorBidi" w:hAnsiTheme="majorBidi" w:cstheme="majorBidi"/>
          <w:b/>
          <w:sz w:val="17"/>
        </w:rPr>
      </w:pPr>
    </w:p>
    <w:p w14:paraId="6E9AEA7A" w14:textId="77777777" w:rsidR="00905081" w:rsidRPr="00752B64" w:rsidRDefault="00905081" w:rsidP="00905081">
      <w:pPr>
        <w:spacing w:before="57"/>
        <w:ind w:left="6700" w:right="114" w:hanging="207"/>
        <w:jc w:val="right"/>
        <w:rPr>
          <w:rFonts w:asciiTheme="majorBidi" w:hAnsiTheme="majorBidi" w:cstheme="majorBidi"/>
          <w:spacing w:val="-1"/>
          <w:position w:val="1"/>
        </w:rPr>
      </w:pPr>
      <w:r>
        <w:rPr>
          <w:rFonts w:asciiTheme="majorBidi" w:hAnsiTheme="majorBidi" w:cstheme="majorBidi"/>
          <w:noProof/>
        </w:rPr>
        <mc:AlternateContent>
          <mc:Choice Requires="wps">
            <w:drawing>
              <wp:anchor distT="0" distB="0" distL="114300" distR="114300" simplePos="0" relativeHeight="251659264" behindDoc="1" locked="0" layoutInCell="1" allowOverlap="1" wp14:anchorId="21E676FA" wp14:editId="216F1303">
                <wp:simplePos x="0" y="0"/>
                <wp:positionH relativeFrom="page">
                  <wp:posOffset>5052060</wp:posOffset>
                </wp:positionH>
                <wp:positionV relativeFrom="paragraph">
                  <wp:posOffset>189865</wp:posOffset>
                </wp:positionV>
                <wp:extent cx="1617980" cy="259080"/>
                <wp:effectExtent l="0" t="0" r="0" b="0"/>
                <wp:wrapNone/>
                <wp:docPr id="15170857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7980" cy="259080"/>
                        </a:xfrm>
                        <a:custGeom>
                          <a:avLst/>
                          <a:gdLst>
                            <a:gd name="T0" fmla="*/ 124596525 w 2548"/>
                            <a:gd name="T1" fmla="*/ 178628675 h 408"/>
                            <a:gd name="T2" fmla="*/ 89919175 w 2548"/>
                            <a:gd name="T3" fmla="*/ 143951325 h 408"/>
                            <a:gd name="T4" fmla="*/ 39516050 w 2548"/>
                            <a:gd name="T5" fmla="*/ 143951325 h 408"/>
                            <a:gd name="T6" fmla="*/ 4838700 w 2548"/>
                            <a:gd name="T7" fmla="*/ 178628675 h 408"/>
                            <a:gd name="T8" fmla="*/ 4838700 w 2548"/>
                            <a:gd name="T9" fmla="*/ 229031800 h 408"/>
                            <a:gd name="T10" fmla="*/ 39516050 w 2548"/>
                            <a:gd name="T11" fmla="*/ 263709150 h 408"/>
                            <a:gd name="T12" fmla="*/ 89919175 w 2548"/>
                            <a:gd name="T13" fmla="*/ 263709150 h 408"/>
                            <a:gd name="T14" fmla="*/ 124596525 w 2548"/>
                            <a:gd name="T15" fmla="*/ 229031800 h 408"/>
                            <a:gd name="T16" fmla="*/ 710482450 w 2548"/>
                            <a:gd name="T17" fmla="*/ 211693125 h 408"/>
                            <a:gd name="T18" fmla="*/ 691530875 w 2548"/>
                            <a:gd name="T19" fmla="*/ 165725475 h 408"/>
                            <a:gd name="T20" fmla="*/ 645563225 w 2548"/>
                            <a:gd name="T21" fmla="*/ 146773900 h 408"/>
                            <a:gd name="T22" fmla="*/ 599595575 w 2548"/>
                            <a:gd name="T23" fmla="*/ 165725475 h 408"/>
                            <a:gd name="T24" fmla="*/ 597176225 w 2548"/>
                            <a:gd name="T25" fmla="*/ 160080325 h 408"/>
                            <a:gd name="T26" fmla="*/ 562498875 w 2548"/>
                            <a:gd name="T27" fmla="*/ 125402975 h 408"/>
                            <a:gd name="T28" fmla="*/ 512095750 w 2548"/>
                            <a:gd name="T29" fmla="*/ 125402975 h 408"/>
                            <a:gd name="T30" fmla="*/ 477418400 w 2548"/>
                            <a:gd name="T31" fmla="*/ 160080325 h 408"/>
                            <a:gd name="T32" fmla="*/ 461692625 w 2548"/>
                            <a:gd name="T33" fmla="*/ 155241625 h 408"/>
                            <a:gd name="T34" fmla="*/ 415724975 w 2548"/>
                            <a:gd name="T35" fmla="*/ 136290050 h 408"/>
                            <a:gd name="T36" fmla="*/ 369757325 w 2548"/>
                            <a:gd name="T37" fmla="*/ 155241625 h 408"/>
                            <a:gd name="T38" fmla="*/ 350805750 w 2548"/>
                            <a:gd name="T39" fmla="*/ 155241625 h 408"/>
                            <a:gd name="T40" fmla="*/ 304838100 w 2548"/>
                            <a:gd name="T41" fmla="*/ 136290050 h 408"/>
                            <a:gd name="T42" fmla="*/ 258870450 w 2548"/>
                            <a:gd name="T43" fmla="*/ 155241625 h 408"/>
                            <a:gd name="T44" fmla="*/ 245160800 w 2548"/>
                            <a:gd name="T45" fmla="*/ 142338425 h 408"/>
                            <a:gd name="T46" fmla="*/ 199193150 w 2548"/>
                            <a:gd name="T47" fmla="*/ 122983625 h 408"/>
                            <a:gd name="T48" fmla="*/ 153628725 w 2548"/>
                            <a:gd name="T49" fmla="*/ 142338425 h 408"/>
                            <a:gd name="T50" fmla="*/ 134273925 w 2548"/>
                            <a:gd name="T51" fmla="*/ 187902850 h 408"/>
                            <a:gd name="T52" fmla="*/ 153628725 w 2548"/>
                            <a:gd name="T53" fmla="*/ 233870500 h 408"/>
                            <a:gd name="T54" fmla="*/ 199193150 w 2548"/>
                            <a:gd name="T55" fmla="*/ 252822075 h 408"/>
                            <a:gd name="T56" fmla="*/ 245160800 w 2548"/>
                            <a:gd name="T57" fmla="*/ 233870500 h 408"/>
                            <a:gd name="T58" fmla="*/ 258870450 w 2548"/>
                            <a:gd name="T59" fmla="*/ 247176925 h 408"/>
                            <a:gd name="T60" fmla="*/ 304838100 w 2548"/>
                            <a:gd name="T61" fmla="*/ 266128500 h 408"/>
                            <a:gd name="T62" fmla="*/ 350805750 w 2548"/>
                            <a:gd name="T63" fmla="*/ 247176925 h 408"/>
                            <a:gd name="T64" fmla="*/ 369757325 w 2548"/>
                            <a:gd name="T65" fmla="*/ 247176925 h 408"/>
                            <a:gd name="T66" fmla="*/ 415724975 w 2548"/>
                            <a:gd name="T67" fmla="*/ 266128500 h 408"/>
                            <a:gd name="T68" fmla="*/ 461692625 w 2548"/>
                            <a:gd name="T69" fmla="*/ 247176925 h 408"/>
                            <a:gd name="T70" fmla="*/ 478628075 w 2548"/>
                            <a:gd name="T71" fmla="*/ 212499575 h 408"/>
                            <a:gd name="T72" fmla="*/ 512095750 w 2548"/>
                            <a:gd name="T73" fmla="*/ 245160800 h 408"/>
                            <a:gd name="T74" fmla="*/ 562498875 w 2548"/>
                            <a:gd name="T75" fmla="*/ 245160800 h 408"/>
                            <a:gd name="T76" fmla="*/ 584273025 w 2548"/>
                            <a:gd name="T77" fmla="*/ 229838250 h 408"/>
                            <a:gd name="T78" fmla="*/ 599595575 w 2548"/>
                            <a:gd name="T79" fmla="*/ 257660775 h 408"/>
                            <a:gd name="T80" fmla="*/ 645563225 w 2548"/>
                            <a:gd name="T81" fmla="*/ 276612350 h 408"/>
                            <a:gd name="T82" fmla="*/ 691530875 w 2548"/>
                            <a:gd name="T83" fmla="*/ 257660775 h 408"/>
                            <a:gd name="T84" fmla="*/ 710482450 w 2548"/>
                            <a:gd name="T85" fmla="*/ 211693125 h 408"/>
                            <a:gd name="T86" fmla="*/ 1022175375 w 2548"/>
                            <a:gd name="T87" fmla="*/ 194354450 h 408"/>
                            <a:gd name="T88" fmla="*/ 987498025 w 2548"/>
                            <a:gd name="T89" fmla="*/ 160080325 h 408"/>
                            <a:gd name="T90" fmla="*/ 954433575 w 2548"/>
                            <a:gd name="T91" fmla="*/ 156451300 h 408"/>
                            <a:gd name="T92" fmla="*/ 929433625 w 2548"/>
                            <a:gd name="T93" fmla="*/ 136290050 h 408"/>
                            <a:gd name="T94" fmla="*/ 878627275 w 2548"/>
                            <a:gd name="T95" fmla="*/ 136290050 h 408"/>
                            <a:gd name="T96" fmla="*/ 845562825 w 2548"/>
                            <a:gd name="T97" fmla="*/ 168548050 h 408"/>
                            <a:gd name="T98" fmla="*/ 831046725 w 2548"/>
                            <a:gd name="T99" fmla="*/ 144757775 h 408"/>
                            <a:gd name="T100" fmla="*/ 785482300 w 2548"/>
                            <a:gd name="T101" fmla="*/ 125806200 h 408"/>
                            <a:gd name="T102" fmla="*/ 739514650 w 2548"/>
                            <a:gd name="T103" fmla="*/ 144757775 h 408"/>
                            <a:gd name="T104" fmla="*/ 720563075 w 2548"/>
                            <a:gd name="T105" fmla="*/ 190725425 h 408"/>
                            <a:gd name="T106" fmla="*/ 739514650 w 2548"/>
                            <a:gd name="T107" fmla="*/ 236693075 h 408"/>
                            <a:gd name="T108" fmla="*/ 785482300 w 2548"/>
                            <a:gd name="T109" fmla="*/ 255644650 h 408"/>
                            <a:gd name="T110" fmla="*/ 831046725 w 2548"/>
                            <a:gd name="T111" fmla="*/ 236693075 h 408"/>
                            <a:gd name="T112" fmla="*/ 844353150 w 2548"/>
                            <a:gd name="T113" fmla="*/ 221370525 h 408"/>
                            <a:gd name="T114" fmla="*/ 878627275 w 2548"/>
                            <a:gd name="T115" fmla="*/ 255644650 h 408"/>
                            <a:gd name="T116" fmla="*/ 912094950 w 2548"/>
                            <a:gd name="T117" fmla="*/ 259273675 h 408"/>
                            <a:gd name="T118" fmla="*/ 936691675 w 2548"/>
                            <a:gd name="T119" fmla="*/ 279434925 h 408"/>
                            <a:gd name="T120" fmla="*/ 987498025 w 2548"/>
                            <a:gd name="T121" fmla="*/ 279434925 h 408"/>
                            <a:gd name="T122" fmla="*/ 1022175375 w 2548"/>
                            <a:gd name="T123" fmla="*/ 245160800 h 40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548" h="408">
                              <a:moveTo>
                                <a:pt x="322" y="207"/>
                              </a:moveTo>
                              <a:lnTo>
                                <a:pt x="309" y="144"/>
                              </a:lnTo>
                              <a:lnTo>
                                <a:pt x="274" y="93"/>
                              </a:lnTo>
                              <a:lnTo>
                                <a:pt x="223" y="58"/>
                              </a:lnTo>
                              <a:lnTo>
                                <a:pt x="161" y="46"/>
                              </a:lnTo>
                              <a:lnTo>
                                <a:pt x="98" y="58"/>
                              </a:lnTo>
                              <a:lnTo>
                                <a:pt x="47" y="93"/>
                              </a:lnTo>
                              <a:lnTo>
                                <a:pt x="12" y="144"/>
                              </a:lnTo>
                              <a:lnTo>
                                <a:pt x="0" y="207"/>
                              </a:lnTo>
                              <a:lnTo>
                                <a:pt x="12" y="269"/>
                              </a:lnTo>
                              <a:lnTo>
                                <a:pt x="47" y="321"/>
                              </a:lnTo>
                              <a:lnTo>
                                <a:pt x="98" y="355"/>
                              </a:lnTo>
                              <a:lnTo>
                                <a:pt x="161" y="368"/>
                              </a:lnTo>
                              <a:lnTo>
                                <a:pt x="223" y="355"/>
                              </a:lnTo>
                              <a:lnTo>
                                <a:pt x="274" y="321"/>
                              </a:lnTo>
                              <a:lnTo>
                                <a:pt x="309" y="269"/>
                              </a:lnTo>
                              <a:lnTo>
                                <a:pt x="322" y="207"/>
                              </a:lnTo>
                              <a:close/>
                              <a:moveTo>
                                <a:pt x="1762" y="226"/>
                              </a:moveTo>
                              <a:lnTo>
                                <a:pt x="1749" y="164"/>
                              </a:lnTo>
                              <a:lnTo>
                                <a:pt x="1715" y="112"/>
                              </a:lnTo>
                              <a:lnTo>
                                <a:pt x="1663" y="78"/>
                              </a:lnTo>
                              <a:lnTo>
                                <a:pt x="1601" y="65"/>
                              </a:lnTo>
                              <a:lnTo>
                                <a:pt x="1538" y="78"/>
                              </a:lnTo>
                              <a:lnTo>
                                <a:pt x="1487" y="112"/>
                              </a:lnTo>
                              <a:lnTo>
                                <a:pt x="1484" y="116"/>
                              </a:lnTo>
                              <a:lnTo>
                                <a:pt x="1481" y="98"/>
                              </a:lnTo>
                              <a:lnTo>
                                <a:pt x="1446" y="47"/>
                              </a:lnTo>
                              <a:lnTo>
                                <a:pt x="1395" y="12"/>
                              </a:lnTo>
                              <a:lnTo>
                                <a:pt x="1332" y="0"/>
                              </a:lnTo>
                              <a:lnTo>
                                <a:pt x="1270" y="12"/>
                              </a:lnTo>
                              <a:lnTo>
                                <a:pt x="1218" y="47"/>
                              </a:lnTo>
                              <a:lnTo>
                                <a:pt x="1184" y="98"/>
                              </a:lnTo>
                              <a:lnTo>
                                <a:pt x="1177" y="133"/>
                              </a:lnTo>
                              <a:lnTo>
                                <a:pt x="1145" y="86"/>
                              </a:lnTo>
                              <a:lnTo>
                                <a:pt x="1094" y="52"/>
                              </a:lnTo>
                              <a:lnTo>
                                <a:pt x="1031" y="39"/>
                              </a:lnTo>
                              <a:lnTo>
                                <a:pt x="968" y="52"/>
                              </a:lnTo>
                              <a:lnTo>
                                <a:pt x="917" y="86"/>
                              </a:lnTo>
                              <a:lnTo>
                                <a:pt x="894" y="121"/>
                              </a:lnTo>
                              <a:lnTo>
                                <a:pt x="870" y="86"/>
                              </a:lnTo>
                              <a:lnTo>
                                <a:pt x="819" y="52"/>
                              </a:lnTo>
                              <a:lnTo>
                                <a:pt x="756" y="39"/>
                              </a:lnTo>
                              <a:lnTo>
                                <a:pt x="694" y="52"/>
                              </a:lnTo>
                              <a:lnTo>
                                <a:pt x="642" y="86"/>
                              </a:lnTo>
                              <a:lnTo>
                                <a:pt x="636" y="95"/>
                              </a:lnTo>
                              <a:lnTo>
                                <a:pt x="608" y="54"/>
                              </a:lnTo>
                              <a:lnTo>
                                <a:pt x="557" y="19"/>
                              </a:lnTo>
                              <a:lnTo>
                                <a:pt x="494" y="6"/>
                              </a:lnTo>
                              <a:lnTo>
                                <a:pt x="432" y="19"/>
                              </a:lnTo>
                              <a:lnTo>
                                <a:pt x="381" y="54"/>
                              </a:lnTo>
                              <a:lnTo>
                                <a:pt x="346" y="105"/>
                              </a:lnTo>
                              <a:lnTo>
                                <a:pt x="333" y="167"/>
                              </a:lnTo>
                              <a:lnTo>
                                <a:pt x="346" y="230"/>
                              </a:lnTo>
                              <a:lnTo>
                                <a:pt x="381" y="281"/>
                              </a:lnTo>
                              <a:lnTo>
                                <a:pt x="432" y="316"/>
                              </a:lnTo>
                              <a:lnTo>
                                <a:pt x="494" y="328"/>
                              </a:lnTo>
                              <a:lnTo>
                                <a:pt x="557" y="316"/>
                              </a:lnTo>
                              <a:lnTo>
                                <a:pt x="608" y="281"/>
                              </a:lnTo>
                              <a:lnTo>
                                <a:pt x="614" y="272"/>
                              </a:lnTo>
                              <a:lnTo>
                                <a:pt x="642" y="314"/>
                              </a:lnTo>
                              <a:lnTo>
                                <a:pt x="694" y="348"/>
                              </a:lnTo>
                              <a:lnTo>
                                <a:pt x="756" y="361"/>
                              </a:lnTo>
                              <a:lnTo>
                                <a:pt x="819" y="348"/>
                              </a:lnTo>
                              <a:lnTo>
                                <a:pt x="870" y="314"/>
                              </a:lnTo>
                              <a:lnTo>
                                <a:pt x="894" y="279"/>
                              </a:lnTo>
                              <a:lnTo>
                                <a:pt x="917" y="314"/>
                              </a:lnTo>
                              <a:lnTo>
                                <a:pt x="968" y="348"/>
                              </a:lnTo>
                              <a:lnTo>
                                <a:pt x="1031" y="361"/>
                              </a:lnTo>
                              <a:lnTo>
                                <a:pt x="1094" y="348"/>
                              </a:lnTo>
                              <a:lnTo>
                                <a:pt x="1145" y="314"/>
                              </a:lnTo>
                              <a:lnTo>
                                <a:pt x="1180" y="263"/>
                              </a:lnTo>
                              <a:lnTo>
                                <a:pt x="1187" y="228"/>
                              </a:lnTo>
                              <a:lnTo>
                                <a:pt x="1218" y="275"/>
                              </a:lnTo>
                              <a:lnTo>
                                <a:pt x="1270" y="309"/>
                              </a:lnTo>
                              <a:lnTo>
                                <a:pt x="1332" y="322"/>
                              </a:lnTo>
                              <a:lnTo>
                                <a:pt x="1395" y="309"/>
                              </a:lnTo>
                              <a:lnTo>
                                <a:pt x="1446" y="275"/>
                              </a:lnTo>
                              <a:lnTo>
                                <a:pt x="1449" y="271"/>
                              </a:lnTo>
                              <a:lnTo>
                                <a:pt x="1452" y="289"/>
                              </a:lnTo>
                              <a:lnTo>
                                <a:pt x="1487" y="340"/>
                              </a:lnTo>
                              <a:lnTo>
                                <a:pt x="1538" y="375"/>
                              </a:lnTo>
                              <a:lnTo>
                                <a:pt x="1601" y="387"/>
                              </a:lnTo>
                              <a:lnTo>
                                <a:pt x="1663" y="375"/>
                              </a:lnTo>
                              <a:lnTo>
                                <a:pt x="1715" y="340"/>
                              </a:lnTo>
                              <a:lnTo>
                                <a:pt x="1749" y="289"/>
                              </a:lnTo>
                              <a:lnTo>
                                <a:pt x="1762" y="226"/>
                              </a:lnTo>
                              <a:close/>
                              <a:moveTo>
                                <a:pt x="2547" y="246"/>
                              </a:moveTo>
                              <a:lnTo>
                                <a:pt x="2535" y="183"/>
                              </a:lnTo>
                              <a:lnTo>
                                <a:pt x="2500" y="132"/>
                              </a:lnTo>
                              <a:lnTo>
                                <a:pt x="2449" y="98"/>
                              </a:lnTo>
                              <a:lnTo>
                                <a:pt x="2386" y="85"/>
                              </a:lnTo>
                              <a:lnTo>
                                <a:pt x="2367" y="89"/>
                              </a:lnTo>
                              <a:lnTo>
                                <a:pt x="2356" y="73"/>
                              </a:lnTo>
                              <a:lnTo>
                                <a:pt x="2305" y="39"/>
                              </a:lnTo>
                              <a:lnTo>
                                <a:pt x="2242" y="26"/>
                              </a:lnTo>
                              <a:lnTo>
                                <a:pt x="2179" y="39"/>
                              </a:lnTo>
                              <a:lnTo>
                                <a:pt x="2128" y="73"/>
                              </a:lnTo>
                              <a:lnTo>
                                <a:pt x="2097" y="119"/>
                              </a:lnTo>
                              <a:lnTo>
                                <a:pt x="2096" y="111"/>
                              </a:lnTo>
                              <a:lnTo>
                                <a:pt x="2061" y="60"/>
                              </a:lnTo>
                              <a:lnTo>
                                <a:pt x="2010" y="26"/>
                              </a:lnTo>
                              <a:lnTo>
                                <a:pt x="1948" y="13"/>
                              </a:lnTo>
                              <a:lnTo>
                                <a:pt x="1885" y="26"/>
                              </a:lnTo>
                              <a:lnTo>
                                <a:pt x="1834" y="60"/>
                              </a:lnTo>
                              <a:lnTo>
                                <a:pt x="1799" y="111"/>
                              </a:lnTo>
                              <a:lnTo>
                                <a:pt x="1787" y="174"/>
                              </a:lnTo>
                              <a:lnTo>
                                <a:pt x="1799" y="237"/>
                              </a:lnTo>
                              <a:lnTo>
                                <a:pt x="1834" y="288"/>
                              </a:lnTo>
                              <a:lnTo>
                                <a:pt x="1885" y="322"/>
                              </a:lnTo>
                              <a:lnTo>
                                <a:pt x="1948" y="335"/>
                              </a:lnTo>
                              <a:lnTo>
                                <a:pt x="2010" y="322"/>
                              </a:lnTo>
                              <a:lnTo>
                                <a:pt x="2061" y="288"/>
                              </a:lnTo>
                              <a:lnTo>
                                <a:pt x="2092" y="242"/>
                              </a:lnTo>
                              <a:lnTo>
                                <a:pt x="2094" y="250"/>
                              </a:lnTo>
                              <a:lnTo>
                                <a:pt x="2128" y="301"/>
                              </a:lnTo>
                              <a:lnTo>
                                <a:pt x="2179" y="335"/>
                              </a:lnTo>
                              <a:lnTo>
                                <a:pt x="2242" y="348"/>
                              </a:lnTo>
                              <a:lnTo>
                                <a:pt x="2262" y="344"/>
                              </a:lnTo>
                              <a:lnTo>
                                <a:pt x="2272" y="360"/>
                              </a:lnTo>
                              <a:lnTo>
                                <a:pt x="2323" y="394"/>
                              </a:lnTo>
                              <a:lnTo>
                                <a:pt x="2386" y="407"/>
                              </a:lnTo>
                              <a:lnTo>
                                <a:pt x="2449" y="394"/>
                              </a:lnTo>
                              <a:lnTo>
                                <a:pt x="2500" y="360"/>
                              </a:lnTo>
                              <a:lnTo>
                                <a:pt x="2535" y="309"/>
                              </a:lnTo>
                              <a:lnTo>
                                <a:pt x="2547" y="2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9BC7" id="AutoShape 2" o:spid="_x0000_s1026" style="position:absolute;margin-left:397.8pt;margin-top:14.95pt;width:127.4pt;height:2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1PA0AABFEAAAOAAAAZHJzL2Uyb0RvYy54bWysXN1u5LoNvi/QdxjMZYFuLMmW7WCzB8U5&#10;2KLA6Q9wtg8wmUx+0Ml4Op7d7Pbp+1GWHHIzEr1F9yJOdiiK5EdRFMXx+5++Pu9XX3an8Wk43KzN&#10;u2q92h22w93T4eFm/c9PH//YrVfjeXO42+yHw+5m/W03rn/68PvfvX85Xu/s8Djs73anFZgcxuuX&#10;48368Xw+Xl9djdvH3fNmfDccdwd8eD+cnjdn/Hl6uLo7bV7A/Xl/ZavKX70Mp7vjadjuxhH/+8v0&#10;4fpD4H9/v9ue/35/P+7Oq/3NGrKdw89T+HlLP68+vN9cP5w2x8enbRRj8z9I8bx5OmDSmdUvm/Nm&#10;9fn09IbV89P2NIzD/fnddni+Gu7vn7a7oAO0MdV32vz2uDnugi4wzniczTT+/9hu//blt+M/TiT6&#10;ePx12P5rhEWuXo7j9fwJ/TGCZnX78tfhDhhuPp+HoOzX+9MzjYQaq6/Bpt9mm+6+nldb/Kfxpu07&#10;mH6Lz2zTV/idpthcp9Hbz+P5z7shcNp8+XU8T5jc4bdg0bvVYfOMaT+Byf3zHvD84WplbN30vrHN&#10;6mVlm7qLQM60htO2nbedb5vV46qu3pBaRtr1vekNKC9zdYzU1K5vjIMEF7nWjJQIfdVUGa4NI1W4&#10;ekZad65rqxzTllGasgGwRGe7lpn2jNLavnKmgwAX9TccLcUAhqNlvWur3sBal/n+AFyG46Xx5YCp&#10;3sUh0wzBMWtNVXdw3RxqhsNmjfG9MzkPMxw3D4u5qst6ruHQGd+0WDTZBcGh83XTeGezC81y7Ezt&#10;29b1OZ+wHLum75u+abISWw6eJjEHr+lb0/qCxBw8rEtEpOwqthy8xtu67/I2thw8wFZXts/amIPX&#10;GFv1sETOK6wAr8zYcfDqtq1NV2eDhBPglU3hOHi1h2tan/UKJ8BrGlsbIr64oh0HrzZwzZrMlonA&#10;AjznEYQosF5mzMFzHkxbAjrDWICnSMzBcw0cqACeE+CVGdccPIdQ4TqTBa8W4JVNUXPwbAMnrvJB&#10;qP4B8GoOHgIb1hNtCZdtXAvwautcV+e8oubgGdqWHe0JGcYCPATkDubIuBtyhdftDkETqQGCYY6x&#10;AK8sccPBM662iIRZxo0Ar2v7ynY5P244eJrEDQePLNxifWQWSMPB02zccPBsYztrq1x0azh4mlc0&#10;HDxNYg6e5scNB8/WtCsQIBdjhefgaSvPc/Cs94awy9jYc/C0WOEFeIrEHDwtunkBnsKYg6fFYy/A&#10;U0zBwdN2EP8D4LUcvDoku+Sal2NFK8BDpoc8JOfHLQdP26VbCV4KhRfdreXgaXlFK8ErM+bgNQiv&#10;rauyQagV4FHU7GwuCLUcPC13awV4Tet91eZsTGfD+fihZZudAA98jcWaurykOw6elh93AjxFYg6e&#10;ltF3ArxyRt9x8ExlLU6iLuvIHUfP9LVratrTL/pbx9HruxZ5bN4tOo6ekiD3HL0eEjiXT+l7jp5p&#10;ALZxubjZc/R6C/XCln55TfccPVNOhXqOXkfBorVZG/ccPY0xR6+jYxP2yFwU6gV4vkMJI5vH9hy8&#10;zuEI6fMZSy/Aq3HIa7NLD7klW3stCWEJkMtGNpWAD7tv5VGCu+xw8F7OmgoAtYd35lgLADWpOYKt&#10;rXA+zYd7UwkI+4pOvrkswFQcQ+RvitQcROs8TuvZlMig8PQa53RbcxgtfKkO5ru4uI2otWgOYmS1&#10;RZHacBg7LO+mkIYbWXCxBpUcKtFlpOYwagvRGA6jahAOY0+n67rPO58sujQ99sxssdCIqktP1jNE&#10;nPFrUXaxLaJYnU1BISbzEC1IG1F4UVlzGNWdBZsqk+Q1f7+Mo+U4VitUERAUfIOT1ZuirOUgKqQc&#10;QoWUL0OFlC9ChZSvwDKpqLkopDyGKqQcM4WU46WQLkfLLUcLWL8GN0WA5Wi55WiJKktZAFFkUUiX&#10;oyUqLArX5WiJ8orCdTlaoraicF2OliisKFyXry1RVSlzFTUVhXT52hIFFYXr8rUlqikK1+VrS5RS&#10;FK7L15aoo5S5ijKKQrp8bYkaisJ1+dryy9ES5RNFgOVoidqJwnU5WqJwUuYq6iYK6XK0RNFE4boc&#10;LVExUbguj4TtcrREsUQRYDlaolJS5ioKJQrpcrRElUThuhytbvnaEgWSNwKgT+AhdQJsHlNzwPbr&#10;IXYH4LfVhnpNPqGSF5oSjsNIzQjULYCOg08mdhuAkLoJOH0j6LEjEL3L03tBDw2JvsnTt4Ienkb0&#10;bZ6+E/TwIaLv8/S9oKdDIA3A8W7qr3irMfJUskGyEJ3twoi8zrggFCOi0jiMZeewckRUG2es7Agn&#10;R0TFcXTKjpBI07mJ9MCJKDviO6yj5jjnZEdItOmQE+YoaC7xpqvjMKKguUTcRs1x3ZuVSmJOBw+a&#10;AzDlRiDb5QjSLW4Ykdcc94piRNQcp4HsHBJzOgyEOfKa44pRzBE1RxafnUNiTkk8zQFhsyMk5pSg&#10;hxEFzSXmlHyHEQXNJeaUWIcRBc0l5pQ0hxEFzSXmlBDTCGS7Oc1Bwq1L94dhRF5zMBMjoubIUrNz&#10;SMzpxi/MkdccibSYI2qO7DI7h8SckkuaA9dv2RESc0ocw4iC5hJzSgrDiILmEnMfNUc2l5VKYu6j&#10;5sjUsiMk5pSokVS4u8qNgHG4dSkJCyPymsOMYkTUHLdN2Tkk5pQ8hTnymuNCU8wRNUfWk51DYk5J&#10;D82Bi5/sCIk5JTRhREFziTklK2FEQXOJOV3UhBEFzSXmdAETRhQ0l5jTzQqNwKVJTnO4BbcuXZmE&#10;EXnN4UBiRNQc1xzZOSTmfdQc9xfZERJzur0IUuU1R27PpQrXEjSEbhyys0jUw33DNKagvcQdFymT&#10;aHRHkJ1HIh9uCKZ5ChaQ2IfS/zSmYAOJfqjphzGFfA6LQ9htTuhQh8/pg4UkxyQbFHI6LCk5JjqB&#10;KWR1uFCVY6IbmEJeh4UoxqTEjmrdWX2+8wPqMQx2k7kdzhHIh+Oh4YS28O8bwk/rFRrCb2keZMib&#10;M5010q+rF2pdpq368WZNHcT0wfPwZfdpCCRnOnCgRzLMjK6YKOwrxf4gKCuUvyCjQYIxqZU+T89j&#10;4GjpzAs63G4WyahaD7ImdDZD0cQlPSduaMQOZMhRStziclWY1SgL6pJFf9T0nALdq92S3OkZ5Y/m&#10;nXfN9HF6TmRRMje7TPo4PSeyqKabM5z0cXpKozns2SWr2YiBxi9BqonnootYRdu3Tpfk3+6HcQeR&#10;3zoqNccG9CyOKJNSOU81aBQIpAZ5UUl/09L9HPk0MC8SeupxAiH6Scp0dNsMOpTeinQNXRIs4FdT&#10;u8QSAeuYDqBVozxzTc0o4AhXKkqIm9tAB88s0uG2eZJQsaCLZ7j0PYqEeHqm5RKTRg0QSzeaUEMT&#10;D33Ei9Q1VCgjQ6MHuKivoXZQECKZKtLh8jbQ4RhTpqNuZvCbD5HJIOkZV35MvxV2+BbIEum6KNzr&#10;FpVmS89pVrRhLmJHF8bQQRGujcctRVW/zHI+Ho0VIHw818/JYtIwPSdN0QA8qVCOGOj8D2RzOpC4&#10;pOfErY4qlH2kjktCYYZu6iWiubhgX9PCJFN6TrI56nInT5+Pfunz9Ix0kR96a4oenMSz82En8UnP&#10;aJOorVMiVLKdQ2GptHISFBq/hKwmnzfTgkVjVXHe5HcO9CX5khs7ZGAlunlVzAWCZLf0nOzXxUWm&#10;8UtrVpMvxQA0YRTlSyFF49fHCKXJZ/D9q+CATlHYpBCqckwxWRMRbTAxa8N2XsIEhNM6t4oTIoBO&#10;cQPNeGWONoZSypGKU6eNkpKkMmHceVWOaStXZaxj3mTnik1ywfScXBH2jrkYmi6LMqb8xaHyWSRM&#10;CREaR8uEPmZY+IqAQhhTNpVjSgJVGVNaaTWt36aqyX75/BYntehy81Enl9/ahnpcKITjuFqyKtqi&#10;J3/HFz7LhAl5JSu0LtaQcP1VnBitaEFCxVJog56yTHShl/lRP6SeJVkbk4L5jJAMn56TA6NFecpY&#10;lFTE4jsSYV5Nvoo6YwkRZS9HT9+kMPUzFjWu4sEXFdIyXbxBUzRGp/WkyVxkSRZJz7i0O7rZhCYa&#10;v46+AAc6RT4YOp7FFIXxbd9oQtQPShrPHK1TIkAS0aKMWeSYdFZDbjIi2sWLHOlb8cE6GkebYNZk&#10;hOPEkAsPLylDXaMTgLhPKRIm33ZzvTK5Qnp+v1g0rdPq0zZsHOEnZZxWS6JkLKx7xc2sS6UMaF/U&#10;OkWwei54JW3TM2qdQqLTOKYg6zQZU9jWNuwLW0GSLe0fqJdRtS+8kWAu+1G1kL2VYBz2T3cfn/Z7&#10;KqeMp4fbn/en1ZcNXinxMfyLdhJk+9BucBhoWDJjfLMCvUyBXlAxXt8Od9/wYoXTML2XAu/RwC+P&#10;w+k/69UL3klxsx7//Xlz2q1X+78c8NKHHpU0rIZz+KPGF2Xxx4l/css/2Ry2YHWzPq/RIUG//nye&#10;Xnzx+Xh6enjETFMp+DD8CS90uH+i9y6ENz9MUsU/8N6JYJv4jgx6sQX/O1C9vsnjw38BAAD//wMA&#10;UEsDBBQABgAIAAAAIQD3ZNWX4gAAAA8BAAAPAAAAZHJzL2Rvd25yZXYueG1sTE/LbsIwELxX6j9Y&#10;W6m3YkNJQkIcVJVy6CVSob2bePMQsR3FBtK/73Kil5FWMzuPfDOZnl1w9J2zEuYzAQxt5XRnGwnf&#10;h93LCpgPymrVO4sSftHDpnh8yFWm3dV+4WUfGkYm1mdKQhvCkHHuqxaN8jM3oCWudqNRgc6x4XpU&#10;VzI3PV8IEXOjOksJrRrwvcXqtD8bCXW6Krcfye6z1lFc8tdlX/rDj5TPT9N2TfC2BhZwCvcPuG2g&#10;/lBQsaM7W+1ZLyFJo5ikEhZpCuwmEJFYAjsSJRLgRc7/7yj+AAAA//8DAFBLAQItABQABgAIAAAA&#10;IQC2gziS/gAAAOEBAAATAAAAAAAAAAAAAAAAAAAAAABbQ29udGVudF9UeXBlc10ueG1sUEsBAi0A&#10;FAAGAAgAAAAhADj9If/WAAAAlAEAAAsAAAAAAAAAAAAAAAAALwEAAF9yZWxzLy5yZWxzUEsBAi0A&#10;FAAGAAgAAAAhAKdT5vU8DQAAEUQAAA4AAAAAAAAAAAAAAAAALgIAAGRycy9lMm9Eb2MueG1sUEsB&#10;Ai0AFAAGAAgAAAAhAPdk1ZfiAAAADwEAAA8AAAAAAAAAAAAAAAAAlg8AAGRycy9kb3ducmV2Lnht&#10;bFBLBQYAAAAABAAEAPMAAAClEAAAAAA=&#10;" path="m322,207l309,144,274,93,223,58,161,46,98,58,47,93,12,144,,207r12,62l47,321r51,34l161,368r62,-13l274,321r35,-52l322,207xm1762,226r-13,-62l1715,112,1663,78,1601,65r-63,13l1487,112r-3,4l1481,98,1446,47,1395,12,1332,r-62,12l1218,47r-34,51l1177,133,1145,86,1094,52,1031,39,968,52,917,86r-23,35l870,86,819,52,756,39,694,52,642,86r-6,9l608,54,557,19,494,6,432,19,381,54r-35,51l333,167r13,63l381,281r51,35l494,328r63,-12l608,281r6,-9l642,314r52,34l756,361r63,-13l870,314r24,-35l917,314r51,34l1031,361r63,-13l1145,314r35,-51l1187,228r31,47l1270,309r62,13l1395,309r51,-34l1449,271r3,18l1487,340r51,35l1601,387r62,-12l1715,340r34,-51l1762,226xm2547,246r-12,-63l2500,132,2449,98,2386,85r-19,4l2356,73,2305,39,2242,26r-63,13l2128,73r-31,46l2096,111,2061,60,2010,26,1948,13r-63,13l1834,60r-35,51l1787,174r12,63l1834,288r51,34l1948,335r62,-13l2061,288r31,-46l2094,250r34,51l2179,335r63,13l2262,344r10,16l2323,394r63,13l2449,394r51,-34l2535,309r12,-63xe"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w10:wrap anchorx="page"/>
              </v:shape>
            </w:pict>
          </mc:Fallback>
        </mc:AlternateContent>
      </w:r>
      <w:r w:rsidRPr="00752B64">
        <w:rPr>
          <w:rFonts w:asciiTheme="majorBidi" w:hAnsiTheme="majorBidi" w:cstheme="majorBidi"/>
        </w:rPr>
        <w:t>Cours de M. Stéphane BRENA.</w:t>
      </w:r>
      <w:r w:rsidRPr="00752B64">
        <w:rPr>
          <w:rFonts w:asciiTheme="majorBidi" w:hAnsiTheme="majorBidi" w:cstheme="majorBidi"/>
          <w:spacing w:val="-47"/>
        </w:rPr>
        <w:t xml:space="preserve"> </w:t>
      </w:r>
    </w:p>
    <w:p w14:paraId="48223EFC" w14:textId="2A4A5A36" w:rsidR="00905081" w:rsidRPr="00752B64" w:rsidRDefault="00905081" w:rsidP="00905081">
      <w:pPr>
        <w:spacing w:before="57"/>
        <w:ind w:left="6700" w:right="114" w:hanging="207"/>
        <w:jc w:val="right"/>
        <w:rPr>
          <w:rFonts w:asciiTheme="majorBidi" w:hAnsiTheme="majorBidi" w:cstheme="majorBidi"/>
        </w:rPr>
      </w:pPr>
      <w:r w:rsidRPr="00752B64">
        <w:rPr>
          <w:rFonts w:asciiTheme="majorBidi" w:hAnsiTheme="majorBidi" w:cstheme="majorBidi"/>
          <w:spacing w:val="-1"/>
          <w:position w:val="1"/>
        </w:rPr>
        <w:t xml:space="preserve">TD de M. </w:t>
      </w:r>
      <w:r>
        <w:rPr>
          <w:rFonts w:asciiTheme="majorBidi" w:hAnsiTheme="majorBidi" w:cstheme="majorBidi"/>
          <w:spacing w:val="-1"/>
          <w:position w:val="1"/>
        </w:rPr>
        <w:t>Emmanuel DERCOURT.</w:t>
      </w:r>
    </w:p>
    <w:p w14:paraId="64D71C57" w14:textId="77777777" w:rsidR="00905081" w:rsidRPr="00752B64" w:rsidRDefault="00905081" w:rsidP="00905081">
      <w:pPr>
        <w:pStyle w:val="Corpsdetexte"/>
        <w:ind w:left="0"/>
        <w:jc w:val="left"/>
        <w:rPr>
          <w:rFonts w:asciiTheme="majorBidi" w:hAnsiTheme="majorBidi" w:cstheme="majorBidi"/>
          <w:sz w:val="22"/>
        </w:rPr>
      </w:pPr>
    </w:p>
    <w:p w14:paraId="2B672ACB" w14:textId="77777777" w:rsidR="00905081" w:rsidRPr="00752B64" w:rsidRDefault="00905081" w:rsidP="00905081">
      <w:pPr>
        <w:pStyle w:val="Corpsdetexte"/>
        <w:ind w:left="0"/>
        <w:jc w:val="left"/>
        <w:rPr>
          <w:rFonts w:asciiTheme="majorBidi" w:hAnsiTheme="majorBidi" w:cstheme="majorBidi"/>
          <w:sz w:val="22"/>
        </w:rPr>
      </w:pPr>
    </w:p>
    <w:p w14:paraId="2FE18AE2" w14:textId="6B3A6A5D" w:rsidR="00905081" w:rsidRPr="00752B64" w:rsidRDefault="00905081" w:rsidP="00905081">
      <w:pPr>
        <w:spacing w:before="151"/>
        <w:ind w:left="1146" w:right="1144"/>
        <w:jc w:val="center"/>
        <w:rPr>
          <w:rFonts w:asciiTheme="majorBidi" w:hAnsiTheme="majorBidi" w:cstheme="majorBidi"/>
          <w:sz w:val="40"/>
        </w:rPr>
      </w:pPr>
      <w:r w:rsidRPr="00752B64">
        <w:rPr>
          <w:rFonts w:asciiTheme="majorBidi" w:hAnsiTheme="majorBidi" w:cstheme="majorBidi"/>
          <w:b/>
          <w:sz w:val="40"/>
          <w:u w:val="thick"/>
        </w:rPr>
        <w:t>Séance</w:t>
      </w:r>
      <w:r w:rsidRPr="00752B64">
        <w:rPr>
          <w:rFonts w:asciiTheme="majorBidi" w:hAnsiTheme="majorBidi" w:cstheme="majorBidi"/>
          <w:b/>
          <w:spacing w:val="-3"/>
          <w:sz w:val="40"/>
          <w:u w:val="thick"/>
        </w:rPr>
        <w:t xml:space="preserve"> </w:t>
      </w:r>
      <w:r>
        <w:rPr>
          <w:rFonts w:asciiTheme="majorBidi" w:hAnsiTheme="majorBidi" w:cstheme="majorBidi"/>
          <w:b/>
          <w:sz w:val="40"/>
          <w:u w:val="thick"/>
        </w:rPr>
        <w:t>6</w:t>
      </w:r>
      <w:r w:rsidRPr="00752B64">
        <w:rPr>
          <w:rFonts w:asciiTheme="majorBidi" w:hAnsiTheme="majorBidi" w:cstheme="majorBidi"/>
          <w:b/>
          <w:spacing w:val="2"/>
          <w:sz w:val="40"/>
          <w:u w:val="thick"/>
        </w:rPr>
        <w:t xml:space="preserve"> </w:t>
      </w:r>
      <w:r w:rsidRPr="00752B64">
        <w:rPr>
          <w:rFonts w:asciiTheme="majorBidi" w:hAnsiTheme="majorBidi" w:cstheme="majorBidi"/>
          <w:b/>
          <w:sz w:val="40"/>
          <w:u w:val="thick"/>
        </w:rPr>
        <w:t>:</w:t>
      </w:r>
      <w:r>
        <w:rPr>
          <w:rFonts w:asciiTheme="majorBidi" w:hAnsiTheme="majorBidi" w:cstheme="majorBidi"/>
          <w:b/>
          <w:sz w:val="40"/>
          <w:u w:val="thick"/>
        </w:rPr>
        <w:t xml:space="preserve"> Droit naturel et Droit positif</w:t>
      </w:r>
      <w:r w:rsidRPr="00752B64">
        <w:rPr>
          <w:rFonts w:asciiTheme="majorBidi" w:hAnsiTheme="majorBidi" w:cstheme="majorBidi"/>
          <w:sz w:val="40"/>
        </w:rPr>
        <w:t>.</w:t>
      </w:r>
    </w:p>
    <w:p w14:paraId="3494D408" w14:textId="77777777" w:rsidR="00905081" w:rsidRDefault="00905081" w:rsidP="00905081">
      <w:pPr>
        <w:jc w:val="both"/>
        <w:rPr>
          <w:rFonts w:ascii="Times New Roman" w:hAnsi="Times New Roman" w:cs="Times New Roman"/>
        </w:rPr>
      </w:pPr>
    </w:p>
    <w:p w14:paraId="53DF5371" w14:textId="77777777" w:rsidR="00905081" w:rsidRDefault="00905081" w:rsidP="00905081">
      <w:pPr>
        <w:jc w:val="both"/>
        <w:rPr>
          <w:rFonts w:ascii="Times New Roman" w:hAnsi="Times New Roman" w:cs="Times New Roman"/>
        </w:rPr>
      </w:pPr>
    </w:p>
    <w:p w14:paraId="07A35743" w14:textId="77777777" w:rsidR="00905081" w:rsidRDefault="00905081" w:rsidP="00905081">
      <w:pPr>
        <w:jc w:val="both"/>
        <w:rPr>
          <w:rFonts w:ascii="Times New Roman" w:hAnsi="Times New Roman" w:cs="Times New Roman"/>
        </w:rPr>
      </w:pPr>
    </w:p>
    <w:p w14:paraId="590B34B5" w14:textId="3990EB65" w:rsidR="00C454CE" w:rsidRPr="00905081" w:rsidRDefault="00C454CE" w:rsidP="00905081">
      <w:pPr>
        <w:jc w:val="both"/>
        <w:rPr>
          <w:rFonts w:ascii="Times New Roman" w:hAnsi="Times New Roman" w:cs="Times New Roman"/>
          <w:b/>
          <w:bCs/>
          <w:sz w:val="32"/>
          <w:szCs w:val="32"/>
        </w:rPr>
      </w:pPr>
      <w:r w:rsidRPr="00905081">
        <w:rPr>
          <w:rFonts w:ascii="Times New Roman" w:hAnsi="Times New Roman" w:cs="Times New Roman"/>
          <w:b/>
          <w:bCs/>
          <w:sz w:val="32"/>
          <w:szCs w:val="32"/>
        </w:rPr>
        <w:t>I. L</w:t>
      </w:r>
      <w:r w:rsidR="0082672C" w:rsidRPr="00905081">
        <w:rPr>
          <w:rFonts w:ascii="Times New Roman" w:hAnsi="Times New Roman" w:cs="Times New Roman"/>
          <w:b/>
          <w:bCs/>
          <w:sz w:val="32"/>
          <w:szCs w:val="32"/>
        </w:rPr>
        <w:t>a loi naturelle</w:t>
      </w:r>
    </w:p>
    <w:p w14:paraId="672A2FB6" w14:textId="77777777" w:rsidR="00C454CE" w:rsidRPr="00905081" w:rsidRDefault="00C454CE" w:rsidP="00905081">
      <w:pPr>
        <w:jc w:val="both"/>
        <w:rPr>
          <w:rFonts w:ascii="Times New Roman" w:hAnsi="Times New Roman" w:cs="Times New Roman"/>
          <w:b/>
          <w:bCs/>
          <w:u w:val="single"/>
        </w:rPr>
      </w:pPr>
    </w:p>
    <w:p w14:paraId="1CEB49A7" w14:textId="71FB29D3" w:rsidR="00ED72FE" w:rsidRPr="00905081" w:rsidRDefault="00ED72FE" w:rsidP="00905081">
      <w:pPr>
        <w:jc w:val="both"/>
        <w:rPr>
          <w:rFonts w:ascii="Times New Roman" w:hAnsi="Times New Roman" w:cs="Times New Roman"/>
          <w:b/>
          <w:bCs/>
          <w:u w:val="single"/>
        </w:rPr>
      </w:pPr>
      <w:r w:rsidRPr="00905081">
        <w:rPr>
          <w:rFonts w:ascii="Times New Roman" w:hAnsi="Times New Roman" w:cs="Times New Roman"/>
          <w:b/>
          <w:bCs/>
          <w:u w:val="single"/>
        </w:rPr>
        <w:t>Doc. 1 : A</w:t>
      </w:r>
      <w:r w:rsidR="006D4497" w:rsidRPr="00905081">
        <w:rPr>
          <w:rFonts w:ascii="Times New Roman" w:hAnsi="Times New Roman" w:cs="Times New Roman"/>
          <w:b/>
          <w:bCs/>
          <w:u w:val="single"/>
        </w:rPr>
        <w:t>RISTOTE</w:t>
      </w:r>
      <w:r w:rsidRPr="00905081">
        <w:rPr>
          <w:rFonts w:ascii="Times New Roman" w:hAnsi="Times New Roman" w:cs="Times New Roman"/>
          <w:b/>
          <w:bCs/>
          <w:u w:val="single"/>
        </w:rPr>
        <w:t>,</w:t>
      </w:r>
      <w:r w:rsidRPr="00905081">
        <w:rPr>
          <w:rFonts w:ascii="Times New Roman" w:hAnsi="Times New Roman" w:cs="Times New Roman"/>
          <w:b/>
          <w:bCs/>
          <w:i/>
          <w:iCs/>
          <w:u w:val="single"/>
        </w:rPr>
        <w:t xml:space="preserve"> Éthique à Nicomaque</w:t>
      </w:r>
      <w:r w:rsidRPr="00905081">
        <w:rPr>
          <w:rFonts w:ascii="Times New Roman" w:hAnsi="Times New Roman" w:cs="Times New Roman"/>
          <w:b/>
          <w:bCs/>
          <w:u w:val="single"/>
        </w:rPr>
        <w:t>, Livre 5</w:t>
      </w:r>
      <w:r w:rsidR="00317423" w:rsidRPr="00905081">
        <w:rPr>
          <w:rFonts w:ascii="Times New Roman" w:hAnsi="Times New Roman" w:cs="Times New Roman"/>
          <w:b/>
          <w:bCs/>
          <w:i/>
          <w:iCs/>
          <w:u w:val="single"/>
        </w:rPr>
        <w:t>.</w:t>
      </w:r>
    </w:p>
    <w:p w14:paraId="1921BB1D" w14:textId="77777777" w:rsidR="00ED72FE" w:rsidRPr="00905081" w:rsidRDefault="00ED72FE" w:rsidP="00905081">
      <w:pPr>
        <w:jc w:val="both"/>
        <w:rPr>
          <w:rFonts w:ascii="Times New Roman" w:hAnsi="Times New Roman" w:cs="Times New Roman"/>
        </w:rPr>
      </w:pPr>
    </w:p>
    <w:p w14:paraId="702FEC2F" w14:textId="160A1C45" w:rsidR="00ED72FE" w:rsidRPr="00905081" w:rsidRDefault="00ED72FE" w:rsidP="00905081">
      <w:pPr>
        <w:jc w:val="both"/>
        <w:rPr>
          <w:rFonts w:ascii="Times New Roman" w:hAnsi="Times New Roman" w:cs="Times New Roman"/>
        </w:rPr>
      </w:pPr>
      <w:r w:rsidRPr="00905081">
        <w:rPr>
          <w:rFonts w:ascii="Times New Roman" w:hAnsi="Times New Roman" w:cs="Times New Roman"/>
        </w:rPr>
        <w:t>« La justice politique elle-même est de deux espèces, l'une naturelle et l'autre légale. Est naturelle celle qui a partout la même force et ne dépend pas de telle ou telle opinion ; légale, celle qui à l'origine peut être indifféremment ceci ou cela, mais qui une fois établie, s'impose (…).</w:t>
      </w:r>
    </w:p>
    <w:p w14:paraId="79BF805E" w14:textId="77777777" w:rsidR="00ED72FE" w:rsidRPr="00905081" w:rsidRDefault="00ED72FE" w:rsidP="00905081">
      <w:pPr>
        <w:jc w:val="both"/>
        <w:rPr>
          <w:rFonts w:ascii="Times New Roman" w:hAnsi="Times New Roman" w:cs="Times New Roman"/>
        </w:rPr>
      </w:pPr>
    </w:p>
    <w:p w14:paraId="72C8C42A" w14:textId="77777777" w:rsidR="00ED72FE" w:rsidRPr="00905081" w:rsidRDefault="00ED72FE" w:rsidP="00905081">
      <w:pPr>
        <w:jc w:val="both"/>
        <w:rPr>
          <w:rFonts w:ascii="Times New Roman" w:hAnsi="Times New Roman" w:cs="Times New Roman"/>
        </w:rPr>
      </w:pPr>
      <w:r w:rsidRPr="00905081">
        <w:rPr>
          <w:rFonts w:ascii="Times New Roman" w:hAnsi="Times New Roman" w:cs="Times New Roman"/>
        </w:rPr>
        <w:t xml:space="preserve">Certains sont d'avis que toutes les prescriptions juridiques appartiennent à cette dernière catégorie, parce que, disent-ils, ce qui est naturel est immuable et a partout la même force (comme c'est le cas pour le feu, qui brûle également ici et en Perse), tandis que le droit est visiblement sujet à variations. </w:t>
      </w:r>
    </w:p>
    <w:p w14:paraId="5E8AF239" w14:textId="77777777" w:rsidR="00ED72FE" w:rsidRPr="00905081" w:rsidRDefault="00ED72FE" w:rsidP="00905081">
      <w:pPr>
        <w:jc w:val="both"/>
        <w:rPr>
          <w:rFonts w:ascii="Times New Roman" w:hAnsi="Times New Roman" w:cs="Times New Roman"/>
        </w:rPr>
      </w:pPr>
    </w:p>
    <w:p w14:paraId="5A1FE14E" w14:textId="77777777" w:rsidR="00ED72FE" w:rsidRPr="00905081" w:rsidRDefault="00ED72FE" w:rsidP="00905081">
      <w:pPr>
        <w:jc w:val="both"/>
        <w:rPr>
          <w:rFonts w:ascii="Times New Roman" w:hAnsi="Times New Roman" w:cs="Times New Roman"/>
        </w:rPr>
      </w:pPr>
      <w:r w:rsidRPr="00905081">
        <w:rPr>
          <w:rFonts w:ascii="Times New Roman" w:hAnsi="Times New Roman" w:cs="Times New Roman"/>
        </w:rPr>
        <w:t xml:space="preserve">Mais dire que le droit est essentiellement variable n'est pas exact d'une façon absolue, mais seulement en un sens déterminé. Certes, chez les dieux, pareille assertion n'est peut-être pas vraie du tout ; dans notre monde, du moins, bien qu'il existe aussi une certaine justice naturelle, tout dans ce domaine est cependant passible de changement. Néanmoins on peut distinguer ce qui est naturel et ce qui n'est pas naturel. </w:t>
      </w:r>
    </w:p>
    <w:p w14:paraId="419E8688" w14:textId="77777777" w:rsidR="00ED72FE" w:rsidRPr="00905081" w:rsidRDefault="00ED72FE" w:rsidP="00905081">
      <w:pPr>
        <w:jc w:val="both"/>
        <w:rPr>
          <w:rFonts w:ascii="Times New Roman" w:hAnsi="Times New Roman" w:cs="Times New Roman"/>
        </w:rPr>
      </w:pPr>
    </w:p>
    <w:p w14:paraId="2EA58B4E" w14:textId="067AF2A5" w:rsidR="00B262CA" w:rsidRPr="00905081" w:rsidRDefault="00ED72FE" w:rsidP="00905081">
      <w:pPr>
        <w:jc w:val="both"/>
        <w:rPr>
          <w:rFonts w:ascii="Times New Roman" w:hAnsi="Times New Roman" w:cs="Times New Roman"/>
        </w:rPr>
      </w:pPr>
      <w:r w:rsidRPr="00905081">
        <w:rPr>
          <w:rFonts w:ascii="Times New Roman" w:hAnsi="Times New Roman" w:cs="Times New Roman"/>
        </w:rPr>
        <w:t>Et parmi les choses qui ont la possibilité d'être autrement qu'elles ne sont, il est facile de voir quelles sortes de choses sont naturelles et quelles sont celles qui ne le sont pas mais reposent sur la loi et la convention, tout en étant les unes et les autres pareillement sujettes au changement. »</w:t>
      </w:r>
    </w:p>
    <w:p w14:paraId="0C5207AD" w14:textId="77777777" w:rsidR="00ED72FE" w:rsidRPr="00905081" w:rsidRDefault="00ED72FE" w:rsidP="00905081">
      <w:pPr>
        <w:jc w:val="both"/>
        <w:rPr>
          <w:rFonts w:ascii="Times New Roman" w:hAnsi="Times New Roman" w:cs="Times New Roman"/>
        </w:rPr>
      </w:pPr>
    </w:p>
    <w:p w14:paraId="61F1DBC3" w14:textId="77777777" w:rsidR="00ED72FE" w:rsidRPr="00905081" w:rsidRDefault="00ED72FE" w:rsidP="00905081">
      <w:pPr>
        <w:jc w:val="both"/>
        <w:rPr>
          <w:rFonts w:ascii="Times New Roman" w:hAnsi="Times New Roman" w:cs="Times New Roman"/>
        </w:rPr>
      </w:pPr>
    </w:p>
    <w:p w14:paraId="3021A695" w14:textId="3A13F364" w:rsidR="00ED72FE" w:rsidRPr="00905081" w:rsidRDefault="00493389" w:rsidP="00905081">
      <w:pPr>
        <w:jc w:val="both"/>
        <w:rPr>
          <w:rFonts w:ascii="Times New Roman" w:hAnsi="Times New Roman" w:cs="Times New Roman"/>
          <w:b/>
          <w:bCs/>
          <w:i/>
          <w:iCs/>
          <w:u w:val="single"/>
        </w:rPr>
      </w:pPr>
      <w:r>
        <w:rPr>
          <w:rFonts w:ascii="Times New Roman" w:hAnsi="Times New Roman" w:cs="Times New Roman"/>
          <w:b/>
          <w:bCs/>
          <w:u w:val="single"/>
        </w:rPr>
        <w:t xml:space="preserve">Doc. </w:t>
      </w:r>
      <w:r w:rsidR="00ED72FE" w:rsidRPr="00905081">
        <w:rPr>
          <w:rFonts w:ascii="Times New Roman" w:hAnsi="Times New Roman" w:cs="Times New Roman"/>
          <w:b/>
          <w:bCs/>
          <w:u w:val="single"/>
        </w:rPr>
        <w:t>2</w:t>
      </w:r>
      <w:r>
        <w:rPr>
          <w:rFonts w:ascii="Times New Roman" w:hAnsi="Times New Roman" w:cs="Times New Roman"/>
          <w:b/>
          <w:bCs/>
          <w:u w:val="single"/>
        </w:rPr>
        <w:t> :</w:t>
      </w:r>
      <w:r w:rsidR="00ED72FE" w:rsidRPr="00905081">
        <w:rPr>
          <w:rFonts w:ascii="Times New Roman" w:hAnsi="Times New Roman" w:cs="Times New Roman"/>
          <w:b/>
          <w:bCs/>
          <w:u w:val="single"/>
        </w:rPr>
        <w:t xml:space="preserve"> </w:t>
      </w:r>
      <w:r w:rsidR="006D4497" w:rsidRPr="00905081">
        <w:rPr>
          <w:rFonts w:ascii="Times New Roman" w:hAnsi="Times New Roman" w:cs="Times New Roman"/>
          <w:b/>
          <w:bCs/>
          <w:u w:val="single"/>
        </w:rPr>
        <w:t>THOMAS D’AQUIN</w:t>
      </w:r>
      <w:r w:rsidR="00ED72FE" w:rsidRPr="00905081">
        <w:rPr>
          <w:rFonts w:ascii="Times New Roman" w:hAnsi="Times New Roman" w:cs="Times New Roman"/>
          <w:b/>
          <w:bCs/>
          <w:u w:val="single"/>
        </w:rPr>
        <w:t xml:space="preserve">, </w:t>
      </w:r>
      <w:r w:rsidR="00317423" w:rsidRPr="00905081">
        <w:rPr>
          <w:rFonts w:ascii="Times New Roman" w:hAnsi="Times New Roman" w:cs="Times New Roman"/>
          <w:b/>
          <w:bCs/>
          <w:i/>
          <w:iCs/>
          <w:u w:val="single"/>
        </w:rPr>
        <w:t xml:space="preserve">Somme Théologique, </w:t>
      </w:r>
      <w:r w:rsidR="00317423" w:rsidRPr="00905081">
        <w:rPr>
          <w:rFonts w:ascii="Times New Roman" w:hAnsi="Times New Roman" w:cs="Times New Roman"/>
          <w:b/>
          <w:bCs/>
          <w:u w:val="single"/>
        </w:rPr>
        <w:t>Ia - IIae, Question 95, Article 2</w:t>
      </w:r>
      <w:r w:rsidR="006D4497" w:rsidRPr="00905081">
        <w:rPr>
          <w:rFonts w:ascii="Times New Roman" w:hAnsi="Times New Roman" w:cs="Times New Roman"/>
          <w:b/>
          <w:bCs/>
          <w:u w:val="single"/>
        </w:rPr>
        <w:t>.</w:t>
      </w:r>
    </w:p>
    <w:p w14:paraId="415C3B08" w14:textId="77777777" w:rsidR="00317423" w:rsidRPr="00905081" w:rsidRDefault="00317423" w:rsidP="00905081">
      <w:pPr>
        <w:jc w:val="both"/>
        <w:rPr>
          <w:rFonts w:ascii="Times New Roman" w:hAnsi="Times New Roman" w:cs="Times New Roman"/>
        </w:rPr>
      </w:pPr>
    </w:p>
    <w:p w14:paraId="44B4C59E" w14:textId="6CE06F38" w:rsidR="00317423" w:rsidRPr="00905081" w:rsidRDefault="00317423" w:rsidP="00905081">
      <w:pPr>
        <w:jc w:val="both"/>
        <w:rPr>
          <w:rFonts w:ascii="Times New Roman" w:hAnsi="Times New Roman" w:cs="Times New Roman"/>
        </w:rPr>
      </w:pPr>
      <w:r w:rsidRPr="00905081">
        <w:rPr>
          <w:rFonts w:ascii="Times New Roman" w:hAnsi="Times New Roman" w:cs="Times New Roman"/>
        </w:rPr>
        <w:t xml:space="preserve">« (…) une loi n'a de valeur que dans la mesure où elle comporte de la justice. Or, dans les affaires humaines, une chose est dite juste du fait qu'elle est droite, conformément à la règle de la raison. Mais la règle première de la raison est la loi de nature, comme il ressort des articles précédents. Aussi toute loi portée par les hommes n'a raison de loi que dans la mesure où elle dérive de la loi de nature. Si elle dévie en quelque point de la loi naturelle, ce n'est plus alors une loi, mais une corruption de la loi. </w:t>
      </w:r>
    </w:p>
    <w:p w14:paraId="1E734167" w14:textId="1EE3AA03" w:rsidR="00317423" w:rsidRPr="00905081" w:rsidRDefault="00317423" w:rsidP="00905081">
      <w:pPr>
        <w:jc w:val="both"/>
        <w:rPr>
          <w:rFonts w:ascii="Times New Roman" w:hAnsi="Times New Roman" w:cs="Times New Roman"/>
        </w:rPr>
      </w:pPr>
    </w:p>
    <w:p w14:paraId="16BD25F7" w14:textId="7A28C3DE" w:rsidR="00317423" w:rsidRPr="00905081" w:rsidRDefault="00317423" w:rsidP="00905081">
      <w:pPr>
        <w:jc w:val="both"/>
        <w:rPr>
          <w:rFonts w:ascii="Times New Roman" w:hAnsi="Times New Roman" w:cs="Times New Roman"/>
        </w:rPr>
      </w:pPr>
      <w:r w:rsidRPr="00905081">
        <w:rPr>
          <w:rFonts w:ascii="Times New Roman" w:hAnsi="Times New Roman" w:cs="Times New Roman"/>
        </w:rPr>
        <w:t xml:space="preserve">Il faut savoir cependant qu'il y a une double </w:t>
      </w:r>
      <w:r w:rsidR="00C95F11" w:rsidRPr="00905081">
        <w:rPr>
          <w:rFonts w:ascii="Times New Roman" w:hAnsi="Times New Roman" w:cs="Times New Roman"/>
        </w:rPr>
        <w:t>dérivation</w:t>
      </w:r>
      <w:r w:rsidRPr="00905081">
        <w:rPr>
          <w:rFonts w:ascii="Times New Roman" w:hAnsi="Times New Roman" w:cs="Times New Roman"/>
        </w:rPr>
        <w:t xml:space="preserve"> de la loi </w:t>
      </w:r>
      <w:r w:rsidR="00C95F11" w:rsidRPr="00905081">
        <w:rPr>
          <w:rFonts w:ascii="Times New Roman" w:hAnsi="Times New Roman" w:cs="Times New Roman"/>
        </w:rPr>
        <w:t>naturelle :</w:t>
      </w:r>
      <w:r w:rsidRPr="00905081">
        <w:rPr>
          <w:rFonts w:ascii="Times New Roman" w:hAnsi="Times New Roman" w:cs="Times New Roman"/>
        </w:rPr>
        <w:t xml:space="preserve"> d'une part, comme des conclusions par rapport aux </w:t>
      </w:r>
      <w:r w:rsidR="00C95F11" w:rsidRPr="00905081">
        <w:rPr>
          <w:rFonts w:ascii="Times New Roman" w:hAnsi="Times New Roman" w:cs="Times New Roman"/>
        </w:rPr>
        <w:t>principes ;</w:t>
      </w:r>
      <w:r w:rsidRPr="00905081">
        <w:rPr>
          <w:rFonts w:ascii="Times New Roman" w:hAnsi="Times New Roman" w:cs="Times New Roman"/>
        </w:rPr>
        <w:t xml:space="preserve"> d'autre part, comme des </w:t>
      </w:r>
      <w:r w:rsidR="00C95F11" w:rsidRPr="00905081">
        <w:rPr>
          <w:rFonts w:ascii="Times New Roman" w:hAnsi="Times New Roman" w:cs="Times New Roman"/>
        </w:rPr>
        <w:t>déterminations</w:t>
      </w:r>
      <w:r w:rsidRPr="00905081">
        <w:rPr>
          <w:rFonts w:ascii="Times New Roman" w:hAnsi="Times New Roman" w:cs="Times New Roman"/>
        </w:rPr>
        <w:t xml:space="preserve"> de </w:t>
      </w:r>
      <w:r w:rsidR="00C95F11" w:rsidRPr="00905081">
        <w:rPr>
          <w:rFonts w:ascii="Times New Roman" w:hAnsi="Times New Roman" w:cs="Times New Roman"/>
        </w:rPr>
        <w:t>règles</w:t>
      </w:r>
      <w:r w:rsidRPr="00905081">
        <w:rPr>
          <w:rFonts w:ascii="Times New Roman" w:hAnsi="Times New Roman" w:cs="Times New Roman"/>
        </w:rPr>
        <w:t xml:space="preserve"> </w:t>
      </w:r>
      <w:r w:rsidR="00C95F11" w:rsidRPr="00905081">
        <w:rPr>
          <w:rFonts w:ascii="Times New Roman" w:hAnsi="Times New Roman" w:cs="Times New Roman"/>
        </w:rPr>
        <w:t>générales</w:t>
      </w:r>
      <w:r w:rsidRPr="00905081">
        <w:rPr>
          <w:rFonts w:ascii="Times New Roman" w:hAnsi="Times New Roman" w:cs="Times New Roman"/>
        </w:rPr>
        <w:t xml:space="preserve">. Le premier mode ressemble </w:t>
      </w:r>
      <w:proofErr w:type="spellStart"/>
      <w:r w:rsidRPr="00905081">
        <w:rPr>
          <w:rFonts w:ascii="Times New Roman" w:hAnsi="Times New Roman" w:cs="Times New Roman"/>
        </w:rPr>
        <w:t>a</w:t>
      </w:r>
      <w:proofErr w:type="spellEnd"/>
      <w:r w:rsidRPr="00905081">
        <w:rPr>
          <w:rFonts w:ascii="Times New Roman" w:hAnsi="Times New Roman" w:cs="Times New Roman"/>
        </w:rPr>
        <w:t xml:space="preserve">̀ celui des sciences, où les conclusions </w:t>
      </w:r>
      <w:r w:rsidR="00C95F11" w:rsidRPr="00905081">
        <w:rPr>
          <w:rFonts w:ascii="Times New Roman" w:hAnsi="Times New Roman" w:cs="Times New Roman"/>
        </w:rPr>
        <w:t>démonstratives</w:t>
      </w:r>
      <w:r w:rsidRPr="00905081">
        <w:rPr>
          <w:rFonts w:ascii="Times New Roman" w:hAnsi="Times New Roman" w:cs="Times New Roman"/>
        </w:rPr>
        <w:t xml:space="preserve"> se </w:t>
      </w:r>
      <w:r w:rsidR="00C95F11" w:rsidRPr="00905081">
        <w:rPr>
          <w:rFonts w:ascii="Times New Roman" w:hAnsi="Times New Roman" w:cs="Times New Roman"/>
        </w:rPr>
        <w:t>déduisent</w:t>
      </w:r>
      <w:r w:rsidRPr="00905081">
        <w:rPr>
          <w:rFonts w:ascii="Times New Roman" w:hAnsi="Times New Roman" w:cs="Times New Roman"/>
        </w:rPr>
        <w:t xml:space="preserve"> des principes. Quant au second mode, il ressemble à ce qui se passe dans les arts, quand les modèles communs sont déterminés à une réalisation spéciale</w:t>
      </w:r>
      <w:r w:rsidR="00E6099E" w:rsidRPr="00905081">
        <w:rPr>
          <w:rFonts w:ascii="Times New Roman" w:hAnsi="Times New Roman" w:cs="Times New Roman"/>
        </w:rPr>
        <w:t xml:space="preserve"> </w:t>
      </w:r>
      <w:r w:rsidRPr="00905081">
        <w:rPr>
          <w:rFonts w:ascii="Times New Roman" w:hAnsi="Times New Roman" w:cs="Times New Roman"/>
        </w:rPr>
        <w:t xml:space="preserve">; tel est le cas de l'architecte qui doit préciser la détermination de la forme générale de maison à telle ou telle structure d'habitation. Donc, certaines dispositions légales dérivent des principes généraux de la loi naturelle à titre de </w:t>
      </w:r>
      <w:r w:rsidR="00207534" w:rsidRPr="00905081">
        <w:rPr>
          <w:rFonts w:ascii="Times New Roman" w:hAnsi="Times New Roman" w:cs="Times New Roman"/>
        </w:rPr>
        <w:t>conclusions ;</w:t>
      </w:r>
      <w:r w:rsidRPr="00905081">
        <w:rPr>
          <w:rFonts w:ascii="Times New Roman" w:hAnsi="Times New Roman" w:cs="Times New Roman"/>
        </w:rPr>
        <w:t xml:space="preserve"> ainsi le précepte</w:t>
      </w:r>
      <w:r w:rsidR="00E6099E" w:rsidRPr="00905081">
        <w:rPr>
          <w:rFonts w:ascii="Times New Roman" w:hAnsi="Times New Roman" w:cs="Times New Roman"/>
        </w:rPr>
        <w:t xml:space="preserve"> </w:t>
      </w:r>
      <w:r w:rsidRPr="00905081">
        <w:rPr>
          <w:rFonts w:ascii="Times New Roman" w:hAnsi="Times New Roman" w:cs="Times New Roman"/>
        </w:rPr>
        <w:t>: "Il ne faut pas tuer" peut dériver comme une conclusion du principe</w:t>
      </w:r>
      <w:r w:rsidR="00E6099E" w:rsidRPr="00905081">
        <w:rPr>
          <w:rFonts w:ascii="Times New Roman" w:hAnsi="Times New Roman" w:cs="Times New Roman"/>
        </w:rPr>
        <w:t xml:space="preserve"> </w:t>
      </w:r>
      <w:r w:rsidRPr="00905081">
        <w:rPr>
          <w:rFonts w:ascii="Times New Roman" w:hAnsi="Times New Roman" w:cs="Times New Roman"/>
        </w:rPr>
        <w:t xml:space="preserve">: "Il ne faut pas faire le mal." Mais certaines dispositions légales dérivent des mêmes principes à titre de </w:t>
      </w:r>
      <w:r w:rsidR="00147ABB" w:rsidRPr="00905081">
        <w:rPr>
          <w:rFonts w:ascii="Times New Roman" w:hAnsi="Times New Roman" w:cs="Times New Roman"/>
        </w:rPr>
        <w:t>détermination ;</w:t>
      </w:r>
      <w:r w:rsidRPr="00905081">
        <w:rPr>
          <w:rFonts w:ascii="Times New Roman" w:hAnsi="Times New Roman" w:cs="Times New Roman"/>
        </w:rPr>
        <w:t xml:space="preserve"> ainsi la loi de nature prescrit que celui qui commet une faute soit puni</w:t>
      </w:r>
      <w:r w:rsidR="00BB5412">
        <w:rPr>
          <w:rFonts w:ascii="Times New Roman" w:hAnsi="Times New Roman" w:cs="Times New Roman"/>
        </w:rPr>
        <w:t xml:space="preserve"> </w:t>
      </w:r>
      <w:r w:rsidRPr="00905081">
        <w:rPr>
          <w:rFonts w:ascii="Times New Roman" w:hAnsi="Times New Roman" w:cs="Times New Roman"/>
        </w:rPr>
        <w:t>; mais qu'il soit puni de telle peine, est une détermination de la loi de nature.</w:t>
      </w:r>
      <w:r w:rsidR="00147ABB" w:rsidRPr="00905081">
        <w:rPr>
          <w:rFonts w:ascii="Times New Roman" w:hAnsi="Times New Roman" w:cs="Times New Roman"/>
        </w:rPr>
        <w:t> »</w:t>
      </w:r>
    </w:p>
    <w:p w14:paraId="73C9B85A" w14:textId="77777777" w:rsidR="00147ABB" w:rsidRPr="00905081" w:rsidRDefault="00147ABB" w:rsidP="00905081">
      <w:pPr>
        <w:jc w:val="both"/>
        <w:rPr>
          <w:rFonts w:ascii="Times New Roman" w:hAnsi="Times New Roman" w:cs="Times New Roman"/>
        </w:rPr>
      </w:pPr>
    </w:p>
    <w:p w14:paraId="22031F12" w14:textId="77777777" w:rsidR="0082672C" w:rsidRDefault="0082672C" w:rsidP="00905081">
      <w:pPr>
        <w:jc w:val="both"/>
        <w:rPr>
          <w:rFonts w:ascii="Times New Roman" w:hAnsi="Times New Roman" w:cs="Times New Roman"/>
        </w:rPr>
      </w:pPr>
    </w:p>
    <w:p w14:paraId="2C3ADD57" w14:textId="77777777" w:rsidR="00AC541B" w:rsidRPr="00905081" w:rsidRDefault="00AC541B" w:rsidP="00905081">
      <w:pPr>
        <w:jc w:val="both"/>
        <w:rPr>
          <w:rFonts w:ascii="Times New Roman" w:hAnsi="Times New Roman" w:cs="Times New Roman"/>
        </w:rPr>
      </w:pPr>
    </w:p>
    <w:p w14:paraId="082D085F" w14:textId="42A6DD28" w:rsidR="00EA03D3" w:rsidRPr="00493389" w:rsidRDefault="0082672C" w:rsidP="00905081">
      <w:pPr>
        <w:jc w:val="both"/>
        <w:rPr>
          <w:rFonts w:ascii="Times New Roman" w:hAnsi="Times New Roman" w:cs="Times New Roman"/>
          <w:b/>
          <w:bCs/>
          <w:sz w:val="32"/>
          <w:szCs w:val="32"/>
        </w:rPr>
      </w:pPr>
      <w:r w:rsidRPr="00493389">
        <w:rPr>
          <w:rFonts w:ascii="Times New Roman" w:hAnsi="Times New Roman" w:cs="Times New Roman"/>
          <w:b/>
          <w:bCs/>
          <w:sz w:val="32"/>
          <w:szCs w:val="32"/>
        </w:rPr>
        <w:t>II. Les droits naturels moderne</w:t>
      </w:r>
      <w:r w:rsidR="00905081" w:rsidRPr="00493389">
        <w:rPr>
          <w:rFonts w:ascii="Times New Roman" w:hAnsi="Times New Roman" w:cs="Times New Roman"/>
          <w:b/>
          <w:bCs/>
          <w:sz w:val="32"/>
          <w:szCs w:val="32"/>
        </w:rPr>
        <w:t>s</w:t>
      </w:r>
    </w:p>
    <w:p w14:paraId="280775FA" w14:textId="77777777" w:rsidR="00EA03D3" w:rsidRPr="00905081" w:rsidRDefault="00EA03D3" w:rsidP="00905081">
      <w:pPr>
        <w:jc w:val="both"/>
        <w:rPr>
          <w:rFonts w:ascii="Times New Roman" w:hAnsi="Times New Roman" w:cs="Times New Roman"/>
          <w:b/>
          <w:bCs/>
          <w:sz w:val="32"/>
          <w:szCs w:val="32"/>
          <w:u w:val="single"/>
        </w:rPr>
      </w:pPr>
    </w:p>
    <w:p w14:paraId="01476388" w14:textId="77777777" w:rsidR="00147ABB" w:rsidRPr="00905081" w:rsidRDefault="00147ABB" w:rsidP="00905081">
      <w:pPr>
        <w:jc w:val="both"/>
        <w:rPr>
          <w:rFonts w:ascii="Times New Roman" w:hAnsi="Times New Roman" w:cs="Times New Roman"/>
        </w:rPr>
      </w:pPr>
    </w:p>
    <w:p w14:paraId="758EF184" w14:textId="3C700C3D" w:rsidR="00C95F11" w:rsidRPr="00905081" w:rsidRDefault="00C95F11" w:rsidP="00905081">
      <w:pPr>
        <w:jc w:val="both"/>
        <w:rPr>
          <w:rFonts w:ascii="Times New Roman" w:hAnsi="Times New Roman" w:cs="Times New Roman"/>
          <w:b/>
          <w:bCs/>
          <w:u w:val="single"/>
        </w:rPr>
      </w:pPr>
      <w:r w:rsidRPr="00905081">
        <w:rPr>
          <w:rFonts w:ascii="Times New Roman" w:hAnsi="Times New Roman" w:cs="Times New Roman"/>
          <w:b/>
          <w:bCs/>
          <w:u w:val="single"/>
        </w:rPr>
        <w:t xml:space="preserve">Doc. 3 : </w:t>
      </w:r>
      <w:r w:rsidR="006D4497" w:rsidRPr="00905081">
        <w:rPr>
          <w:rFonts w:ascii="Times New Roman" w:hAnsi="Times New Roman" w:cs="Times New Roman"/>
          <w:b/>
          <w:bCs/>
          <w:u w:val="single"/>
        </w:rPr>
        <w:t xml:space="preserve">H. </w:t>
      </w:r>
      <w:r w:rsidRPr="00905081">
        <w:rPr>
          <w:rFonts w:ascii="Times New Roman" w:hAnsi="Times New Roman" w:cs="Times New Roman"/>
          <w:b/>
          <w:bCs/>
          <w:u w:val="single"/>
        </w:rPr>
        <w:t>G</w:t>
      </w:r>
      <w:r w:rsidR="006D4497" w:rsidRPr="00905081">
        <w:rPr>
          <w:rFonts w:ascii="Times New Roman" w:hAnsi="Times New Roman" w:cs="Times New Roman"/>
          <w:b/>
          <w:bCs/>
          <w:u w:val="single"/>
        </w:rPr>
        <w:t>ROTIUS</w:t>
      </w:r>
      <w:r w:rsidRPr="00905081">
        <w:rPr>
          <w:rFonts w:ascii="Times New Roman" w:hAnsi="Times New Roman" w:cs="Times New Roman"/>
          <w:b/>
          <w:bCs/>
          <w:u w:val="single"/>
        </w:rPr>
        <w:t xml:space="preserve">, </w:t>
      </w:r>
      <w:r w:rsidRPr="00905081">
        <w:rPr>
          <w:rFonts w:ascii="Times New Roman" w:hAnsi="Times New Roman" w:cs="Times New Roman"/>
          <w:b/>
          <w:bCs/>
          <w:i/>
          <w:iCs/>
          <w:u w:val="single"/>
        </w:rPr>
        <w:t>Le Droit de la Guerre et de la Paix,</w:t>
      </w:r>
      <w:r w:rsidRPr="00905081">
        <w:rPr>
          <w:rFonts w:ascii="Times New Roman" w:hAnsi="Times New Roman" w:cs="Times New Roman"/>
          <w:b/>
          <w:bCs/>
          <w:u w:val="single"/>
        </w:rPr>
        <w:t xml:space="preserve"> Préface</w:t>
      </w:r>
      <w:r w:rsidR="00EA03D3">
        <w:rPr>
          <w:rFonts w:ascii="Times New Roman" w:hAnsi="Times New Roman" w:cs="Times New Roman"/>
          <w:b/>
          <w:bCs/>
          <w:u w:val="single"/>
        </w:rPr>
        <w:t>.</w:t>
      </w:r>
    </w:p>
    <w:p w14:paraId="74B556B9" w14:textId="77777777" w:rsidR="00C95F11" w:rsidRPr="00905081" w:rsidRDefault="00C95F11" w:rsidP="00905081">
      <w:pPr>
        <w:jc w:val="both"/>
        <w:rPr>
          <w:rFonts w:ascii="Times New Roman" w:hAnsi="Times New Roman" w:cs="Times New Roman"/>
        </w:rPr>
      </w:pPr>
    </w:p>
    <w:p w14:paraId="40F031C3" w14:textId="74442110" w:rsidR="00C95F11" w:rsidRPr="00905081" w:rsidRDefault="00C95F11" w:rsidP="00905081">
      <w:pPr>
        <w:jc w:val="both"/>
        <w:rPr>
          <w:rFonts w:ascii="Times New Roman" w:hAnsi="Times New Roman" w:cs="Times New Roman"/>
        </w:rPr>
      </w:pPr>
      <w:r w:rsidRPr="00905081">
        <w:rPr>
          <w:rFonts w:ascii="Times New Roman" w:hAnsi="Times New Roman" w:cs="Times New Roman"/>
        </w:rPr>
        <w:t>« </w:t>
      </w:r>
      <w:r w:rsidR="00317423" w:rsidRPr="00905081">
        <w:rPr>
          <w:rFonts w:ascii="Times New Roman" w:hAnsi="Times New Roman" w:cs="Times New Roman"/>
        </w:rPr>
        <w:t>[L</w:t>
      </w:r>
      <w:r w:rsidRPr="00905081">
        <w:rPr>
          <w:rFonts w:ascii="Times New Roman" w:hAnsi="Times New Roman" w:cs="Times New Roman"/>
        </w:rPr>
        <w:t xml:space="preserve">a </w:t>
      </w:r>
      <w:r w:rsidR="00317423" w:rsidRPr="00905081">
        <w:rPr>
          <w:rFonts w:ascii="Times New Roman" w:hAnsi="Times New Roman" w:cs="Times New Roman"/>
        </w:rPr>
        <w:t>nature</w:t>
      </w:r>
      <w:r w:rsidRPr="00905081">
        <w:rPr>
          <w:rFonts w:ascii="Times New Roman" w:hAnsi="Times New Roman" w:cs="Times New Roman"/>
        </w:rPr>
        <w:t xml:space="preserve"> sociale de l’homme</w:t>
      </w:r>
      <w:r w:rsidR="00317423" w:rsidRPr="00905081">
        <w:rPr>
          <w:rFonts w:ascii="Times New Roman" w:hAnsi="Times New Roman" w:cs="Times New Roman"/>
        </w:rPr>
        <w:t>]</w:t>
      </w:r>
      <w:r w:rsidRPr="00905081">
        <w:rPr>
          <w:rFonts w:ascii="Times New Roman" w:hAnsi="Times New Roman" w:cs="Times New Roman"/>
        </w:rPr>
        <w:t xml:space="preserve"> est la source du droit proprement dit, auquel se rapportent le devoir de s'abstenir du bien d’autrui, de restituer ce qui, sans nous appartenir, est en notre possession, ou le profit que nous en avons retiré, l'obligation de remplir ses promesses, celle de réparer le dommage causé par sa faute, et la distribution des châtiments mérités entre les hommes. (…). Ce que nous venons de dire aurait lieu en quelque sorte, quand même nous accorderions, ce qui ne peut être concédé sans un grand crime, qu'il n'y a pas de Dieu, ou que les affaires humaines ne sont pas l'objet de ses soins ».</w:t>
      </w:r>
    </w:p>
    <w:p w14:paraId="6BA3DF5A" w14:textId="77777777" w:rsidR="0082672C" w:rsidRPr="00905081" w:rsidRDefault="0082672C" w:rsidP="00905081">
      <w:pPr>
        <w:jc w:val="both"/>
        <w:rPr>
          <w:rFonts w:ascii="Times New Roman" w:hAnsi="Times New Roman" w:cs="Times New Roman"/>
        </w:rPr>
      </w:pPr>
    </w:p>
    <w:p w14:paraId="40CBA003" w14:textId="77777777" w:rsidR="0082672C" w:rsidRPr="00905081" w:rsidRDefault="0082672C" w:rsidP="00905081">
      <w:pPr>
        <w:jc w:val="both"/>
        <w:rPr>
          <w:rFonts w:ascii="Times New Roman" w:hAnsi="Times New Roman" w:cs="Times New Roman"/>
        </w:rPr>
      </w:pPr>
    </w:p>
    <w:p w14:paraId="168012AD" w14:textId="31924E03" w:rsidR="003328E8" w:rsidRPr="00905081" w:rsidRDefault="0082672C" w:rsidP="00905081">
      <w:pPr>
        <w:jc w:val="both"/>
        <w:rPr>
          <w:rFonts w:ascii="Times New Roman" w:hAnsi="Times New Roman" w:cs="Times New Roman"/>
          <w:b/>
          <w:bCs/>
          <w:u w:val="single"/>
        </w:rPr>
      </w:pPr>
      <w:r w:rsidRPr="00905081">
        <w:rPr>
          <w:rFonts w:ascii="Times New Roman" w:hAnsi="Times New Roman" w:cs="Times New Roman"/>
          <w:b/>
          <w:bCs/>
          <w:u w:val="single"/>
        </w:rPr>
        <w:t xml:space="preserve">Doc. 4 : </w:t>
      </w:r>
      <w:r w:rsidR="006D4497" w:rsidRPr="00905081">
        <w:rPr>
          <w:rFonts w:ascii="Times New Roman" w:hAnsi="Times New Roman" w:cs="Times New Roman"/>
          <w:b/>
          <w:bCs/>
          <w:u w:val="single"/>
        </w:rPr>
        <w:t xml:space="preserve">T. </w:t>
      </w:r>
      <w:r w:rsidRPr="00905081">
        <w:rPr>
          <w:rFonts w:ascii="Times New Roman" w:hAnsi="Times New Roman" w:cs="Times New Roman"/>
          <w:b/>
          <w:bCs/>
          <w:u w:val="single"/>
        </w:rPr>
        <w:t xml:space="preserve">HOBBES, </w:t>
      </w:r>
      <w:r w:rsidRPr="00905081">
        <w:rPr>
          <w:rFonts w:ascii="Times New Roman" w:hAnsi="Times New Roman" w:cs="Times New Roman"/>
          <w:b/>
          <w:bCs/>
          <w:i/>
          <w:iCs/>
          <w:u w:val="single"/>
        </w:rPr>
        <w:t>Le Léviathan</w:t>
      </w:r>
      <w:r w:rsidRPr="00905081">
        <w:rPr>
          <w:rFonts w:ascii="Times New Roman" w:hAnsi="Times New Roman" w:cs="Times New Roman"/>
          <w:b/>
          <w:bCs/>
          <w:u w:val="single"/>
        </w:rPr>
        <w:t xml:space="preserve">, </w:t>
      </w:r>
      <w:r w:rsidR="006D4497" w:rsidRPr="00905081">
        <w:rPr>
          <w:rFonts w:ascii="Times New Roman" w:hAnsi="Times New Roman" w:cs="Times New Roman"/>
          <w:b/>
          <w:bCs/>
          <w:u w:val="single"/>
        </w:rPr>
        <w:t>Deuxième Partie</w:t>
      </w:r>
      <w:r w:rsidR="00EA03D3">
        <w:rPr>
          <w:rFonts w:ascii="Times New Roman" w:hAnsi="Times New Roman" w:cs="Times New Roman"/>
          <w:b/>
          <w:bCs/>
          <w:u w:val="single"/>
        </w:rPr>
        <w:t>.</w:t>
      </w:r>
    </w:p>
    <w:p w14:paraId="39AE782D" w14:textId="77777777" w:rsidR="003328E8" w:rsidRPr="00905081" w:rsidRDefault="003328E8" w:rsidP="00905081">
      <w:pPr>
        <w:jc w:val="both"/>
        <w:rPr>
          <w:rFonts w:ascii="Times New Roman" w:hAnsi="Times New Roman" w:cs="Times New Roman"/>
        </w:rPr>
      </w:pPr>
    </w:p>
    <w:p w14:paraId="61556C26" w14:textId="3AAF61FD" w:rsidR="007227B8" w:rsidRPr="00905081" w:rsidRDefault="003328E8" w:rsidP="00905081">
      <w:pPr>
        <w:jc w:val="both"/>
        <w:rPr>
          <w:rFonts w:ascii="Times New Roman" w:hAnsi="Times New Roman" w:cs="Times New Roman"/>
        </w:rPr>
      </w:pPr>
      <w:r w:rsidRPr="00905081">
        <w:rPr>
          <w:rFonts w:ascii="Times New Roman" w:hAnsi="Times New Roman" w:cs="Times New Roman"/>
        </w:rPr>
        <w:t xml:space="preserve">Les </w:t>
      </w:r>
      <w:r w:rsidR="007227B8" w:rsidRPr="00905081">
        <w:rPr>
          <w:rFonts w:ascii="Times New Roman" w:hAnsi="Times New Roman" w:cs="Times New Roman"/>
        </w:rPr>
        <w:t>lois de nature, comme la justice, l'équité, la modestie, la pitié, et, en résumé, faire aux autres comme nous voudrions qu'on nous fît, d'elles-mêmes, sans la terreur de quelque pouvoir qui les fasse observer, sont contraires à nos passions naturelles, qui nous portent à la partialité, à l'orgueil, à la vengeance, et à des comportements du même type. Et les conventions, sans l'épée, ne sont que des mots, et n'ont pas du tout de force pour mettre en sécurité un homme. C'est pourquoi, malgré les lois de nature (que chacun a alors observées, quand il le veut, quand il peut le faire sans danger), si aucun pouvoir</w:t>
      </w:r>
      <w:r w:rsidR="00BE4E34">
        <w:rPr>
          <w:rFonts w:ascii="Times New Roman" w:hAnsi="Times New Roman" w:cs="Times New Roman"/>
        </w:rPr>
        <w:t xml:space="preserve"> souverain</w:t>
      </w:r>
      <w:r w:rsidR="007227B8" w:rsidRPr="00905081">
        <w:rPr>
          <w:rFonts w:ascii="Times New Roman" w:hAnsi="Times New Roman" w:cs="Times New Roman"/>
        </w:rPr>
        <w:t xml:space="preserve"> n'est érigé, ou s'il n'est pas assez fort pour </w:t>
      </w:r>
      <w:r w:rsidR="007227B8" w:rsidRPr="00905081">
        <w:rPr>
          <w:rFonts w:ascii="Times New Roman" w:hAnsi="Times New Roman" w:cs="Times New Roman"/>
        </w:rPr>
        <w:lastRenderedPageBreak/>
        <w:t>[assurer] notre sécurité, chacun se fiera - et pourra légitimement le faire - à sa propre force, à sa propre habileté, pour se garantir contre les autres hommes</w:t>
      </w:r>
      <w:r w:rsidR="00251546" w:rsidRPr="00905081">
        <w:rPr>
          <w:rFonts w:ascii="Times New Roman" w:hAnsi="Times New Roman" w:cs="Times New Roman"/>
        </w:rPr>
        <w:t>. (…)</w:t>
      </w:r>
    </w:p>
    <w:p w14:paraId="3724F316" w14:textId="77777777" w:rsidR="0082672C" w:rsidRPr="00905081" w:rsidRDefault="0082672C" w:rsidP="00905081">
      <w:pPr>
        <w:jc w:val="both"/>
        <w:rPr>
          <w:rFonts w:ascii="Times New Roman" w:hAnsi="Times New Roman" w:cs="Times New Roman"/>
        </w:rPr>
      </w:pPr>
    </w:p>
    <w:p w14:paraId="4F34EEA1" w14:textId="38B27965" w:rsidR="00317423" w:rsidRPr="00905081" w:rsidRDefault="005B5B3A" w:rsidP="00905081">
      <w:pPr>
        <w:jc w:val="both"/>
        <w:rPr>
          <w:rFonts w:ascii="Times New Roman" w:hAnsi="Times New Roman" w:cs="Times New Roman"/>
        </w:rPr>
      </w:pPr>
      <w:r w:rsidRPr="00905081">
        <w:rPr>
          <w:rFonts w:ascii="Times New Roman" w:hAnsi="Times New Roman" w:cs="Times New Roman"/>
        </w:rPr>
        <w:t>Cependant, il ne faut pas comprendre que le pouvoir souverain de vie est de</w:t>
      </w:r>
      <w:r w:rsidR="003328E8" w:rsidRPr="00905081">
        <w:rPr>
          <w:rFonts w:ascii="Times New Roman" w:hAnsi="Times New Roman" w:cs="Times New Roman"/>
        </w:rPr>
        <w:t xml:space="preserve"> </w:t>
      </w:r>
      <w:r w:rsidRPr="00905081">
        <w:rPr>
          <w:rFonts w:ascii="Times New Roman" w:hAnsi="Times New Roman" w:cs="Times New Roman"/>
        </w:rPr>
        <w:t>mort est ou aboli, ou limité par une telle liberté. En effet, il a déjà été montré que</w:t>
      </w:r>
      <w:r w:rsidR="003328E8" w:rsidRPr="00905081">
        <w:rPr>
          <w:rFonts w:ascii="Times New Roman" w:hAnsi="Times New Roman" w:cs="Times New Roman"/>
        </w:rPr>
        <w:t xml:space="preserve"> </w:t>
      </w:r>
      <w:r w:rsidRPr="00905081">
        <w:rPr>
          <w:rFonts w:ascii="Times New Roman" w:hAnsi="Times New Roman" w:cs="Times New Roman"/>
        </w:rPr>
        <w:t>le représentant souverain ne peut rien faire à un sujet, sous quelque prétexte que</w:t>
      </w:r>
      <w:r w:rsidR="003328E8" w:rsidRPr="00905081">
        <w:rPr>
          <w:rFonts w:ascii="Times New Roman" w:hAnsi="Times New Roman" w:cs="Times New Roman"/>
        </w:rPr>
        <w:t xml:space="preserve"> </w:t>
      </w:r>
      <w:r w:rsidRPr="00905081">
        <w:rPr>
          <w:rFonts w:ascii="Times New Roman" w:hAnsi="Times New Roman" w:cs="Times New Roman"/>
        </w:rPr>
        <w:t>ce soit, qui puisse être appelé injustice ou tort, parce que chaque sujet est</w:t>
      </w:r>
      <w:r w:rsidR="003328E8" w:rsidRPr="00905081">
        <w:rPr>
          <w:rFonts w:ascii="Times New Roman" w:hAnsi="Times New Roman" w:cs="Times New Roman"/>
        </w:rPr>
        <w:t xml:space="preserve"> </w:t>
      </w:r>
      <w:r w:rsidRPr="00905081">
        <w:rPr>
          <w:rFonts w:ascii="Times New Roman" w:hAnsi="Times New Roman" w:cs="Times New Roman"/>
        </w:rPr>
        <w:t>auteur de chaque acte accompli par le souverain, de sorte que le droit à une chose</w:t>
      </w:r>
      <w:r w:rsidR="003328E8" w:rsidRPr="00905081">
        <w:rPr>
          <w:rFonts w:ascii="Times New Roman" w:hAnsi="Times New Roman" w:cs="Times New Roman"/>
        </w:rPr>
        <w:t xml:space="preserve"> </w:t>
      </w:r>
      <w:r w:rsidRPr="00905081">
        <w:rPr>
          <w:rFonts w:ascii="Times New Roman" w:hAnsi="Times New Roman" w:cs="Times New Roman"/>
        </w:rPr>
        <w:t>quelconque ne lui fait jamais défaut</w:t>
      </w:r>
      <w:r w:rsidR="00BC3A2C">
        <w:rPr>
          <w:rFonts w:ascii="Times New Roman" w:hAnsi="Times New Roman" w:cs="Times New Roman"/>
        </w:rPr>
        <w:t xml:space="preserve"> (…)</w:t>
      </w:r>
      <w:r w:rsidRPr="00905081">
        <w:rPr>
          <w:rFonts w:ascii="Times New Roman" w:hAnsi="Times New Roman" w:cs="Times New Roman"/>
        </w:rPr>
        <w:t>. Et donc, il peut arriver, et il</w:t>
      </w:r>
      <w:r w:rsidR="003328E8" w:rsidRPr="00905081">
        <w:rPr>
          <w:rFonts w:ascii="Times New Roman" w:hAnsi="Times New Roman" w:cs="Times New Roman"/>
        </w:rPr>
        <w:t xml:space="preserve"> </w:t>
      </w:r>
      <w:r w:rsidRPr="00905081">
        <w:rPr>
          <w:rFonts w:ascii="Times New Roman" w:hAnsi="Times New Roman" w:cs="Times New Roman"/>
        </w:rPr>
        <w:t>arrive souvent, dans les Républiques, qu'un sujet puisse être mis à mort par ordre</w:t>
      </w:r>
      <w:r w:rsidR="003328E8" w:rsidRPr="00905081">
        <w:rPr>
          <w:rFonts w:ascii="Times New Roman" w:hAnsi="Times New Roman" w:cs="Times New Roman"/>
        </w:rPr>
        <w:t xml:space="preserve"> </w:t>
      </w:r>
      <w:r w:rsidRPr="00905081">
        <w:rPr>
          <w:rFonts w:ascii="Times New Roman" w:hAnsi="Times New Roman" w:cs="Times New Roman"/>
        </w:rPr>
        <w:t>du pouvoir souverain, et que cependant aucun des deux n'ait causé un tort à</w:t>
      </w:r>
      <w:r w:rsidR="003328E8" w:rsidRPr="00905081">
        <w:rPr>
          <w:rFonts w:ascii="Times New Roman" w:hAnsi="Times New Roman" w:cs="Times New Roman"/>
        </w:rPr>
        <w:t xml:space="preserve"> </w:t>
      </w:r>
      <w:r w:rsidRPr="00905081">
        <w:rPr>
          <w:rFonts w:ascii="Times New Roman" w:hAnsi="Times New Roman" w:cs="Times New Roman"/>
        </w:rPr>
        <w:t>l'autre</w:t>
      </w:r>
      <w:r w:rsidR="003328E8" w:rsidRPr="00905081">
        <w:rPr>
          <w:rFonts w:ascii="Times New Roman" w:hAnsi="Times New Roman" w:cs="Times New Roman"/>
        </w:rPr>
        <w:t xml:space="preserve"> (…) Et cela est aussi valable dans le cas d'un prince souverain qui met à mort un sujet innocent, (…) parce que le droit de faire ce qui lui plaisait lui fut donné par [le sujet] lui-même ». </w:t>
      </w:r>
    </w:p>
    <w:p w14:paraId="29E99003" w14:textId="77777777" w:rsidR="00ED72FE" w:rsidRPr="00905081" w:rsidRDefault="00ED72FE" w:rsidP="00905081">
      <w:pPr>
        <w:jc w:val="both"/>
        <w:rPr>
          <w:rFonts w:ascii="Times New Roman" w:hAnsi="Times New Roman" w:cs="Times New Roman"/>
        </w:rPr>
      </w:pPr>
    </w:p>
    <w:p w14:paraId="0934CB88" w14:textId="77777777" w:rsidR="00C454CE" w:rsidRDefault="00C454CE" w:rsidP="00905081">
      <w:pPr>
        <w:jc w:val="both"/>
        <w:rPr>
          <w:rFonts w:ascii="Times New Roman" w:hAnsi="Times New Roman" w:cs="Times New Roman"/>
        </w:rPr>
      </w:pPr>
    </w:p>
    <w:p w14:paraId="2458D13A" w14:textId="77777777" w:rsidR="00AC541B" w:rsidRPr="00905081" w:rsidRDefault="00AC541B" w:rsidP="00905081">
      <w:pPr>
        <w:jc w:val="both"/>
        <w:rPr>
          <w:rFonts w:ascii="Times New Roman" w:hAnsi="Times New Roman" w:cs="Times New Roman"/>
        </w:rPr>
      </w:pPr>
    </w:p>
    <w:p w14:paraId="5AD288F3" w14:textId="4036B4EB" w:rsidR="00C95F11" w:rsidRDefault="00C454CE" w:rsidP="00905081">
      <w:pPr>
        <w:jc w:val="both"/>
        <w:rPr>
          <w:rFonts w:ascii="Times New Roman" w:hAnsi="Times New Roman" w:cs="Times New Roman"/>
          <w:b/>
          <w:bCs/>
          <w:sz w:val="32"/>
          <w:szCs w:val="32"/>
          <w:u w:val="single"/>
        </w:rPr>
      </w:pPr>
      <w:r w:rsidRPr="00905081">
        <w:rPr>
          <w:rFonts w:ascii="Times New Roman" w:hAnsi="Times New Roman" w:cs="Times New Roman"/>
          <w:b/>
          <w:bCs/>
          <w:sz w:val="32"/>
          <w:szCs w:val="32"/>
          <w:u w:val="single"/>
        </w:rPr>
        <w:t>II</w:t>
      </w:r>
      <w:r w:rsidR="0082672C" w:rsidRPr="00905081">
        <w:rPr>
          <w:rFonts w:ascii="Times New Roman" w:hAnsi="Times New Roman" w:cs="Times New Roman"/>
          <w:b/>
          <w:bCs/>
          <w:sz w:val="32"/>
          <w:szCs w:val="32"/>
          <w:u w:val="single"/>
        </w:rPr>
        <w:t>I</w:t>
      </w:r>
      <w:r w:rsidRPr="00905081">
        <w:rPr>
          <w:rFonts w:ascii="Times New Roman" w:hAnsi="Times New Roman" w:cs="Times New Roman"/>
          <w:b/>
          <w:bCs/>
          <w:sz w:val="32"/>
          <w:szCs w:val="32"/>
          <w:u w:val="single"/>
        </w:rPr>
        <w:t>. Le positivisme</w:t>
      </w:r>
      <w:r w:rsidR="00355CEB" w:rsidRPr="00905081">
        <w:rPr>
          <w:rFonts w:ascii="Times New Roman" w:hAnsi="Times New Roman" w:cs="Times New Roman"/>
          <w:b/>
          <w:bCs/>
          <w:sz w:val="32"/>
          <w:szCs w:val="32"/>
          <w:u w:val="single"/>
        </w:rPr>
        <w:t xml:space="preserve"> </w:t>
      </w:r>
      <w:r w:rsidR="0082672C" w:rsidRPr="00905081">
        <w:rPr>
          <w:rFonts w:ascii="Times New Roman" w:hAnsi="Times New Roman" w:cs="Times New Roman"/>
          <w:b/>
          <w:bCs/>
          <w:sz w:val="32"/>
          <w:szCs w:val="32"/>
          <w:u w:val="single"/>
        </w:rPr>
        <w:t>juridique</w:t>
      </w:r>
    </w:p>
    <w:p w14:paraId="2AEB7BB6" w14:textId="77777777" w:rsidR="00EA03D3" w:rsidRPr="00905081" w:rsidRDefault="00EA03D3" w:rsidP="00905081">
      <w:pPr>
        <w:jc w:val="both"/>
        <w:rPr>
          <w:rFonts w:ascii="Times New Roman" w:hAnsi="Times New Roman" w:cs="Times New Roman"/>
          <w:b/>
          <w:bCs/>
          <w:sz w:val="32"/>
          <w:szCs w:val="32"/>
          <w:u w:val="single"/>
        </w:rPr>
      </w:pPr>
    </w:p>
    <w:p w14:paraId="0401D65B" w14:textId="77777777" w:rsidR="00C454CE" w:rsidRPr="00905081" w:rsidRDefault="00C454CE" w:rsidP="00905081">
      <w:pPr>
        <w:jc w:val="both"/>
        <w:rPr>
          <w:rFonts w:ascii="Times New Roman" w:hAnsi="Times New Roman" w:cs="Times New Roman"/>
        </w:rPr>
      </w:pPr>
    </w:p>
    <w:p w14:paraId="20042040" w14:textId="56D3C642" w:rsidR="00EE2013" w:rsidRPr="00905081" w:rsidRDefault="00EE2013" w:rsidP="00905081">
      <w:pPr>
        <w:jc w:val="both"/>
        <w:rPr>
          <w:rFonts w:ascii="Times New Roman" w:hAnsi="Times New Roman" w:cs="Times New Roman"/>
          <w:b/>
          <w:bCs/>
          <w:u w:val="single"/>
        </w:rPr>
      </w:pPr>
      <w:r w:rsidRPr="00905081">
        <w:rPr>
          <w:rFonts w:ascii="Times New Roman" w:hAnsi="Times New Roman" w:cs="Times New Roman"/>
          <w:b/>
          <w:bCs/>
          <w:u w:val="single"/>
        </w:rPr>
        <w:t>Doc. 5 : H. KELSEN, « La Théorie pure du Droit et la Jurisprudence analytique »</w:t>
      </w:r>
      <w:r w:rsidR="00905081" w:rsidRPr="00905081">
        <w:rPr>
          <w:rFonts w:ascii="Times New Roman" w:hAnsi="Times New Roman" w:cs="Times New Roman"/>
          <w:b/>
          <w:bCs/>
          <w:u w:val="single"/>
        </w:rPr>
        <w:t xml:space="preserve">. </w:t>
      </w:r>
    </w:p>
    <w:p w14:paraId="59560879" w14:textId="77777777" w:rsidR="00EE2013" w:rsidRPr="00905081" w:rsidRDefault="00EE2013" w:rsidP="00905081">
      <w:pPr>
        <w:jc w:val="both"/>
        <w:rPr>
          <w:rFonts w:ascii="Times New Roman" w:hAnsi="Times New Roman" w:cs="Times New Roman"/>
        </w:rPr>
      </w:pPr>
    </w:p>
    <w:p w14:paraId="548FDFE6" w14:textId="238EB38F" w:rsidR="00EE2013" w:rsidRPr="00905081" w:rsidRDefault="00EE2013" w:rsidP="00905081">
      <w:pPr>
        <w:jc w:val="both"/>
        <w:rPr>
          <w:rFonts w:ascii="Times New Roman" w:hAnsi="Times New Roman" w:cs="Times New Roman"/>
        </w:rPr>
      </w:pPr>
      <w:r w:rsidRPr="00905081">
        <w:rPr>
          <w:rFonts w:ascii="Times New Roman" w:hAnsi="Times New Roman" w:cs="Times New Roman"/>
        </w:rPr>
        <w:t>Cette doctrine [du droit naturel] soutient qu'il existe un ordre des relations humaines différent du droit positif, supérieur à celui-ci, absolument valable et juste parce qu'il émane de la nature, de la raison humaine ou de la volonté de Dieu. Mais aucune des nombreuses théories du droit naturel n'a jusqu'à présent réussi à définir le contenu de cet ordre juste d'une manière qui se rapproche ne serait-ce qu'un peu de la précision et de l'objectivité avec lesquelles les sciences naturelles peuvent déterminer le contenu des lois physiques de la nature, ou la jurisprudence le contenu d'un ordre juridique positif donné. Ce qui a été présenté jusqu'à présent comme le droit naturel, ou, ce qui revient au même, comme la justice, sont pour la plupart des formules vides de sens (…).</w:t>
      </w:r>
      <w:r w:rsidR="00AA75EC" w:rsidRPr="00905081">
        <w:rPr>
          <w:rFonts w:ascii="Times New Roman" w:hAnsi="Times New Roman" w:cs="Times New Roman"/>
        </w:rPr>
        <w:t> </w:t>
      </w:r>
      <w:r w:rsidR="006727B3" w:rsidRPr="006727B3">
        <w:rPr>
          <w:rFonts w:ascii="Times New Roman" w:hAnsi="Times New Roman" w:cs="Times New Roman"/>
        </w:rPr>
        <w:t>La justice est un idéal irrationnel. L'affirmation habituelle selon laquelle la justice existe bel et bien, mais qu'elle ne peut être clairement définie</w:t>
      </w:r>
      <w:r w:rsidR="006727B3">
        <w:rPr>
          <w:rFonts w:ascii="Times New Roman" w:hAnsi="Times New Roman" w:cs="Times New Roman"/>
        </w:rPr>
        <w:t xml:space="preserve">, </w:t>
      </w:r>
      <w:r w:rsidR="006727B3" w:rsidRPr="006727B3">
        <w:rPr>
          <w:rFonts w:ascii="Times New Roman" w:hAnsi="Times New Roman" w:cs="Times New Roman"/>
        </w:rPr>
        <w:t>est en soi une contradiction.</w:t>
      </w:r>
      <w:r w:rsidR="006727B3">
        <w:rPr>
          <w:rFonts w:ascii="Times New Roman" w:hAnsi="Times New Roman" w:cs="Times New Roman"/>
        </w:rPr>
        <w:t xml:space="preserve"> (…)</w:t>
      </w:r>
      <w:r w:rsidR="006727B3" w:rsidRPr="006727B3">
        <w:rPr>
          <w:rFonts w:ascii="Times New Roman" w:hAnsi="Times New Roman" w:cs="Times New Roman"/>
        </w:rPr>
        <w:t>.</w:t>
      </w:r>
      <w:r w:rsidR="006727B3">
        <w:rPr>
          <w:rFonts w:ascii="Times New Roman" w:hAnsi="Times New Roman" w:cs="Times New Roman"/>
        </w:rPr>
        <w:t xml:space="preserve"> [La] </w:t>
      </w:r>
      <w:r w:rsidR="006727B3" w:rsidRPr="006727B3">
        <w:rPr>
          <w:rFonts w:ascii="Times New Roman" w:hAnsi="Times New Roman" w:cs="Times New Roman"/>
        </w:rPr>
        <w:t>co</w:t>
      </w:r>
      <w:r w:rsidR="006727B3">
        <w:rPr>
          <w:rFonts w:ascii="Times New Roman" w:hAnsi="Times New Roman" w:cs="Times New Roman"/>
        </w:rPr>
        <w:t>nnaissance</w:t>
      </w:r>
      <w:r w:rsidR="006727B3" w:rsidRPr="006727B3">
        <w:rPr>
          <w:rFonts w:ascii="Times New Roman" w:hAnsi="Times New Roman" w:cs="Times New Roman"/>
        </w:rPr>
        <w:t xml:space="preserve"> ne peut appréhender qu'un ordre positif attesté par des faits objectivement déterminables.</w:t>
      </w:r>
      <w:r w:rsidR="006727B3">
        <w:rPr>
          <w:rFonts w:ascii="Times New Roman" w:hAnsi="Times New Roman" w:cs="Times New Roman"/>
        </w:rPr>
        <w:t xml:space="preserve"> Cet ordre est le droit positif </w:t>
      </w:r>
      <w:r w:rsidR="00AA75EC" w:rsidRPr="00905081">
        <w:rPr>
          <w:rFonts w:ascii="Times New Roman" w:hAnsi="Times New Roman" w:cs="Times New Roman"/>
        </w:rPr>
        <w:t>»</w:t>
      </w:r>
      <w:r w:rsidR="006727B3">
        <w:rPr>
          <w:rFonts w:ascii="Times New Roman" w:hAnsi="Times New Roman" w:cs="Times New Roman"/>
        </w:rPr>
        <w:t>.</w:t>
      </w:r>
    </w:p>
    <w:p w14:paraId="52BC61E3" w14:textId="77777777" w:rsidR="00EE2013" w:rsidRPr="00905081" w:rsidRDefault="00EE2013" w:rsidP="00905081">
      <w:pPr>
        <w:jc w:val="both"/>
        <w:rPr>
          <w:rFonts w:ascii="Times New Roman" w:hAnsi="Times New Roman" w:cs="Times New Roman"/>
        </w:rPr>
      </w:pPr>
    </w:p>
    <w:p w14:paraId="4731917D" w14:textId="77777777" w:rsidR="00EE2013" w:rsidRPr="00905081" w:rsidRDefault="00EE2013" w:rsidP="00905081">
      <w:pPr>
        <w:jc w:val="both"/>
        <w:rPr>
          <w:rFonts w:ascii="Times New Roman" w:hAnsi="Times New Roman" w:cs="Times New Roman"/>
        </w:rPr>
      </w:pPr>
    </w:p>
    <w:p w14:paraId="0B92F69A" w14:textId="7BFD4B02" w:rsidR="00C95F11" w:rsidRPr="00905081" w:rsidRDefault="00C95F11" w:rsidP="00905081">
      <w:pPr>
        <w:jc w:val="both"/>
        <w:rPr>
          <w:rFonts w:ascii="Times New Roman" w:hAnsi="Times New Roman" w:cs="Times New Roman"/>
          <w:b/>
          <w:bCs/>
          <w:u w:val="single"/>
        </w:rPr>
      </w:pPr>
      <w:r w:rsidRPr="00905081">
        <w:rPr>
          <w:rFonts w:ascii="Times New Roman" w:hAnsi="Times New Roman" w:cs="Times New Roman"/>
          <w:b/>
          <w:bCs/>
          <w:u w:val="single"/>
        </w:rPr>
        <w:t>Doc</w:t>
      </w:r>
      <w:r w:rsidR="0082672C" w:rsidRPr="00905081">
        <w:rPr>
          <w:rFonts w:ascii="Times New Roman" w:hAnsi="Times New Roman" w:cs="Times New Roman"/>
          <w:b/>
          <w:bCs/>
          <w:u w:val="single"/>
        </w:rPr>
        <w:t xml:space="preserve">. </w:t>
      </w:r>
      <w:r w:rsidR="00EE2013" w:rsidRPr="00905081">
        <w:rPr>
          <w:rFonts w:ascii="Times New Roman" w:hAnsi="Times New Roman" w:cs="Times New Roman"/>
          <w:b/>
          <w:bCs/>
          <w:u w:val="single"/>
        </w:rPr>
        <w:t>6</w:t>
      </w:r>
      <w:r w:rsidR="0082672C" w:rsidRPr="00905081">
        <w:rPr>
          <w:rFonts w:ascii="Times New Roman" w:hAnsi="Times New Roman" w:cs="Times New Roman"/>
          <w:b/>
          <w:bCs/>
          <w:u w:val="single"/>
        </w:rPr>
        <w:t> : H. KELSEN, « Justice et droit naturel »</w:t>
      </w:r>
      <w:r w:rsidR="00905081" w:rsidRPr="00905081">
        <w:rPr>
          <w:rFonts w:ascii="Times New Roman" w:hAnsi="Times New Roman" w:cs="Times New Roman"/>
          <w:b/>
          <w:bCs/>
          <w:u w:val="single"/>
        </w:rPr>
        <w:t>.</w:t>
      </w:r>
    </w:p>
    <w:p w14:paraId="69E75078" w14:textId="77777777" w:rsidR="0082672C" w:rsidRPr="00905081" w:rsidRDefault="0082672C" w:rsidP="00905081">
      <w:pPr>
        <w:jc w:val="both"/>
        <w:rPr>
          <w:rFonts w:ascii="Times New Roman" w:hAnsi="Times New Roman" w:cs="Times New Roman"/>
        </w:rPr>
      </w:pPr>
    </w:p>
    <w:p w14:paraId="0C638013" w14:textId="15999B7F" w:rsidR="00C95F11" w:rsidRPr="00905081" w:rsidRDefault="00C95F11" w:rsidP="00905081">
      <w:pPr>
        <w:jc w:val="both"/>
        <w:rPr>
          <w:rFonts w:ascii="Times New Roman" w:hAnsi="Times New Roman" w:cs="Times New Roman"/>
        </w:rPr>
      </w:pPr>
      <w:r w:rsidRPr="00905081">
        <w:rPr>
          <w:rFonts w:ascii="Times New Roman" w:hAnsi="Times New Roman" w:cs="Times New Roman"/>
        </w:rPr>
        <w:t>« Le rapport qu'on admet entre justice et droit joue un rôle décisif dans la question de savoir si le droit est valable, c'est-</w:t>
      </w:r>
      <w:proofErr w:type="spellStart"/>
      <w:r w:rsidRPr="00905081">
        <w:rPr>
          <w:rFonts w:ascii="Times New Roman" w:hAnsi="Times New Roman" w:cs="Times New Roman"/>
        </w:rPr>
        <w:t>a</w:t>
      </w:r>
      <w:proofErr w:type="spellEnd"/>
      <w:r w:rsidRPr="00905081">
        <w:rPr>
          <w:rFonts w:ascii="Times New Roman" w:hAnsi="Times New Roman" w:cs="Times New Roman"/>
        </w:rPr>
        <w:t xml:space="preserve">̀-dire si ses normes doivent être appliquées et observées. Sur ce point il existe deux conceptions qui s'opposent diamétralement. Selon la première, un droit positif ne peut être considéré́ comme valable que dans le cas et dans la mesure où il est </w:t>
      </w:r>
      <w:r w:rsidR="00355CEB" w:rsidRPr="00905081">
        <w:rPr>
          <w:rFonts w:ascii="Times New Roman" w:hAnsi="Times New Roman" w:cs="Times New Roman"/>
        </w:rPr>
        <w:t>créé</w:t>
      </w:r>
      <w:r w:rsidRPr="00905081">
        <w:rPr>
          <w:rFonts w:ascii="Times New Roman" w:hAnsi="Times New Roman" w:cs="Times New Roman"/>
        </w:rPr>
        <w:t>́ en conformité́ avec l'exigence de justice. Le droit valable, c'est le droit juste ; un ordre injuste du comportement humain n'a pas de validité́, et n'est pas le droit dans la mesure où droit ne peut signifier qu'ordre valable. C'est-</w:t>
      </w:r>
      <w:proofErr w:type="spellStart"/>
      <w:r w:rsidRPr="00905081">
        <w:rPr>
          <w:rFonts w:ascii="Times New Roman" w:hAnsi="Times New Roman" w:cs="Times New Roman"/>
        </w:rPr>
        <w:t>a</w:t>
      </w:r>
      <w:proofErr w:type="spellEnd"/>
      <w:r w:rsidRPr="00905081">
        <w:rPr>
          <w:rFonts w:ascii="Times New Roman" w:hAnsi="Times New Roman" w:cs="Times New Roman"/>
        </w:rPr>
        <w:t>̀-dire que la validité́ de la norme de justice est le fondement de la validité́ du droit positif. Selon la seconde conception, la validité́ du droit positif ne dépend pas de la validité́ de la norme de justice. Un droit positif est valable, même s'il est injuste</w:t>
      </w:r>
      <w:r w:rsidR="00355CEB" w:rsidRPr="00905081">
        <w:rPr>
          <w:rFonts w:ascii="Times New Roman" w:hAnsi="Times New Roman" w:cs="Times New Roman"/>
        </w:rPr>
        <w:t xml:space="preserve"> </w:t>
      </w:r>
      <w:r w:rsidRPr="00905081">
        <w:rPr>
          <w:rFonts w:ascii="Times New Roman" w:hAnsi="Times New Roman" w:cs="Times New Roman"/>
        </w:rPr>
        <w:t>»</w:t>
      </w:r>
      <w:r w:rsidR="00355CEB" w:rsidRPr="00905081">
        <w:rPr>
          <w:rFonts w:ascii="Times New Roman" w:hAnsi="Times New Roman" w:cs="Times New Roman"/>
        </w:rPr>
        <w:t>.</w:t>
      </w:r>
    </w:p>
    <w:p w14:paraId="68622AB3" w14:textId="17A239B3" w:rsidR="00EE2013" w:rsidRDefault="00EE2013" w:rsidP="00905081">
      <w:pPr>
        <w:jc w:val="both"/>
        <w:rPr>
          <w:rFonts w:ascii="Times New Roman" w:hAnsi="Times New Roman" w:cs="Times New Roman"/>
        </w:rPr>
      </w:pPr>
    </w:p>
    <w:p w14:paraId="5B1F7F89" w14:textId="77777777" w:rsidR="00AC541B" w:rsidRDefault="00AC541B" w:rsidP="00905081">
      <w:pPr>
        <w:jc w:val="both"/>
        <w:rPr>
          <w:rFonts w:ascii="Times New Roman" w:hAnsi="Times New Roman" w:cs="Times New Roman"/>
        </w:rPr>
      </w:pPr>
    </w:p>
    <w:p w14:paraId="38C817FD" w14:textId="77777777" w:rsidR="00493389" w:rsidRDefault="00493389" w:rsidP="00905081">
      <w:pPr>
        <w:jc w:val="both"/>
        <w:rPr>
          <w:rFonts w:ascii="Times New Roman" w:hAnsi="Times New Roman" w:cs="Times New Roman"/>
        </w:rPr>
      </w:pPr>
    </w:p>
    <w:p w14:paraId="7D569545" w14:textId="77777777" w:rsidR="00493389" w:rsidRDefault="00493389" w:rsidP="00905081">
      <w:pPr>
        <w:jc w:val="both"/>
        <w:rPr>
          <w:rFonts w:ascii="Times New Roman" w:hAnsi="Times New Roman" w:cs="Times New Roman"/>
        </w:rPr>
      </w:pPr>
    </w:p>
    <w:p w14:paraId="6ABF7211" w14:textId="77777777" w:rsidR="00493389" w:rsidRDefault="00493389" w:rsidP="00905081">
      <w:pPr>
        <w:jc w:val="both"/>
        <w:rPr>
          <w:rFonts w:ascii="Times New Roman" w:hAnsi="Times New Roman" w:cs="Times New Roman"/>
        </w:rPr>
      </w:pPr>
    </w:p>
    <w:p w14:paraId="2F29FD2B" w14:textId="694A1BF5" w:rsidR="00EE2013" w:rsidRPr="00E11BAB" w:rsidRDefault="00EE2013" w:rsidP="00905081">
      <w:pPr>
        <w:jc w:val="both"/>
        <w:rPr>
          <w:rFonts w:ascii="Times New Roman" w:hAnsi="Times New Roman" w:cs="Times New Roman"/>
          <w:b/>
          <w:bCs/>
          <w:u w:val="single"/>
        </w:rPr>
      </w:pPr>
      <w:r w:rsidRPr="00E11BAB">
        <w:rPr>
          <w:rFonts w:ascii="Times New Roman" w:hAnsi="Times New Roman" w:cs="Times New Roman"/>
          <w:b/>
          <w:bCs/>
          <w:u w:val="single"/>
        </w:rPr>
        <w:lastRenderedPageBreak/>
        <w:t xml:space="preserve">Doc. </w:t>
      </w:r>
      <w:r w:rsidR="00AA75EC" w:rsidRPr="00E11BAB">
        <w:rPr>
          <w:rFonts w:ascii="Times New Roman" w:hAnsi="Times New Roman" w:cs="Times New Roman"/>
          <w:b/>
          <w:bCs/>
          <w:u w:val="single"/>
        </w:rPr>
        <w:t>7:</w:t>
      </w:r>
      <w:r w:rsidRPr="00E11BAB">
        <w:rPr>
          <w:rFonts w:ascii="Times New Roman" w:hAnsi="Times New Roman" w:cs="Times New Roman"/>
          <w:b/>
          <w:bCs/>
          <w:u w:val="single"/>
        </w:rPr>
        <w:t xml:space="preserve"> J. AUSTIN, </w:t>
      </w:r>
      <w:r w:rsidR="00634EB4" w:rsidRPr="00E11BAB">
        <w:rPr>
          <w:rFonts w:ascii="Times New Roman" w:hAnsi="Times New Roman" w:cs="Times New Roman"/>
          <w:b/>
          <w:bCs/>
          <w:i/>
          <w:iCs/>
          <w:u w:val="single"/>
        </w:rPr>
        <w:t>The Province of Jurisprudence determined</w:t>
      </w:r>
      <w:r w:rsidR="00634EB4" w:rsidRPr="00E11BAB">
        <w:rPr>
          <w:rFonts w:ascii="Times New Roman" w:hAnsi="Times New Roman" w:cs="Times New Roman"/>
          <w:b/>
          <w:bCs/>
          <w:u w:val="single"/>
        </w:rPr>
        <w:t>, Livre V</w:t>
      </w:r>
      <w:r w:rsidR="00905081" w:rsidRPr="00E11BAB">
        <w:rPr>
          <w:rFonts w:ascii="Times New Roman" w:hAnsi="Times New Roman" w:cs="Times New Roman"/>
          <w:b/>
          <w:bCs/>
          <w:u w:val="single"/>
        </w:rPr>
        <w:t>.</w:t>
      </w:r>
    </w:p>
    <w:p w14:paraId="4AAFB683" w14:textId="77777777" w:rsidR="00EE2013" w:rsidRPr="00E11BAB" w:rsidRDefault="00EE2013" w:rsidP="00905081">
      <w:pPr>
        <w:jc w:val="both"/>
        <w:rPr>
          <w:rFonts w:ascii="Times New Roman" w:hAnsi="Times New Roman" w:cs="Times New Roman"/>
        </w:rPr>
      </w:pPr>
    </w:p>
    <w:p w14:paraId="6FD8FE9F" w14:textId="03EA813F" w:rsidR="00EE2013" w:rsidRPr="00905081" w:rsidRDefault="00EE2013" w:rsidP="00905081">
      <w:pPr>
        <w:jc w:val="both"/>
        <w:rPr>
          <w:rFonts w:ascii="Times New Roman" w:hAnsi="Times New Roman" w:cs="Times New Roman"/>
        </w:rPr>
      </w:pPr>
      <w:r w:rsidRPr="00905081">
        <w:rPr>
          <w:rFonts w:ascii="Times New Roman" w:hAnsi="Times New Roman" w:cs="Times New Roman"/>
        </w:rPr>
        <w:t xml:space="preserve">« Dire que les lois humaines qui sont en contradiction avec la loi </w:t>
      </w:r>
      <w:r w:rsidR="00634EB4" w:rsidRPr="00905081">
        <w:rPr>
          <w:rFonts w:ascii="Times New Roman" w:hAnsi="Times New Roman" w:cs="Times New Roman"/>
        </w:rPr>
        <w:t>[naturelle]</w:t>
      </w:r>
      <w:r w:rsidRPr="00905081">
        <w:rPr>
          <w:rFonts w:ascii="Times New Roman" w:hAnsi="Times New Roman" w:cs="Times New Roman"/>
        </w:rPr>
        <w:t xml:space="preserve"> ne sont pas contraignantes, c'est-à-dire qu'elles ne sont pas des lois, revient à dire une absurdité totale. Les lois les plus pernicieuses</w:t>
      </w:r>
      <w:r w:rsidR="00634EB4" w:rsidRPr="00905081">
        <w:rPr>
          <w:rFonts w:ascii="Times New Roman" w:hAnsi="Times New Roman" w:cs="Times New Roman"/>
        </w:rPr>
        <w:t xml:space="preserve"> […]</w:t>
      </w:r>
      <w:r w:rsidRPr="00905081">
        <w:rPr>
          <w:rFonts w:ascii="Times New Roman" w:hAnsi="Times New Roman" w:cs="Times New Roman"/>
        </w:rPr>
        <w:t xml:space="preserve"> ont été et sont continuellement appliquées comme des lois par les tribunaux judiciaires. Supposons qu'un acte inoffensif, voire bénéfique, soit interdit par le souverain sous peine de mort ; si je commets cet acte, je serai jugé et condamné, et si je m'oppose à la sentence, au motif qu'elle est contraire à la loi de Dieu, qui a ordonné que les législateurs humains n'interdisent pas les actes qui n'ont pas de conséquences néfastes, la Cour de justice démontrera le caractère non concluant de mon raisonnement en me pendant, conformément à la loi dont j'ai contesté la validité</w:t>
      </w:r>
      <w:r w:rsidR="006727B3">
        <w:rPr>
          <w:rFonts w:ascii="Times New Roman" w:hAnsi="Times New Roman" w:cs="Times New Roman"/>
        </w:rPr>
        <w:t xml:space="preserve"> </w:t>
      </w:r>
      <w:r w:rsidRPr="00905081">
        <w:rPr>
          <w:rFonts w:ascii="Times New Roman" w:hAnsi="Times New Roman" w:cs="Times New Roman"/>
        </w:rPr>
        <w:t>»</w:t>
      </w:r>
      <w:r w:rsidR="006727B3">
        <w:rPr>
          <w:rFonts w:ascii="Times New Roman" w:hAnsi="Times New Roman" w:cs="Times New Roman"/>
        </w:rPr>
        <w:t>.</w:t>
      </w:r>
    </w:p>
    <w:p w14:paraId="4B004B9C" w14:textId="77777777" w:rsidR="004F5016" w:rsidRPr="00905081" w:rsidRDefault="004F5016" w:rsidP="00905081">
      <w:pPr>
        <w:jc w:val="both"/>
        <w:rPr>
          <w:rFonts w:ascii="Times New Roman" w:hAnsi="Times New Roman" w:cs="Times New Roman"/>
        </w:rPr>
      </w:pPr>
    </w:p>
    <w:p w14:paraId="48726D65" w14:textId="77777777" w:rsidR="00F81A8C" w:rsidRPr="00905081" w:rsidRDefault="00F81A8C" w:rsidP="00905081">
      <w:pPr>
        <w:jc w:val="both"/>
        <w:rPr>
          <w:rFonts w:ascii="Times New Roman" w:hAnsi="Times New Roman" w:cs="Times New Roman"/>
        </w:rPr>
      </w:pPr>
    </w:p>
    <w:p w14:paraId="39628E9F" w14:textId="22846840" w:rsidR="000806E7" w:rsidRPr="00905081" w:rsidRDefault="000806E7" w:rsidP="00905081">
      <w:pPr>
        <w:jc w:val="both"/>
        <w:rPr>
          <w:rFonts w:ascii="Times New Roman" w:hAnsi="Times New Roman" w:cs="Times New Roman"/>
          <w:b/>
          <w:bCs/>
          <w:u w:val="single"/>
        </w:rPr>
      </w:pPr>
      <w:r w:rsidRPr="00905081">
        <w:rPr>
          <w:rFonts w:ascii="Times New Roman" w:hAnsi="Times New Roman" w:cs="Times New Roman"/>
          <w:b/>
          <w:bCs/>
          <w:u w:val="single"/>
        </w:rPr>
        <w:t xml:space="preserve">Doc. </w:t>
      </w:r>
      <w:r w:rsidR="00EE2013" w:rsidRPr="00905081">
        <w:rPr>
          <w:rFonts w:ascii="Times New Roman" w:hAnsi="Times New Roman" w:cs="Times New Roman"/>
          <w:b/>
          <w:bCs/>
          <w:u w:val="single"/>
        </w:rPr>
        <w:t>8 :</w:t>
      </w:r>
      <w:r w:rsidR="0082672C" w:rsidRPr="00905081">
        <w:rPr>
          <w:rFonts w:ascii="Times New Roman" w:hAnsi="Times New Roman" w:cs="Times New Roman"/>
          <w:b/>
          <w:bCs/>
          <w:u w:val="single"/>
        </w:rPr>
        <w:t xml:space="preserve"> H.L.A.</w:t>
      </w:r>
      <w:r w:rsidRPr="00905081">
        <w:rPr>
          <w:rFonts w:ascii="Times New Roman" w:hAnsi="Times New Roman" w:cs="Times New Roman"/>
          <w:b/>
          <w:bCs/>
          <w:u w:val="single"/>
        </w:rPr>
        <w:t xml:space="preserve"> H</w:t>
      </w:r>
      <w:r w:rsidR="0082672C" w:rsidRPr="00905081">
        <w:rPr>
          <w:rFonts w:ascii="Times New Roman" w:hAnsi="Times New Roman" w:cs="Times New Roman"/>
          <w:b/>
          <w:bCs/>
          <w:u w:val="single"/>
        </w:rPr>
        <w:t>ART</w:t>
      </w:r>
      <w:r w:rsidRPr="00905081">
        <w:rPr>
          <w:rFonts w:ascii="Times New Roman" w:hAnsi="Times New Roman" w:cs="Times New Roman"/>
          <w:b/>
          <w:bCs/>
          <w:u w:val="single"/>
        </w:rPr>
        <w:t xml:space="preserve">, </w:t>
      </w:r>
      <w:r w:rsidRPr="00905081">
        <w:rPr>
          <w:rFonts w:ascii="Times New Roman" w:hAnsi="Times New Roman" w:cs="Times New Roman"/>
          <w:b/>
          <w:bCs/>
          <w:i/>
          <w:iCs/>
          <w:u w:val="single"/>
        </w:rPr>
        <w:t>le Concept de Droit</w:t>
      </w:r>
      <w:r w:rsidR="00905081" w:rsidRPr="00905081">
        <w:rPr>
          <w:rFonts w:ascii="Times New Roman" w:hAnsi="Times New Roman" w:cs="Times New Roman"/>
          <w:b/>
          <w:bCs/>
          <w:u w:val="single"/>
        </w:rPr>
        <w:t>.</w:t>
      </w:r>
    </w:p>
    <w:p w14:paraId="77313A6F" w14:textId="77777777" w:rsidR="000806E7" w:rsidRPr="00905081" w:rsidRDefault="000806E7" w:rsidP="00905081">
      <w:pPr>
        <w:jc w:val="both"/>
        <w:rPr>
          <w:rFonts w:ascii="Times New Roman" w:hAnsi="Times New Roman" w:cs="Times New Roman"/>
        </w:rPr>
      </w:pPr>
    </w:p>
    <w:p w14:paraId="0FAF4957" w14:textId="639EA964" w:rsidR="00F81A8C" w:rsidRPr="00905081" w:rsidRDefault="00E11BAB" w:rsidP="00905081">
      <w:pPr>
        <w:jc w:val="both"/>
        <w:rPr>
          <w:rFonts w:ascii="Times New Roman" w:hAnsi="Times New Roman" w:cs="Times New Roman"/>
        </w:rPr>
      </w:pPr>
      <w:r>
        <w:rPr>
          <w:rFonts w:ascii="Times New Roman" w:hAnsi="Times New Roman" w:cs="Times New Roman"/>
        </w:rPr>
        <w:t>« </w:t>
      </w:r>
      <w:r w:rsidR="00F81A8C" w:rsidRPr="00905081">
        <w:rPr>
          <w:rFonts w:ascii="Times New Roman" w:hAnsi="Times New Roman" w:cs="Times New Roman"/>
        </w:rPr>
        <w:t xml:space="preserve">Selon les différentes sociétés, les protections et les avantages prévus par le système d’abstentions </w:t>
      </w:r>
      <w:r w:rsidR="00B50EF3" w:rsidRPr="00905081">
        <w:rPr>
          <w:rFonts w:ascii="Times New Roman" w:hAnsi="Times New Roman" w:cs="Times New Roman"/>
        </w:rPr>
        <w:t>(…)</w:t>
      </w:r>
      <w:r w:rsidR="00F81A8C" w:rsidRPr="00905081">
        <w:rPr>
          <w:rFonts w:ascii="Times New Roman" w:hAnsi="Times New Roman" w:cs="Times New Roman"/>
        </w:rPr>
        <w:t xml:space="preserve"> peuvent être étendus à des catégories très différentes de personnes. Il est vrai que le refus d’accorder ces protections élémentaires à une quelconque catégorie d’êtres humains, désireux d’accepter les restrictions correspondantes, représenterait une violation des principes de morale et de justice, [une violation </w:t>
      </w:r>
      <w:r w:rsidR="000806E7" w:rsidRPr="00905081">
        <w:rPr>
          <w:rFonts w:ascii="Times New Roman" w:hAnsi="Times New Roman" w:cs="Times New Roman"/>
        </w:rPr>
        <w:t xml:space="preserve">des règles issues du </w:t>
      </w:r>
      <w:r w:rsidR="00F81A8C" w:rsidRPr="00905081">
        <w:rPr>
          <w:rFonts w:ascii="Times New Roman" w:hAnsi="Times New Roman" w:cs="Times New Roman"/>
        </w:rPr>
        <w:t>droit naturel]</w:t>
      </w:r>
      <w:r w:rsidR="000806E7" w:rsidRPr="00905081">
        <w:rPr>
          <w:rFonts w:ascii="Times New Roman" w:hAnsi="Times New Roman" w:cs="Times New Roman"/>
        </w:rPr>
        <w:t>,</w:t>
      </w:r>
      <w:r w:rsidR="00F81A8C" w:rsidRPr="00905081">
        <w:rPr>
          <w:rFonts w:ascii="Times New Roman" w:hAnsi="Times New Roman" w:cs="Times New Roman"/>
        </w:rPr>
        <w:t xml:space="preserve"> auxquels tous les États modernes rendent hommage, ne fût-ce que verbalement. Les conceptions qu'ils défendent en matière morale sont généralement imprégnées de l’idée qu’à ces niveaux fondamentaux, au moins, les êtres humains sont en droit de bénéficier du même traitement et que la justification de différences de traitement requiert davantage qu’une simple référence aux intérêts d’autrui.</w:t>
      </w:r>
    </w:p>
    <w:p w14:paraId="5F52FF04" w14:textId="77777777" w:rsidR="00F81A8C" w:rsidRPr="00905081" w:rsidRDefault="00F81A8C" w:rsidP="00905081">
      <w:pPr>
        <w:jc w:val="both"/>
        <w:rPr>
          <w:rFonts w:ascii="Times New Roman" w:hAnsi="Times New Roman" w:cs="Times New Roman"/>
        </w:rPr>
      </w:pPr>
    </w:p>
    <w:p w14:paraId="1CDE8175" w14:textId="40F540E8" w:rsidR="00F81A8C" w:rsidRPr="00905081" w:rsidRDefault="00F81A8C" w:rsidP="00905081">
      <w:pPr>
        <w:jc w:val="both"/>
        <w:rPr>
          <w:rFonts w:ascii="Times New Roman" w:hAnsi="Times New Roman" w:cs="Times New Roman"/>
        </w:rPr>
      </w:pPr>
      <w:r w:rsidRPr="00905081">
        <w:rPr>
          <w:rFonts w:ascii="Times New Roman" w:hAnsi="Times New Roman" w:cs="Times New Roman"/>
        </w:rPr>
        <w:t>Ce</w:t>
      </w:r>
      <w:r w:rsidR="0082672C" w:rsidRPr="00905081">
        <w:rPr>
          <w:rFonts w:ascii="Times New Roman" w:hAnsi="Times New Roman" w:cs="Times New Roman"/>
        </w:rPr>
        <w:t>pendant</w:t>
      </w:r>
      <w:r w:rsidRPr="00905081">
        <w:rPr>
          <w:rFonts w:ascii="Times New Roman" w:hAnsi="Times New Roman" w:cs="Times New Roman"/>
        </w:rPr>
        <w:t>, il est évident que ni le droit ni la morale admise dans les sociétés n’éprouvent le besoin d’étendre leur minimum de protection et d’avantages à tous ceux qui relèvent de leur champ d’application et qu’ils ne l’ont souvent pas fait. Dans des sociétés esclavagistes, il se peut que le groupe dominant, tout en demeurant très sensible aux exigences et aux intérêts d’autrui, ait perdu la conscience de ce que les esclaves sont des êtres humains et non pas des objets utilisables. (…)</w:t>
      </w:r>
      <w:r w:rsidR="008057B3" w:rsidRPr="00905081">
        <w:rPr>
          <w:rFonts w:ascii="Times New Roman" w:hAnsi="Times New Roman" w:cs="Times New Roman"/>
        </w:rPr>
        <w:t xml:space="preserve"> </w:t>
      </w:r>
      <w:r w:rsidRPr="00905081">
        <w:rPr>
          <w:rFonts w:ascii="Times New Roman" w:hAnsi="Times New Roman" w:cs="Times New Roman"/>
        </w:rPr>
        <w:t>Même quand l’esclavage n'est pas reconnu officiellement, les discriminations opérées sur la base de la race, de la couleur ou de la croyance peuvent engendrer un système juridique et une morale sociétaire qui n’admettent pas que tous les hommes ont droit à un minimum de protection de la part des autres.</w:t>
      </w:r>
    </w:p>
    <w:p w14:paraId="1F1931C9" w14:textId="77777777" w:rsidR="00F81A8C" w:rsidRPr="00905081" w:rsidRDefault="00F81A8C" w:rsidP="00905081">
      <w:pPr>
        <w:jc w:val="both"/>
        <w:rPr>
          <w:rFonts w:ascii="Times New Roman" w:hAnsi="Times New Roman" w:cs="Times New Roman"/>
        </w:rPr>
      </w:pPr>
    </w:p>
    <w:p w14:paraId="25D5CCC1" w14:textId="22034AB6" w:rsidR="00F81A8C" w:rsidRPr="00905081" w:rsidRDefault="00F81A8C" w:rsidP="00905081">
      <w:pPr>
        <w:jc w:val="both"/>
        <w:rPr>
          <w:rFonts w:ascii="Times New Roman" w:hAnsi="Times New Roman" w:cs="Times New Roman"/>
        </w:rPr>
      </w:pPr>
      <w:r w:rsidRPr="00905081">
        <w:rPr>
          <w:rFonts w:ascii="Times New Roman" w:hAnsi="Times New Roman" w:cs="Times New Roman"/>
        </w:rPr>
        <w:t>Ces faits regrettables tirés de l’histoire de l’humanité suffisent à montrer que, si la viabilité d'une société exige qu’elle offre à</w:t>
      </w:r>
      <w:r w:rsidRPr="00905081">
        <w:rPr>
          <w:rFonts w:ascii="Times New Roman" w:hAnsi="Times New Roman" w:cs="Times New Roman"/>
          <w:i/>
          <w:iCs/>
        </w:rPr>
        <w:t> certains</w:t>
      </w:r>
      <w:r w:rsidRPr="00905081">
        <w:rPr>
          <w:rFonts w:ascii="Times New Roman" w:hAnsi="Times New Roman" w:cs="Times New Roman"/>
        </w:rPr>
        <w:t> de ses membres un système d’abstentions réciproques, la société n’a pas besoin, malheureusement, de l’offrir à tous. Il est vrai, comme nous l’avons déjà souligné en discutant de la nécessité et de la possibilité des sanctions, que, pour qu’un système de règles puisse être imposé par la force à certains, il doit y avoir un nombre suffisant de personnes qui l’acceptent volontairement</w:t>
      </w:r>
      <w:r w:rsidRPr="00905081">
        <w:rPr>
          <w:rFonts w:ascii="Times New Roman" w:hAnsi="Times New Roman" w:cs="Times New Roman"/>
          <w:i/>
          <w:iCs/>
        </w:rPr>
        <w:t>.</w:t>
      </w:r>
      <w:r w:rsidRPr="00905081">
        <w:rPr>
          <w:rFonts w:ascii="Times New Roman" w:hAnsi="Times New Roman" w:cs="Times New Roman"/>
        </w:rPr>
        <w:t xml:space="preserve"> (…)</w:t>
      </w:r>
      <w:r w:rsidRPr="00905081">
        <w:rPr>
          <w:rFonts w:ascii="Times New Roman" w:hAnsi="Times New Roman" w:cs="Times New Roman"/>
          <w:i/>
          <w:iCs/>
        </w:rPr>
        <w:t xml:space="preserve"> </w:t>
      </w:r>
      <w:r w:rsidRPr="00905081">
        <w:rPr>
          <w:rFonts w:ascii="Times New Roman" w:hAnsi="Times New Roman" w:cs="Times New Roman"/>
        </w:rPr>
        <w:t> Mais le pouvoir coercitif, ainsi installé sur sa base d’autorité, peut être utilisé principalement de deux manières. On peut l'exercer uniquement à l’endroit des malfaiteurs qui transgressent d’une manière égoïste les règles tout en bénéficiant de leur protection. Par contre, on peut l’exercer pour placer ou maintenir dans une position d’infériorité permanente un groupe assujetti dont la dimension, par rapport au groupe dominant, peut être grande ou petite, selon les moyens coercitifs, la solidarité et la discipline dont dispose le second, et selon l’impuissance ou l'incapacité à s’organiser du premier. Le système peut ne susciter en rien la fidélité de ceux qui subissent une telle oppression et ne leur présenter que des sujets de crainte. Ils en sont les victimes et non pas les bénéficiaires</w:t>
      </w:r>
      <w:r w:rsidR="004E5C01" w:rsidRPr="00905081">
        <w:rPr>
          <w:rFonts w:ascii="Times New Roman" w:hAnsi="Times New Roman" w:cs="Times New Roman"/>
        </w:rPr>
        <w:t>.</w:t>
      </w:r>
    </w:p>
    <w:p w14:paraId="33002130" w14:textId="77777777" w:rsidR="00F81A8C" w:rsidRPr="00905081" w:rsidRDefault="00F81A8C" w:rsidP="00905081">
      <w:pPr>
        <w:jc w:val="both"/>
        <w:rPr>
          <w:rFonts w:ascii="Times New Roman" w:hAnsi="Times New Roman" w:cs="Times New Roman"/>
        </w:rPr>
      </w:pPr>
    </w:p>
    <w:p w14:paraId="297BEB61" w14:textId="34428329" w:rsidR="00F81A8C" w:rsidRPr="00905081" w:rsidRDefault="00F81A8C" w:rsidP="00905081">
      <w:pPr>
        <w:jc w:val="both"/>
        <w:rPr>
          <w:rFonts w:ascii="Times New Roman" w:hAnsi="Times New Roman" w:cs="Times New Roman"/>
        </w:rPr>
      </w:pPr>
      <w:r w:rsidRPr="00905081">
        <w:rPr>
          <w:rFonts w:ascii="Times New Roman" w:hAnsi="Times New Roman" w:cs="Times New Roman"/>
        </w:rPr>
        <w:t>Il en résulte qu'une société dotée d'un ordre juridique englobe ceux qui estiment (…) que ses règles forment des modèles admis de comportement et non pas simplement des prédictions fiables relatives à ce que leur infligeront les autorités publiques, en cas de désobéissance. Mais elle englobe aussi ceux auxquels ces modèles juridiques doivent être imposés par la force ou sous la menace de la force, parce qu’ils sont soit des malfaiteurs, soit de simples victimes impuissantes du système ; ceux-ci ne se préoccupent des règles qu’en tant qu’elles représentent une source de châtiment possible. L’équilibre entre ces deux composantes sera influencé par une série de facteurs différents. Si le système est équitable et pourvoit véritablement aux intérêts vitaux de tous ceux dont il réclame l’obéissance, il peut prospérer et recueillir la plupart du temps l’assentiment de la majorité et il jouira, en conséquence, de stabilité. Par contre, on peut imaginer un système organisé étroitement et exclusivement dans l’intérêt du groupe dominant, dans lequel on augmente continuellement la répression et l’instabilité sous la menace latente d'un soulèvement ».</w:t>
      </w:r>
    </w:p>
    <w:p w14:paraId="14E89544" w14:textId="77777777" w:rsidR="00F81A8C" w:rsidRPr="00F81A8C" w:rsidRDefault="00F81A8C" w:rsidP="00905081">
      <w:pPr>
        <w:jc w:val="both"/>
      </w:pPr>
    </w:p>
    <w:p w14:paraId="529D4D9F" w14:textId="77777777" w:rsidR="00F81A8C" w:rsidRPr="00F81A8C" w:rsidRDefault="00F81A8C" w:rsidP="00905081">
      <w:pPr>
        <w:jc w:val="both"/>
      </w:pPr>
    </w:p>
    <w:p w14:paraId="4BA82CB5" w14:textId="77777777" w:rsidR="00F81A8C" w:rsidRDefault="00F81A8C" w:rsidP="00905081">
      <w:pPr>
        <w:jc w:val="both"/>
      </w:pPr>
    </w:p>
    <w:p w14:paraId="5B18EFD7" w14:textId="77777777" w:rsidR="0026462A" w:rsidRPr="00752B64" w:rsidRDefault="0026462A" w:rsidP="00EA03D3">
      <w:pPr>
        <w:ind w:left="116"/>
        <w:jc w:val="both"/>
        <w:rPr>
          <w:rFonts w:asciiTheme="majorBidi" w:hAnsiTheme="majorBidi" w:cstheme="majorBidi"/>
          <w:b/>
          <w:sz w:val="32"/>
        </w:rPr>
      </w:pPr>
      <w:r w:rsidRPr="00752B64">
        <w:rPr>
          <w:rFonts w:asciiTheme="majorBidi" w:hAnsiTheme="majorBidi" w:cstheme="majorBidi"/>
          <w:b/>
          <w:sz w:val="32"/>
          <w:u w:val="thick"/>
        </w:rPr>
        <w:t>EXERCICES</w:t>
      </w:r>
      <w:r w:rsidRPr="00752B64">
        <w:rPr>
          <w:rFonts w:asciiTheme="majorBidi" w:hAnsiTheme="majorBidi" w:cstheme="majorBidi"/>
          <w:b/>
          <w:spacing w:val="-1"/>
          <w:sz w:val="32"/>
          <w:u w:val="thick"/>
        </w:rPr>
        <w:t xml:space="preserve"> </w:t>
      </w:r>
      <w:r w:rsidRPr="00752B64">
        <w:rPr>
          <w:rFonts w:asciiTheme="majorBidi" w:hAnsiTheme="majorBidi" w:cstheme="majorBidi"/>
          <w:b/>
          <w:sz w:val="32"/>
          <w:u w:val="thick"/>
        </w:rPr>
        <w:t>:</w:t>
      </w:r>
    </w:p>
    <w:p w14:paraId="66B5DFB3" w14:textId="77777777" w:rsidR="0026462A" w:rsidRPr="00752B64" w:rsidRDefault="0026462A" w:rsidP="00EA03D3">
      <w:pPr>
        <w:pStyle w:val="Corpsdetexte"/>
        <w:ind w:left="0"/>
        <w:rPr>
          <w:rFonts w:asciiTheme="majorBidi" w:hAnsiTheme="majorBidi" w:cstheme="majorBidi"/>
          <w:b/>
          <w:sz w:val="20"/>
        </w:rPr>
      </w:pPr>
    </w:p>
    <w:p w14:paraId="6A53B2A3" w14:textId="77777777" w:rsidR="0026462A" w:rsidRPr="009D1D51" w:rsidRDefault="0026462A" w:rsidP="00EA03D3">
      <w:pPr>
        <w:pStyle w:val="Corpsdetexte"/>
        <w:spacing w:before="8"/>
        <w:ind w:left="0"/>
        <w:rPr>
          <w:rFonts w:asciiTheme="majorBidi" w:hAnsiTheme="majorBidi" w:cstheme="majorBidi"/>
          <w:b/>
        </w:rPr>
      </w:pPr>
    </w:p>
    <w:p w14:paraId="27F90489" w14:textId="78273FD3" w:rsidR="0026462A" w:rsidRDefault="0026462A" w:rsidP="00EA03D3">
      <w:pPr>
        <w:pStyle w:val="Paragraphedeliste"/>
        <w:widowControl w:val="0"/>
        <w:numPr>
          <w:ilvl w:val="1"/>
          <w:numId w:val="1"/>
        </w:numPr>
        <w:tabs>
          <w:tab w:val="left" w:pos="837"/>
        </w:tabs>
        <w:autoSpaceDE w:val="0"/>
        <w:autoSpaceDN w:val="0"/>
        <w:spacing w:before="57"/>
        <w:ind w:hanging="361"/>
        <w:contextualSpacing w:val="0"/>
        <w:jc w:val="both"/>
        <w:rPr>
          <w:rFonts w:asciiTheme="majorBidi" w:hAnsiTheme="majorBidi" w:cstheme="majorBidi"/>
        </w:rPr>
      </w:pPr>
      <w:r w:rsidRPr="009D1D51">
        <w:rPr>
          <w:rFonts w:asciiTheme="majorBidi" w:hAnsiTheme="majorBidi" w:cstheme="majorBidi"/>
        </w:rPr>
        <w:t>Lire</w:t>
      </w:r>
      <w:r>
        <w:rPr>
          <w:rFonts w:asciiTheme="majorBidi" w:hAnsiTheme="majorBidi" w:cstheme="majorBidi"/>
          <w:spacing w:val="-1"/>
        </w:rPr>
        <w:t xml:space="preserve"> attentivement tous</w:t>
      </w:r>
      <w:r w:rsidRPr="009D1D51">
        <w:rPr>
          <w:rFonts w:asciiTheme="majorBidi" w:hAnsiTheme="majorBidi" w:cstheme="majorBidi"/>
          <w:spacing w:val="-1"/>
        </w:rPr>
        <w:t xml:space="preserve"> </w:t>
      </w:r>
      <w:r w:rsidRPr="009D1D51">
        <w:rPr>
          <w:rFonts w:asciiTheme="majorBidi" w:hAnsiTheme="majorBidi" w:cstheme="majorBidi"/>
        </w:rPr>
        <w:t>les documents</w:t>
      </w:r>
      <w:r w:rsidRPr="009D1D51">
        <w:rPr>
          <w:rFonts w:asciiTheme="majorBidi" w:hAnsiTheme="majorBidi" w:cstheme="majorBidi"/>
          <w:spacing w:val="-1"/>
        </w:rPr>
        <w:t xml:space="preserve"> </w:t>
      </w:r>
      <w:r w:rsidRPr="009D1D51">
        <w:rPr>
          <w:rFonts w:asciiTheme="majorBidi" w:hAnsiTheme="majorBidi" w:cstheme="majorBidi"/>
        </w:rPr>
        <w:t>de</w:t>
      </w:r>
      <w:r w:rsidRPr="009D1D51">
        <w:rPr>
          <w:rFonts w:asciiTheme="majorBidi" w:hAnsiTheme="majorBidi" w:cstheme="majorBidi"/>
          <w:spacing w:val="-3"/>
        </w:rPr>
        <w:t xml:space="preserve"> </w:t>
      </w:r>
      <w:r w:rsidRPr="009D1D51">
        <w:rPr>
          <w:rFonts w:asciiTheme="majorBidi" w:hAnsiTheme="majorBidi" w:cstheme="majorBidi"/>
        </w:rPr>
        <w:t>la plaquette.</w:t>
      </w:r>
    </w:p>
    <w:p w14:paraId="172FD623" w14:textId="77777777" w:rsidR="0026462A" w:rsidRPr="009D1D51" w:rsidRDefault="0026462A" w:rsidP="00EA03D3">
      <w:pPr>
        <w:pStyle w:val="Paragraphedeliste"/>
        <w:tabs>
          <w:tab w:val="left" w:pos="837"/>
        </w:tabs>
        <w:spacing w:before="57"/>
        <w:ind w:left="836"/>
        <w:jc w:val="both"/>
        <w:rPr>
          <w:rFonts w:asciiTheme="majorBidi" w:hAnsiTheme="majorBidi" w:cstheme="majorBidi"/>
        </w:rPr>
      </w:pPr>
    </w:p>
    <w:p w14:paraId="2136B271" w14:textId="77A4AC4A" w:rsidR="0026462A" w:rsidRPr="009D1D51" w:rsidRDefault="0026462A" w:rsidP="00EA03D3">
      <w:pPr>
        <w:pStyle w:val="Paragraphedeliste"/>
        <w:widowControl w:val="0"/>
        <w:numPr>
          <w:ilvl w:val="1"/>
          <w:numId w:val="1"/>
        </w:numPr>
        <w:tabs>
          <w:tab w:val="left" w:pos="837"/>
        </w:tabs>
        <w:autoSpaceDE w:val="0"/>
        <w:autoSpaceDN w:val="0"/>
        <w:spacing w:before="22"/>
        <w:ind w:hanging="361"/>
        <w:contextualSpacing w:val="0"/>
        <w:jc w:val="both"/>
        <w:rPr>
          <w:rFonts w:asciiTheme="majorBidi" w:hAnsiTheme="majorBidi" w:cstheme="majorBidi"/>
        </w:rPr>
      </w:pPr>
      <w:r w:rsidRPr="009D1D51">
        <w:rPr>
          <w:rFonts w:asciiTheme="majorBidi" w:hAnsiTheme="majorBidi" w:cstheme="majorBidi"/>
        </w:rPr>
        <w:t>Faire</w:t>
      </w:r>
      <w:r w:rsidRPr="009D1D51">
        <w:rPr>
          <w:rFonts w:asciiTheme="majorBidi" w:hAnsiTheme="majorBidi" w:cstheme="majorBidi"/>
          <w:spacing w:val="-1"/>
        </w:rPr>
        <w:t xml:space="preserve"> </w:t>
      </w:r>
      <w:r>
        <w:rPr>
          <w:rFonts w:asciiTheme="majorBidi" w:hAnsiTheme="majorBidi" w:cstheme="majorBidi"/>
        </w:rPr>
        <w:t xml:space="preserve">le commentaire de texte du </w:t>
      </w:r>
      <w:r w:rsidRPr="00EA03D3">
        <w:rPr>
          <w:rFonts w:asciiTheme="majorBidi" w:hAnsiTheme="majorBidi" w:cstheme="majorBidi"/>
          <w:b/>
          <w:bCs/>
        </w:rPr>
        <w:t>Document 6</w:t>
      </w:r>
      <w:r>
        <w:rPr>
          <w:rFonts w:asciiTheme="majorBidi" w:hAnsiTheme="majorBidi" w:cstheme="majorBidi"/>
        </w:rPr>
        <w:t xml:space="preserve"> en vous aidant de l’ensemble des tex</w:t>
      </w:r>
      <w:r w:rsidR="00EA03D3">
        <w:rPr>
          <w:rFonts w:asciiTheme="majorBidi" w:hAnsiTheme="majorBidi" w:cstheme="majorBidi"/>
        </w:rPr>
        <w:t>t</w:t>
      </w:r>
      <w:r>
        <w:rPr>
          <w:rFonts w:asciiTheme="majorBidi" w:hAnsiTheme="majorBidi" w:cstheme="majorBidi"/>
        </w:rPr>
        <w:t xml:space="preserve">es reproduits dans le fascicule. </w:t>
      </w:r>
      <w:r w:rsidRPr="009D1D51">
        <w:rPr>
          <w:rFonts w:asciiTheme="majorBidi" w:hAnsiTheme="majorBidi" w:cstheme="majorBidi"/>
        </w:rPr>
        <w:t xml:space="preserve"> </w:t>
      </w:r>
    </w:p>
    <w:p w14:paraId="642686C3" w14:textId="7C72ADAA" w:rsidR="00DA6840" w:rsidRDefault="00DA6840" w:rsidP="00905081">
      <w:pPr>
        <w:jc w:val="both"/>
      </w:pPr>
    </w:p>
    <w:sectPr w:rsidR="00DA6840" w:rsidSect="009E520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78D0"/>
    <w:multiLevelType w:val="hybridMultilevel"/>
    <w:tmpl w:val="4B824866"/>
    <w:lvl w:ilvl="0" w:tplc="01ACA10A">
      <w:start w:val="10"/>
      <w:numFmt w:val="decimal"/>
      <w:lvlText w:val="%1."/>
      <w:lvlJc w:val="left"/>
      <w:pPr>
        <w:ind w:left="116" w:hanging="370"/>
        <w:jc w:val="left"/>
      </w:pPr>
      <w:rPr>
        <w:rFonts w:ascii="Calibri" w:eastAsia="Calibri" w:hAnsi="Calibri" w:cs="Calibri" w:hint="default"/>
        <w:w w:val="100"/>
        <w:sz w:val="24"/>
        <w:szCs w:val="24"/>
        <w:lang w:val="fr-FR" w:eastAsia="en-US" w:bidi="ar-SA"/>
      </w:rPr>
    </w:lvl>
    <w:lvl w:ilvl="1" w:tplc="6C2C3976">
      <w:start w:val="1"/>
      <w:numFmt w:val="decimal"/>
      <w:lvlText w:val="%2."/>
      <w:lvlJc w:val="left"/>
      <w:pPr>
        <w:ind w:left="836" w:hanging="360"/>
        <w:jc w:val="left"/>
      </w:pPr>
      <w:rPr>
        <w:rFonts w:ascii="Calibri" w:eastAsia="Calibri" w:hAnsi="Calibri" w:cs="Calibri" w:hint="default"/>
        <w:w w:val="100"/>
        <w:sz w:val="22"/>
        <w:szCs w:val="22"/>
        <w:lang w:val="fr-FR" w:eastAsia="en-US" w:bidi="ar-SA"/>
      </w:rPr>
    </w:lvl>
    <w:lvl w:ilvl="2" w:tplc="E2CA01F8">
      <w:numFmt w:val="bullet"/>
      <w:lvlText w:val="•"/>
      <w:lvlJc w:val="left"/>
      <w:pPr>
        <w:ind w:left="1780" w:hanging="360"/>
      </w:pPr>
      <w:rPr>
        <w:rFonts w:hint="default"/>
        <w:lang w:val="fr-FR" w:eastAsia="en-US" w:bidi="ar-SA"/>
      </w:rPr>
    </w:lvl>
    <w:lvl w:ilvl="3" w:tplc="CA3C1DF4">
      <w:numFmt w:val="bullet"/>
      <w:lvlText w:val="•"/>
      <w:lvlJc w:val="left"/>
      <w:pPr>
        <w:ind w:left="2721" w:hanging="360"/>
      </w:pPr>
      <w:rPr>
        <w:rFonts w:hint="default"/>
        <w:lang w:val="fr-FR" w:eastAsia="en-US" w:bidi="ar-SA"/>
      </w:rPr>
    </w:lvl>
    <w:lvl w:ilvl="4" w:tplc="7F00937C">
      <w:numFmt w:val="bullet"/>
      <w:lvlText w:val="•"/>
      <w:lvlJc w:val="left"/>
      <w:pPr>
        <w:ind w:left="3662" w:hanging="360"/>
      </w:pPr>
      <w:rPr>
        <w:rFonts w:hint="default"/>
        <w:lang w:val="fr-FR" w:eastAsia="en-US" w:bidi="ar-SA"/>
      </w:rPr>
    </w:lvl>
    <w:lvl w:ilvl="5" w:tplc="88BE54A4">
      <w:numFmt w:val="bullet"/>
      <w:lvlText w:val="•"/>
      <w:lvlJc w:val="left"/>
      <w:pPr>
        <w:ind w:left="4602" w:hanging="360"/>
      </w:pPr>
      <w:rPr>
        <w:rFonts w:hint="default"/>
        <w:lang w:val="fr-FR" w:eastAsia="en-US" w:bidi="ar-SA"/>
      </w:rPr>
    </w:lvl>
    <w:lvl w:ilvl="6" w:tplc="6E0C2A24">
      <w:numFmt w:val="bullet"/>
      <w:lvlText w:val="•"/>
      <w:lvlJc w:val="left"/>
      <w:pPr>
        <w:ind w:left="5543" w:hanging="360"/>
      </w:pPr>
      <w:rPr>
        <w:rFonts w:hint="default"/>
        <w:lang w:val="fr-FR" w:eastAsia="en-US" w:bidi="ar-SA"/>
      </w:rPr>
    </w:lvl>
    <w:lvl w:ilvl="7" w:tplc="0908FC6A">
      <w:numFmt w:val="bullet"/>
      <w:lvlText w:val="•"/>
      <w:lvlJc w:val="left"/>
      <w:pPr>
        <w:ind w:left="6484" w:hanging="360"/>
      </w:pPr>
      <w:rPr>
        <w:rFonts w:hint="default"/>
        <w:lang w:val="fr-FR" w:eastAsia="en-US" w:bidi="ar-SA"/>
      </w:rPr>
    </w:lvl>
    <w:lvl w:ilvl="8" w:tplc="14CAF90A">
      <w:numFmt w:val="bullet"/>
      <w:lvlText w:val="•"/>
      <w:lvlJc w:val="left"/>
      <w:pPr>
        <w:ind w:left="7424" w:hanging="360"/>
      </w:pPr>
      <w:rPr>
        <w:rFonts w:hint="default"/>
        <w:lang w:val="fr-FR" w:eastAsia="en-US" w:bidi="ar-SA"/>
      </w:rPr>
    </w:lvl>
  </w:abstractNum>
  <w:num w:numId="1" w16cid:durableId="105061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FE"/>
    <w:rsid w:val="000806E7"/>
    <w:rsid w:val="000809A2"/>
    <w:rsid w:val="00147ABB"/>
    <w:rsid w:val="00207534"/>
    <w:rsid w:val="002151E2"/>
    <w:rsid w:val="00251546"/>
    <w:rsid w:val="0026462A"/>
    <w:rsid w:val="002A3CA9"/>
    <w:rsid w:val="00317423"/>
    <w:rsid w:val="00317579"/>
    <w:rsid w:val="003328E8"/>
    <w:rsid w:val="003415A8"/>
    <w:rsid w:val="00355CEB"/>
    <w:rsid w:val="004072F0"/>
    <w:rsid w:val="00423C9C"/>
    <w:rsid w:val="004752AF"/>
    <w:rsid w:val="00493389"/>
    <w:rsid w:val="0049663D"/>
    <w:rsid w:val="004E5C01"/>
    <w:rsid w:val="004F5016"/>
    <w:rsid w:val="005B5B3A"/>
    <w:rsid w:val="00634EB4"/>
    <w:rsid w:val="00641633"/>
    <w:rsid w:val="006727B3"/>
    <w:rsid w:val="00684AE5"/>
    <w:rsid w:val="006D4497"/>
    <w:rsid w:val="007225F9"/>
    <w:rsid w:val="007227B8"/>
    <w:rsid w:val="008057B3"/>
    <w:rsid w:val="0082672C"/>
    <w:rsid w:val="00905081"/>
    <w:rsid w:val="009E520C"/>
    <w:rsid w:val="00A25608"/>
    <w:rsid w:val="00AA75EC"/>
    <w:rsid w:val="00AC541B"/>
    <w:rsid w:val="00AF6CF5"/>
    <w:rsid w:val="00B00AD7"/>
    <w:rsid w:val="00B262CA"/>
    <w:rsid w:val="00B50EF3"/>
    <w:rsid w:val="00BB5412"/>
    <w:rsid w:val="00BC3A2C"/>
    <w:rsid w:val="00BE4E34"/>
    <w:rsid w:val="00C454CE"/>
    <w:rsid w:val="00C95F11"/>
    <w:rsid w:val="00D02130"/>
    <w:rsid w:val="00DA6840"/>
    <w:rsid w:val="00E11BAB"/>
    <w:rsid w:val="00E531FA"/>
    <w:rsid w:val="00E6099E"/>
    <w:rsid w:val="00EA03D3"/>
    <w:rsid w:val="00ED72FE"/>
    <w:rsid w:val="00EE2013"/>
    <w:rsid w:val="00F63446"/>
    <w:rsid w:val="00F81A8C"/>
    <w:rsid w:val="00FF1D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E678"/>
  <w15:chartTrackingRefBased/>
  <w15:docId w15:val="{1FD2DBA6-239E-4043-9E6A-33C2FD77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72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72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72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72F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72F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72F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72F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2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72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72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72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72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72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72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72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72FE"/>
    <w:rPr>
      <w:rFonts w:eastAsiaTheme="majorEastAsia" w:cstheme="majorBidi"/>
      <w:color w:val="272727" w:themeColor="text1" w:themeTint="D8"/>
    </w:rPr>
  </w:style>
  <w:style w:type="paragraph" w:styleId="Titre">
    <w:name w:val="Title"/>
    <w:basedOn w:val="Normal"/>
    <w:next w:val="Normal"/>
    <w:link w:val="TitreCar"/>
    <w:uiPriority w:val="1"/>
    <w:qFormat/>
    <w:rsid w:val="00ED72F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72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72F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72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72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D72FE"/>
    <w:rPr>
      <w:i/>
      <w:iCs/>
      <w:color w:val="404040" w:themeColor="text1" w:themeTint="BF"/>
    </w:rPr>
  </w:style>
  <w:style w:type="paragraph" w:styleId="Paragraphedeliste">
    <w:name w:val="List Paragraph"/>
    <w:basedOn w:val="Normal"/>
    <w:uiPriority w:val="1"/>
    <w:qFormat/>
    <w:rsid w:val="00ED72FE"/>
    <w:pPr>
      <w:ind w:left="720"/>
      <w:contextualSpacing/>
    </w:pPr>
  </w:style>
  <w:style w:type="character" w:styleId="Accentuationintense">
    <w:name w:val="Intense Emphasis"/>
    <w:basedOn w:val="Policepardfaut"/>
    <w:uiPriority w:val="21"/>
    <w:qFormat/>
    <w:rsid w:val="00ED72FE"/>
    <w:rPr>
      <w:i/>
      <w:iCs/>
      <w:color w:val="0F4761" w:themeColor="accent1" w:themeShade="BF"/>
    </w:rPr>
  </w:style>
  <w:style w:type="paragraph" w:styleId="Citationintense">
    <w:name w:val="Intense Quote"/>
    <w:basedOn w:val="Normal"/>
    <w:next w:val="Normal"/>
    <w:link w:val="CitationintenseCar"/>
    <w:uiPriority w:val="30"/>
    <w:qFormat/>
    <w:rsid w:val="00ED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72FE"/>
    <w:rPr>
      <w:i/>
      <w:iCs/>
      <w:color w:val="0F4761" w:themeColor="accent1" w:themeShade="BF"/>
    </w:rPr>
  </w:style>
  <w:style w:type="character" w:styleId="Rfrenceintense">
    <w:name w:val="Intense Reference"/>
    <w:basedOn w:val="Policepardfaut"/>
    <w:uiPriority w:val="32"/>
    <w:qFormat/>
    <w:rsid w:val="00ED72FE"/>
    <w:rPr>
      <w:b/>
      <w:bCs/>
      <w:smallCaps/>
      <w:color w:val="0F4761" w:themeColor="accent1" w:themeShade="BF"/>
      <w:spacing w:val="5"/>
    </w:rPr>
  </w:style>
  <w:style w:type="paragraph" w:styleId="Corpsdetexte">
    <w:name w:val="Body Text"/>
    <w:basedOn w:val="Normal"/>
    <w:link w:val="CorpsdetexteCar"/>
    <w:uiPriority w:val="1"/>
    <w:qFormat/>
    <w:rsid w:val="00905081"/>
    <w:pPr>
      <w:widowControl w:val="0"/>
      <w:autoSpaceDE w:val="0"/>
      <w:autoSpaceDN w:val="0"/>
      <w:ind w:left="116"/>
      <w:jc w:val="both"/>
    </w:pPr>
    <w:rPr>
      <w:rFonts w:ascii="Calibri" w:eastAsia="Calibri" w:hAnsi="Calibri" w:cs="Calibri"/>
      <w:kern w:val="0"/>
      <w14:ligatures w14:val="none"/>
    </w:rPr>
  </w:style>
  <w:style w:type="character" w:customStyle="1" w:styleId="CorpsdetexteCar">
    <w:name w:val="Corps de texte Car"/>
    <w:basedOn w:val="Policepardfaut"/>
    <w:link w:val="Corpsdetexte"/>
    <w:uiPriority w:val="1"/>
    <w:rsid w:val="00905081"/>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151">
      <w:bodyDiv w:val="1"/>
      <w:marLeft w:val="0"/>
      <w:marRight w:val="0"/>
      <w:marTop w:val="0"/>
      <w:marBottom w:val="0"/>
      <w:divBdr>
        <w:top w:val="none" w:sz="0" w:space="0" w:color="auto"/>
        <w:left w:val="none" w:sz="0" w:space="0" w:color="auto"/>
        <w:bottom w:val="none" w:sz="0" w:space="0" w:color="auto"/>
        <w:right w:val="none" w:sz="0" w:space="0" w:color="auto"/>
      </w:divBdr>
      <w:divsChild>
        <w:div w:id="600063954">
          <w:marLeft w:val="0"/>
          <w:marRight w:val="0"/>
          <w:marTop w:val="0"/>
          <w:marBottom w:val="0"/>
          <w:divBdr>
            <w:top w:val="none" w:sz="0" w:space="0" w:color="auto"/>
            <w:left w:val="none" w:sz="0" w:space="0" w:color="auto"/>
            <w:bottom w:val="none" w:sz="0" w:space="0" w:color="auto"/>
            <w:right w:val="none" w:sz="0" w:space="0" w:color="auto"/>
          </w:divBdr>
          <w:divsChild>
            <w:div w:id="1769931168">
              <w:marLeft w:val="0"/>
              <w:marRight w:val="0"/>
              <w:marTop w:val="0"/>
              <w:marBottom w:val="0"/>
              <w:divBdr>
                <w:top w:val="none" w:sz="0" w:space="0" w:color="auto"/>
                <w:left w:val="none" w:sz="0" w:space="0" w:color="auto"/>
                <w:bottom w:val="none" w:sz="0" w:space="0" w:color="auto"/>
                <w:right w:val="none" w:sz="0" w:space="0" w:color="auto"/>
              </w:divBdr>
              <w:divsChild>
                <w:div w:id="776293511">
                  <w:marLeft w:val="0"/>
                  <w:marRight w:val="0"/>
                  <w:marTop w:val="0"/>
                  <w:marBottom w:val="0"/>
                  <w:divBdr>
                    <w:top w:val="none" w:sz="0" w:space="0" w:color="auto"/>
                    <w:left w:val="none" w:sz="0" w:space="0" w:color="auto"/>
                    <w:bottom w:val="none" w:sz="0" w:space="0" w:color="auto"/>
                    <w:right w:val="none" w:sz="0" w:space="0" w:color="auto"/>
                  </w:divBdr>
                </w:div>
              </w:divsChild>
            </w:div>
            <w:div w:id="52587196">
              <w:marLeft w:val="0"/>
              <w:marRight w:val="0"/>
              <w:marTop w:val="0"/>
              <w:marBottom w:val="0"/>
              <w:divBdr>
                <w:top w:val="none" w:sz="0" w:space="0" w:color="auto"/>
                <w:left w:val="none" w:sz="0" w:space="0" w:color="auto"/>
                <w:bottom w:val="none" w:sz="0" w:space="0" w:color="auto"/>
                <w:right w:val="none" w:sz="0" w:space="0" w:color="auto"/>
              </w:divBdr>
              <w:divsChild>
                <w:div w:id="13166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1322">
      <w:bodyDiv w:val="1"/>
      <w:marLeft w:val="0"/>
      <w:marRight w:val="0"/>
      <w:marTop w:val="0"/>
      <w:marBottom w:val="0"/>
      <w:divBdr>
        <w:top w:val="none" w:sz="0" w:space="0" w:color="auto"/>
        <w:left w:val="none" w:sz="0" w:space="0" w:color="auto"/>
        <w:bottom w:val="none" w:sz="0" w:space="0" w:color="auto"/>
        <w:right w:val="none" w:sz="0" w:space="0" w:color="auto"/>
      </w:divBdr>
      <w:divsChild>
        <w:div w:id="967206079">
          <w:marLeft w:val="0"/>
          <w:marRight w:val="0"/>
          <w:marTop w:val="0"/>
          <w:marBottom w:val="0"/>
          <w:divBdr>
            <w:top w:val="none" w:sz="0" w:space="0" w:color="auto"/>
            <w:left w:val="none" w:sz="0" w:space="0" w:color="auto"/>
            <w:bottom w:val="none" w:sz="0" w:space="0" w:color="auto"/>
            <w:right w:val="none" w:sz="0" w:space="0" w:color="auto"/>
          </w:divBdr>
          <w:divsChild>
            <w:div w:id="1643995998">
              <w:marLeft w:val="0"/>
              <w:marRight w:val="0"/>
              <w:marTop w:val="0"/>
              <w:marBottom w:val="0"/>
              <w:divBdr>
                <w:top w:val="none" w:sz="0" w:space="0" w:color="auto"/>
                <w:left w:val="none" w:sz="0" w:space="0" w:color="auto"/>
                <w:bottom w:val="none" w:sz="0" w:space="0" w:color="auto"/>
                <w:right w:val="none" w:sz="0" w:space="0" w:color="auto"/>
              </w:divBdr>
              <w:divsChild>
                <w:div w:id="601643347">
                  <w:marLeft w:val="0"/>
                  <w:marRight w:val="0"/>
                  <w:marTop w:val="0"/>
                  <w:marBottom w:val="0"/>
                  <w:divBdr>
                    <w:top w:val="none" w:sz="0" w:space="0" w:color="auto"/>
                    <w:left w:val="none" w:sz="0" w:space="0" w:color="auto"/>
                    <w:bottom w:val="none" w:sz="0" w:space="0" w:color="auto"/>
                    <w:right w:val="none" w:sz="0" w:space="0" w:color="auto"/>
                  </w:divBdr>
                  <w:divsChild>
                    <w:div w:id="6309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2731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68">
          <w:marLeft w:val="0"/>
          <w:marRight w:val="0"/>
          <w:marTop w:val="0"/>
          <w:marBottom w:val="0"/>
          <w:divBdr>
            <w:top w:val="none" w:sz="0" w:space="0" w:color="auto"/>
            <w:left w:val="none" w:sz="0" w:space="0" w:color="auto"/>
            <w:bottom w:val="none" w:sz="0" w:space="0" w:color="auto"/>
            <w:right w:val="none" w:sz="0" w:space="0" w:color="auto"/>
          </w:divBdr>
          <w:divsChild>
            <w:div w:id="699089092">
              <w:marLeft w:val="0"/>
              <w:marRight w:val="0"/>
              <w:marTop w:val="0"/>
              <w:marBottom w:val="0"/>
              <w:divBdr>
                <w:top w:val="none" w:sz="0" w:space="0" w:color="auto"/>
                <w:left w:val="none" w:sz="0" w:space="0" w:color="auto"/>
                <w:bottom w:val="none" w:sz="0" w:space="0" w:color="auto"/>
                <w:right w:val="none" w:sz="0" w:space="0" w:color="auto"/>
              </w:divBdr>
              <w:divsChild>
                <w:div w:id="868181804">
                  <w:marLeft w:val="0"/>
                  <w:marRight w:val="0"/>
                  <w:marTop w:val="0"/>
                  <w:marBottom w:val="0"/>
                  <w:divBdr>
                    <w:top w:val="none" w:sz="0" w:space="0" w:color="auto"/>
                    <w:left w:val="none" w:sz="0" w:space="0" w:color="auto"/>
                    <w:bottom w:val="none" w:sz="0" w:space="0" w:color="auto"/>
                    <w:right w:val="none" w:sz="0" w:space="0" w:color="auto"/>
                  </w:divBdr>
                </w:div>
              </w:divsChild>
            </w:div>
            <w:div w:id="1801682315">
              <w:marLeft w:val="0"/>
              <w:marRight w:val="0"/>
              <w:marTop w:val="0"/>
              <w:marBottom w:val="0"/>
              <w:divBdr>
                <w:top w:val="none" w:sz="0" w:space="0" w:color="auto"/>
                <w:left w:val="none" w:sz="0" w:space="0" w:color="auto"/>
                <w:bottom w:val="none" w:sz="0" w:space="0" w:color="auto"/>
                <w:right w:val="none" w:sz="0" w:space="0" w:color="auto"/>
              </w:divBdr>
              <w:divsChild>
                <w:div w:id="1062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1643">
      <w:bodyDiv w:val="1"/>
      <w:marLeft w:val="0"/>
      <w:marRight w:val="0"/>
      <w:marTop w:val="0"/>
      <w:marBottom w:val="0"/>
      <w:divBdr>
        <w:top w:val="none" w:sz="0" w:space="0" w:color="auto"/>
        <w:left w:val="none" w:sz="0" w:space="0" w:color="auto"/>
        <w:bottom w:val="none" w:sz="0" w:space="0" w:color="auto"/>
        <w:right w:val="none" w:sz="0" w:space="0" w:color="auto"/>
      </w:divBdr>
      <w:divsChild>
        <w:div w:id="1973441477">
          <w:marLeft w:val="0"/>
          <w:marRight w:val="0"/>
          <w:marTop w:val="0"/>
          <w:marBottom w:val="0"/>
          <w:divBdr>
            <w:top w:val="none" w:sz="0" w:space="0" w:color="auto"/>
            <w:left w:val="none" w:sz="0" w:space="0" w:color="auto"/>
            <w:bottom w:val="none" w:sz="0" w:space="0" w:color="auto"/>
            <w:right w:val="none" w:sz="0" w:space="0" w:color="auto"/>
          </w:divBdr>
          <w:divsChild>
            <w:div w:id="1970503599">
              <w:marLeft w:val="0"/>
              <w:marRight w:val="0"/>
              <w:marTop w:val="0"/>
              <w:marBottom w:val="0"/>
              <w:divBdr>
                <w:top w:val="none" w:sz="0" w:space="0" w:color="auto"/>
                <w:left w:val="none" w:sz="0" w:space="0" w:color="auto"/>
                <w:bottom w:val="none" w:sz="0" w:space="0" w:color="auto"/>
                <w:right w:val="none" w:sz="0" w:space="0" w:color="auto"/>
              </w:divBdr>
              <w:divsChild>
                <w:div w:id="1539007084">
                  <w:marLeft w:val="0"/>
                  <w:marRight w:val="0"/>
                  <w:marTop w:val="0"/>
                  <w:marBottom w:val="0"/>
                  <w:divBdr>
                    <w:top w:val="none" w:sz="0" w:space="0" w:color="auto"/>
                    <w:left w:val="none" w:sz="0" w:space="0" w:color="auto"/>
                    <w:bottom w:val="none" w:sz="0" w:space="0" w:color="auto"/>
                    <w:right w:val="none" w:sz="0" w:space="0" w:color="auto"/>
                  </w:divBdr>
                </w:div>
              </w:divsChild>
            </w:div>
            <w:div w:id="106430737">
              <w:marLeft w:val="0"/>
              <w:marRight w:val="0"/>
              <w:marTop w:val="0"/>
              <w:marBottom w:val="0"/>
              <w:divBdr>
                <w:top w:val="none" w:sz="0" w:space="0" w:color="auto"/>
                <w:left w:val="none" w:sz="0" w:space="0" w:color="auto"/>
                <w:bottom w:val="none" w:sz="0" w:space="0" w:color="auto"/>
                <w:right w:val="none" w:sz="0" w:space="0" w:color="auto"/>
              </w:divBdr>
              <w:divsChild>
                <w:div w:id="2914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5950">
          <w:marLeft w:val="0"/>
          <w:marRight w:val="0"/>
          <w:marTop w:val="0"/>
          <w:marBottom w:val="0"/>
          <w:divBdr>
            <w:top w:val="none" w:sz="0" w:space="0" w:color="auto"/>
            <w:left w:val="none" w:sz="0" w:space="0" w:color="auto"/>
            <w:bottom w:val="none" w:sz="0" w:space="0" w:color="auto"/>
            <w:right w:val="none" w:sz="0" w:space="0" w:color="auto"/>
          </w:divBdr>
          <w:divsChild>
            <w:div w:id="1422140002">
              <w:marLeft w:val="0"/>
              <w:marRight w:val="0"/>
              <w:marTop w:val="0"/>
              <w:marBottom w:val="0"/>
              <w:divBdr>
                <w:top w:val="none" w:sz="0" w:space="0" w:color="auto"/>
                <w:left w:val="none" w:sz="0" w:space="0" w:color="auto"/>
                <w:bottom w:val="none" w:sz="0" w:space="0" w:color="auto"/>
                <w:right w:val="none" w:sz="0" w:space="0" w:color="auto"/>
              </w:divBdr>
              <w:divsChild>
                <w:div w:id="159272501">
                  <w:marLeft w:val="0"/>
                  <w:marRight w:val="0"/>
                  <w:marTop w:val="0"/>
                  <w:marBottom w:val="0"/>
                  <w:divBdr>
                    <w:top w:val="none" w:sz="0" w:space="0" w:color="auto"/>
                    <w:left w:val="none" w:sz="0" w:space="0" w:color="auto"/>
                    <w:bottom w:val="none" w:sz="0" w:space="0" w:color="auto"/>
                    <w:right w:val="none" w:sz="0" w:space="0" w:color="auto"/>
                  </w:divBdr>
                  <w:divsChild>
                    <w:div w:id="14658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4251">
      <w:bodyDiv w:val="1"/>
      <w:marLeft w:val="0"/>
      <w:marRight w:val="0"/>
      <w:marTop w:val="0"/>
      <w:marBottom w:val="0"/>
      <w:divBdr>
        <w:top w:val="none" w:sz="0" w:space="0" w:color="auto"/>
        <w:left w:val="none" w:sz="0" w:space="0" w:color="auto"/>
        <w:bottom w:val="none" w:sz="0" w:space="0" w:color="auto"/>
        <w:right w:val="none" w:sz="0" w:space="0" w:color="auto"/>
      </w:divBdr>
      <w:divsChild>
        <w:div w:id="402264947">
          <w:marLeft w:val="0"/>
          <w:marRight w:val="0"/>
          <w:marTop w:val="0"/>
          <w:marBottom w:val="0"/>
          <w:divBdr>
            <w:top w:val="none" w:sz="0" w:space="0" w:color="auto"/>
            <w:left w:val="none" w:sz="0" w:space="0" w:color="auto"/>
            <w:bottom w:val="none" w:sz="0" w:space="0" w:color="auto"/>
            <w:right w:val="none" w:sz="0" w:space="0" w:color="auto"/>
          </w:divBdr>
          <w:divsChild>
            <w:div w:id="970332349">
              <w:marLeft w:val="0"/>
              <w:marRight w:val="0"/>
              <w:marTop w:val="0"/>
              <w:marBottom w:val="0"/>
              <w:divBdr>
                <w:top w:val="none" w:sz="0" w:space="0" w:color="auto"/>
                <w:left w:val="none" w:sz="0" w:space="0" w:color="auto"/>
                <w:bottom w:val="none" w:sz="0" w:space="0" w:color="auto"/>
                <w:right w:val="none" w:sz="0" w:space="0" w:color="auto"/>
              </w:divBdr>
              <w:divsChild>
                <w:div w:id="3493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6182">
      <w:bodyDiv w:val="1"/>
      <w:marLeft w:val="0"/>
      <w:marRight w:val="0"/>
      <w:marTop w:val="0"/>
      <w:marBottom w:val="0"/>
      <w:divBdr>
        <w:top w:val="none" w:sz="0" w:space="0" w:color="auto"/>
        <w:left w:val="none" w:sz="0" w:space="0" w:color="auto"/>
        <w:bottom w:val="none" w:sz="0" w:space="0" w:color="auto"/>
        <w:right w:val="none" w:sz="0" w:space="0" w:color="auto"/>
      </w:divBdr>
      <w:divsChild>
        <w:div w:id="1818759991">
          <w:marLeft w:val="0"/>
          <w:marRight w:val="0"/>
          <w:marTop w:val="0"/>
          <w:marBottom w:val="0"/>
          <w:divBdr>
            <w:top w:val="none" w:sz="0" w:space="0" w:color="auto"/>
            <w:left w:val="none" w:sz="0" w:space="0" w:color="auto"/>
            <w:bottom w:val="none" w:sz="0" w:space="0" w:color="auto"/>
            <w:right w:val="none" w:sz="0" w:space="0" w:color="auto"/>
          </w:divBdr>
          <w:divsChild>
            <w:div w:id="2069910625">
              <w:marLeft w:val="0"/>
              <w:marRight w:val="0"/>
              <w:marTop w:val="0"/>
              <w:marBottom w:val="0"/>
              <w:divBdr>
                <w:top w:val="none" w:sz="0" w:space="0" w:color="auto"/>
                <w:left w:val="none" w:sz="0" w:space="0" w:color="auto"/>
                <w:bottom w:val="none" w:sz="0" w:space="0" w:color="auto"/>
                <w:right w:val="none" w:sz="0" w:space="0" w:color="auto"/>
              </w:divBdr>
              <w:divsChild>
                <w:div w:id="1077633741">
                  <w:marLeft w:val="0"/>
                  <w:marRight w:val="0"/>
                  <w:marTop w:val="0"/>
                  <w:marBottom w:val="0"/>
                  <w:divBdr>
                    <w:top w:val="none" w:sz="0" w:space="0" w:color="auto"/>
                    <w:left w:val="none" w:sz="0" w:space="0" w:color="auto"/>
                    <w:bottom w:val="none" w:sz="0" w:space="0" w:color="auto"/>
                    <w:right w:val="none" w:sz="0" w:space="0" w:color="auto"/>
                  </w:divBdr>
                </w:div>
              </w:divsChild>
            </w:div>
            <w:div w:id="836842730">
              <w:marLeft w:val="0"/>
              <w:marRight w:val="0"/>
              <w:marTop w:val="0"/>
              <w:marBottom w:val="0"/>
              <w:divBdr>
                <w:top w:val="none" w:sz="0" w:space="0" w:color="auto"/>
                <w:left w:val="none" w:sz="0" w:space="0" w:color="auto"/>
                <w:bottom w:val="none" w:sz="0" w:space="0" w:color="auto"/>
                <w:right w:val="none" w:sz="0" w:space="0" w:color="auto"/>
              </w:divBdr>
              <w:divsChild>
                <w:div w:id="9709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6920">
          <w:marLeft w:val="0"/>
          <w:marRight w:val="0"/>
          <w:marTop w:val="0"/>
          <w:marBottom w:val="0"/>
          <w:divBdr>
            <w:top w:val="none" w:sz="0" w:space="0" w:color="auto"/>
            <w:left w:val="none" w:sz="0" w:space="0" w:color="auto"/>
            <w:bottom w:val="none" w:sz="0" w:space="0" w:color="auto"/>
            <w:right w:val="none" w:sz="0" w:space="0" w:color="auto"/>
          </w:divBdr>
          <w:divsChild>
            <w:div w:id="628823458">
              <w:marLeft w:val="0"/>
              <w:marRight w:val="0"/>
              <w:marTop w:val="0"/>
              <w:marBottom w:val="0"/>
              <w:divBdr>
                <w:top w:val="none" w:sz="0" w:space="0" w:color="auto"/>
                <w:left w:val="none" w:sz="0" w:space="0" w:color="auto"/>
                <w:bottom w:val="none" w:sz="0" w:space="0" w:color="auto"/>
                <w:right w:val="none" w:sz="0" w:space="0" w:color="auto"/>
              </w:divBdr>
              <w:divsChild>
                <w:div w:id="782699418">
                  <w:marLeft w:val="0"/>
                  <w:marRight w:val="0"/>
                  <w:marTop w:val="0"/>
                  <w:marBottom w:val="0"/>
                  <w:divBdr>
                    <w:top w:val="none" w:sz="0" w:space="0" w:color="auto"/>
                    <w:left w:val="none" w:sz="0" w:space="0" w:color="auto"/>
                    <w:bottom w:val="none" w:sz="0" w:space="0" w:color="auto"/>
                    <w:right w:val="none" w:sz="0" w:space="0" w:color="auto"/>
                  </w:divBdr>
                  <w:divsChild>
                    <w:div w:id="6695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92974">
      <w:bodyDiv w:val="1"/>
      <w:marLeft w:val="0"/>
      <w:marRight w:val="0"/>
      <w:marTop w:val="0"/>
      <w:marBottom w:val="0"/>
      <w:divBdr>
        <w:top w:val="none" w:sz="0" w:space="0" w:color="auto"/>
        <w:left w:val="none" w:sz="0" w:space="0" w:color="auto"/>
        <w:bottom w:val="none" w:sz="0" w:space="0" w:color="auto"/>
        <w:right w:val="none" w:sz="0" w:space="0" w:color="auto"/>
      </w:divBdr>
      <w:divsChild>
        <w:div w:id="381295932">
          <w:marLeft w:val="0"/>
          <w:marRight w:val="0"/>
          <w:marTop w:val="0"/>
          <w:marBottom w:val="0"/>
          <w:divBdr>
            <w:top w:val="none" w:sz="0" w:space="0" w:color="auto"/>
            <w:left w:val="none" w:sz="0" w:space="0" w:color="auto"/>
            <w:bottom w:val="none" w:sz="0" w:space="0" w:color="auto"/>
            <w:right w:val="none" w:sz="0" w:space="0" w:color="auto"/>
          </w:divBdr>
          <w:divsChild>
            <w:div w:id="2083987235">
              <w:marLeft w:val="0"/>
              <w:marRight w:val="0"/>
              <w:marTop w:val="0"/>
              <w:marBottom w:val="0"/>
              <w:divBdr>
                <w:top w:val="none" w:sz="0" w:space="0" w:color="auto"/>
                <w:left w:val="none" w:sz="0" w:space="0" w:color="auto"/>
                <w:bottom w:val="none" w:sz="0" w:space="0" w:color="auto"/>
                <w:right w:val="none" w:sz="0" w:space="0" w:color="auto"/>
              </w:divBdr>
              <w:divsChild>
                <w:div w:id="663364787">
                  <w:marLeft w:val="0"/>
                  <w:marRight w:val="0"/>
                  <w:marTop w:val="0"/>
                  <w:marBottom w:val="0"/>
                  <w:divBdr>
                    <w:top w:val="none" w:sz="0" w:space="0" w:color="auto"/>
                    <w:left w:val="none" w:sz="0" w:space="0" w:color="auto"/>
                    <w:bottom w:val="none" w:sz="0" w:space="0" w:color="auto"/>
                    <w:right w:val="none" w:sz="0" w:space="0" w:color="auto"/>
                  </w:divBdr>
                  <w:divsChild>
                    <w:div w:id="12914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85358">
      <w:bodyDiv w:val="1"/>
      <w:marLeft w:val="0"/>
      <w:marRight w:val="0"/>
      <w:marTop w:val="0"/>
      <w:marBottom w:val="0"/>
      <w:divBdr>
        <w:top w:val="none" w:sz="0" w:space="0" w:color="auto"/>
        <w:left w:val="none" w:sz="0" w:space="0" w:color="auto"/>
        <w:bottom w:val="none" w:sz="0" w:space="0" w:color="auto"/>
        <w:right w:val="none" w:sz="0" w:space="0" w:color="auto"/>
      </w:divBdr>
      <w:divsChild>
        <w:div w:id="29965310">
          <w:marLeft w:val="0"/>
          <w:marRight w:val="0"/>
          <w:marTop w:val="0"/>
          <w:marBottom w:val="0"/>
          <w:divBdr>
            <w:top w:val="none" w:sz="0" w:space="0" w:color="auto"/>
            <w:left w:val="none" w:sz="0" w:space="0" w:color="auto"/>
            <w:bottom w:val="none" w:sz="0" w:space="0" w:color="auto"/>
            <w:right w:val="none" w:sz="0" w:space="0" w:color="auto"/>
          </w:divBdr>
          <w:divsChild>
            <w:div w:id="972952207">
              <w:marLeft w:val="0"/>
              <w:marRight w:val="0"/>
              <w:marTop w:val="0"/>
              <w:marBottom w:val="0"/>
              <w:divBdr>
                <w:top w:val="none" w:sz="0" w:space="0" w:color="auto"/>
                <w:left w:val="none" w:sz="0" w:space="0" w:color="auto"/>
                <w:bottom w:val="none" w:sz="0" w:space="0" w:color="auto"/>
                <w:right w:val="none" w:sz="0" w:space="0" w:color="auto"/>
              </w:divBdr>
              <w:divsChild>
                <w:div w:id="21043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19352">
      <w:bodyDiv w:val="1"/>
      <w:marLeft w:val="0"/>
      <w:marRight w:val="0"/>
      <w:marTop w:val="0"/>
      <w:marBottom w:val="0"/>
      <w:divBdr>
        <w:top w:val="none" w:sz="0" w:space="0" w:color="auto"/>
        <w:left w:val="none" w:sz="0" w:space="0" w:color="auto"/>
        <w:bottom w:val="none" w:sz="0" w:space="0" w:color="auto"/>
        <w:right w:val="none" w:sz="0" w:space="0" w:color="auto"/>
      </w:divBdr>
      <w:divsChild>
        <w:div w:id="1662732277">
          <w:marLeft w:val="0"/>
          <w:marRight w:val="0"/>
          <w:marTop w:val="0"/>
          <w:marBottom w:val="0"/>
          <w:divBdr>
            <w:top w:val="none" w:sz="0" w:space="0" w:color="auto"/>
            <w:left w:val="none" w:sz="0" w:space="0" w:color="auto"/>
            <w:bottom w:val="none" w:sz="0" w:space="0" w:color="auto"/>
            <w:right w:val="none" w:sz="0" w:space="0" w:color="auto"/>
          </w:divBdr>
          <w:divsChild>
            <w:div w:id="928663295">
              <w:marLeft w:val="0"/>
              <w:marRight w:val="0"/>
              <w:marTop w:val="0"/>
              <w:marBottom w:val="0"/>
              <w:divBdr>
                <w:top w:val="none" w:sz="0" w:space="0" w:color="auto"/>
                <w:left w:val="none" w:sz="0" w:space="0" w:color="auto"/>
                <w:bottom w:val="none" w:sz="0" w:space="0" w:color="auto"/>
                <w:right w:val="none" w:sz="0" w:space="0" w:color="auto"/>
              </w:divBdr>
              <w:divsChild>
                <w:div w:id="402414730">
                  <w:marLeft w:val="0"/>
                  <w:marRight w:val="0"/>
                  <w:marTop w:val="0"/>
                  <w:marBottom w:val="0"/>
                  <w:divBdr>
                    <w:top w:val="none" w:sz="0" w:space="0" w:color="auto"/>
                    <w:left w:val="none" w:sz="0" w:space="0" w:color="auto"/>
                    <w:bottom w:val="none" w:sz="0" w:space="0" w:color="auto"/>
                    <w:right w:val="none" w:sz="0" w:space="0" w:color="auto"/>
                  </w:divBdr>
                </w:div>
              </w:divsChild>
            </w:div>
            <w:div w:id="604506491">
              <w:marLeft w:val="0"/>
              <w:marRight w:val="0"/>
              <w:marTop w:val="0"/>
              <w:marBottom w:val="0"/>
              <w:divBdr>
                <w:top w:val="none" w:sz="0" w:space="0" w:color="auto"/>
                <w:left w:val="none" w:sz="0" w:space="0" w:color="auto"/>
                <w:bottom w:val="none" w:sz="0" w:space="0" w:color="auto"/>
                <w:right w:val="none" w:sz="0" w:space="0" w:color="auto"/>
              </w:divBdr>
              <w:divsChild>
                <w:div w:id="12838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01559">
      <w:bodyDiv w:val="1"/>
      <w:marLeft w:val="0"/>
      <w:marRight w:val="0"/>
      <w:marTop w:val="0"/>
      <w:marBottom w:val="0"/>
      <w:divBdr>
        <w:top w:val="none" w:sz="0" w:space="0" w:color="auto"/>
        <w:left w:val="none" w:sz="0" w:space="0" w:color="auto"/>
        <w:bottom w:val="none" w:sz="0" w:space="0" w:color="auto"/>
        <w:right w:val="none" w:sz="0" w:space="0" w:color="auto"/>
      </w:divBdr>
      <w:divsChild>
        <w:div w:id="798911433">
          <w:marLeft w:val="0"/>
          <w:marRight w:val="0"/>
          <w:marTop w:val="0"/>
          <w:marBottom w:val="0"/>
          <w:divBdr>
            <w:top w:val="none" w:sz="0" w:space="0" w:color="auto"/>
            <w:left w:val="none" w:sz="0" w:space="0" w:color="auto"/>
            <w:bottom w:val="none" w:sz="0" w:space="0" w:color="auto"/>
            <w:right w:val="none" w:sz="0" w:space="0" w:color="auto"/>
          </w:divBdr>
          <w:divsChild>
            <w:div w:id="389810044">
              <w:marLeft w:val="0"/>
              <w:marRight w:val="0"/>
              <w:marTop w:val="0"/>
              <w:marBottom w:val="0"/>
              <w:divBdr>
                <w:top w:val="none" w:sz="0" w:space="0" w:color="auto"/>
                <w:left w:val="none" w:sz="0" w:space="0" w:color="auto"/>
                <w:bottom w:val="none" w:sz="0" w:space="0" w:color="auto"/>
                <w:right w:val="none" w:sz="0" w:space="0" w:color="auto"/>
              </w:divBdr>
              <w:divsChild>
                <w:div w:id="15330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8588">
      <w:bodyDiv w:val="1"/>
      <w:marLeft w:val="0"/>
      <w:marRight w:val="0"/>
      <w:marTop w:val="0"/>
      <w:marBottom w:val="0"/>
      <w:divBdr>
        <w:top w:val="none" w:sz="0" w:space="0" w:color="auto"/>
        <w:left w:val="none" w:sz="0" w:space="0" w:color="auto"/>
        <w:bottom w:val="none" w:sz="0" w:space="0" w:color="auto"/>
        <w:right w:val="none" w:sz="0" w:space="0" w:color="auto"/>
      </w:divBdr>
      <w:divsChild>
        <w:div w:id="1941402246">
          <w:marLeft w:val="0"/>
          <w:marRight w:val="0"/>
          <w:marTop w:val="0"/>
          <w:marBottom w:val="0"/>
          <w:divBdr>
            <w:top w:val="none" w:sz="0" w:space="0" w:color="auto"/>
            <w:left w:val="none" w:sz="0" w:space="0" w:color="auto"/>
            <w:bottom w:val="none" w:sz="0" w:space="0" w:color="auto"/>
            <w:right w:val="none" w:sz="0" w:space="0" w:color="auto"/>
          </w:divBdr>
          <w:divsChild>
            <w:div w:id="1979996736">
              <w:marLeft w:val="0"/>
              <w:marRight w:val="0"/>
              <w:marTop w:val="0"/>
              <w:marBottom w:val="0"/>
              <w:divBdr>
                <w:top w:val="none" w:sz="0" w:space="0" w:color="auto"/>
                <w:left w:val="none" w:sz="0" w:space="0" w:color="auto"/>
                <w:bottom w:val="none" w:sz="0" w:space="0" w:color="auto"/>
                <w:right w:val="none" w:sz="0" w:space="0" w:color="auto"/>
              </w:divBdr>
              <w:divsChild>
                <w:div w:id="960771522">
                  <w:marLeft w:val="0"/>
                  <w:marRight w:val="0"/>
                  <w:marTop w:val="0"/>
                  <w:marBottom w:val="0"/>
                  <w:divBdr>
                    <w:top w:val="none" w:sz="0" w:space="0" w:color="auto"/>
                    <w:left w:val="none" w:sz="0" w:space="0" w:color="auto"/>
                    <w:bottom w:val="none" w:sz="0" w:space="0" w:color="auto"/>
                    <w:right w:val="none" w:sz="0" w:space="0" w:color="auto"/>
                  </w:divBdr>
                  <w:divsChild>
                    <w:div w:id="6999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73386">
      <w:bodyDiv w:val="1"/>
      <w:marLeft w:val="0"/>
      <w:marRight w:val="0"/>
      <w:marTop w:val="0"/>
      <w:marBottom w:val="0"/>
      <w:divBdr>
        <w:top w:val="none" w:sz="0" w:space="0" w:color="auto"/>
        <w:left w:val="none" w:sz="0" w:space="0" w:color="auto"/>
        <w:bottom w:val="none" w:sz="0" w:space="0" w:color="auto"/>
        <w:right w:val="none" w:sz="0" w:space="0" w:color="auto"/>
      </w:divBdr>
    </w:div>
    <w:div w:id="1194537563">
      <w:bodyDiv w:val="1"/>
      <w:marLeft w:val="0"/>
      <w:marRight w:val="0"/>
      <w:marTop w:val="0"/>
      <w:marBottom w:val="0"/>
      <w:divBdr>
        <w:top w:val="none" w:sz="0" w:space="0" w:color="auto"/>
        <w:left w:val="none" w:sz="0" w:space="0" w:color="auto"/>
        <w:bottom w:val="none" w:sz="0" w:space="0" w:color="auto"/>
        <w:right w:val="none" w:sz="0" w:space="0" w:color="auto"/>
      </w:divBdr>
      <w:divsChild>
        <w:div w:id="1190874746">
          <w:marLeft w:val="0"/>
          <w:marRight w:val="0"/>
          <w:marTop w:val="0"/>
          <w:marBottom w:val="0"/>
          <w:divBdr>
            <w:top w:val="none" w:sz="0" w:space="0" w:color="auto"/>
            <w:left w:val="none" w:sz="0" w:space="0" w:color="auto"/>
            <w:bottom w:val="none" w:sz="0" w:space="0" w:color="auto"/>
            <w:right w:val="none" w:sz="0" w:space="0" w:color="auto"/>
          </w:divBdr>
          <w:divsChild>
            <w:div w:id="1198470396">
              <w:marLeft w:val="0"/>
              <w:marRight w:val="0"/>
              <w:marTop w:val="0"/>
              <w:marBottom w:val="0"/>
              <w:divBdr>
                <w:top w:val="none" w:sz="0" w:space="0" w:color="auto"/>
                <w:left w:val="none" w:sz="0" w:space="0" w:color="auto"/>
                <w:bottom w:val="none" w:sz="0" w:space="0" w:color="auto"/>
                <w:right w:val="none" w:sz="0" w:space="0" w:color="auto"/>
              </w:divBdr>
              <w:divsChild>
                <w:div w:id="5492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4280">
      <w:bodyDiv w:val="1"/>
      <w:marLeft w:val="0"/>
      <w:marRight w:val="0"/>
      <w:marTop w:val="0"/>
      <w:marBottom w:val="0"/>
      <w:divBdr>
        <w:top w:val="none" w:sz="0" w:space="0" w:color="auto"/>
        <w:left w:val="none" w:sz="0" w:space="0" w:color="auto"/>
        <w:bottom w:val="none" w:sz="0" w:space="0" w:color="auto"/>
        <w:right w:val="none" w:sz="0" w:space="0" w:color="auto"/>
      </w:divBdr>
      <w:divsChild>
        <w:div w:id="1574925068">
          <w:marLeft w:val="0"/>
          <w:marRight w:val="0"/>
          <w:marTop w:val="0"/>
          <w:marBottom w:val="0"/>
          <w:divBdr>
            <w:top w:val="none" w:sz="0" w:space="0" w:color="auto"/>
            <w:left w:val="none" w:sz="0" w:space="0" w:color="auto"/>
            <w:bottom w:val="none" w:sz="0" w:space="0" w:color="auto"/>
            <w:right w:val="none" w:sz="0" w:space="0" w:color="auto"/>
          </w:divBdr>
          <w:divsChild>
            <w:div w:id="865216472">
              <w:marLeft w:val="0"/>
              <w:marRight w:val="0"/>
              <w:marTop w:val="0"/>
              <w:marBottom w:val="0"/>
              <w:divBdr>
                <w:top w:val="none" w:sz="0" w:space="0" w:color="auto"/>
                <w:left w:val="none" w:sz="0" w:space="0" w:color="auto"/>
                <w:bottom w:val="none" w:sz="0" w:space="0" w:color="auto"/>
                <w:right w:val="none" w:sz="0" w:space="0" w:color="auto"/>
              </w:divBdr>
              <w:divsChild>
                <w:div w:id="1747729810">
                  <w:marLeft w:val="0"/>
                  <w:marRight w:val="0"/>
                  <w:marTop w:val="0"/>
                  <w:marBottom w:val="0"/>
                  <w:divBdr>
                    <w:top w:val="none" w:sz="0" w:space="0" w:color="auto"/>
                    <w:left w:val="none" w:sz="0" w:space="0" w:color="auto"/>
                    <w:bottom w:val="none" w:sz="0" w:space="0" w:color="auto"/>
                    <w:right w:val="none" w:sz="0" w:space="0" w:color="auto"/>
                  </w:divBdr>
                </w:div>
              </w:divsChild>
            </w:div>
            <w:div w:id="36197675">
              <w:marLeft w:val="0"/>
              <w:marRight w:val="0"/>
              <w:marTop w:val="0"/>
              <w:marBottom w:val="0"/>
              <w:divBdr>
                <w:top w:val="none" w:sz="0" w:space="0" w:color="auto"/>
                <w:left w:val="none" w:sz="0" w:space="0" w:color="auto"/>
                <w:bottom w:val="none" w:sz="0" w:space="0" w:color="auto"/>
                <w:right w:val="none" w:sz="0" w:space="0" w:color="auto"/>
              </w:divBdr>
              <w:divsChild>
                <w:div w:id="4161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76086">
      <w:bodyDiv w:val="1"/>
      <w:marLeft w:val="0"/>
      <w:marRight w:val="0"/>
      <w:marTop w:val="0"/>
      <w:marBottom w:val="0"/>
      <w:divBdr>
        <w:top w:val="none" w:sz="0" w:space="0" w:color="auto"/>
        <w:left w:val="none" w:sz="0" w:space="0" w:color="auto"/>
        <w:bottom w:val="none" w:sz="0" w:space="0" w:color="auto"/>
        <w:right w:val="none" w:sz="0" w:space="0" w:color="auto"/>
      </w:divBdr>
      <w:divsChild>
        <w:div w:id="1766148560">
          <w:marLeft w:val="0"/>
          <w:marRight w:val="0"/>
          <w:marTop w:val="0"/>
          <w:marBottom w:val="0"/>
          <w:divBdr>
            <w:top w:val="none" w:sz="0" w:space="0" w:color="auto"/>
            <w:left w:val="none" w:sz="0" w:space="0" w:color="auto"/>
            <w:bottom w:val="none" w:sz="0" w:space="0" w:color="auto"/>
            <w:right w:val="none" w:sz="0" w:space="0" w:color="auto"/>
          </w:divBdr>
          <w:divsChild>
            <w:div w:id="293830204">
              <w:marLeft w:val="0"/>
              <w:marRight w:val="0"/>
              <w:marTop w:val="0"/>
              <w:marBottom w:val="0"/>
              <w:divBdr>
                <w:top w:val="none" w:sz="0" w:space="0" w:color="auto"/>
                <w:left w:val="none" w:sz="0" w:space="0" w:color="auto"/>
                <w:bottom w:val="none" w:sz="0" w:space="0" w:color="auto"/>
                <w:right w:val="none" w:sz="0" w:space="0" w:color="auto"/>
              </w:divBdr>
              <w:divsChild>
                <w:div w:id="960955723">
                  <w:marLeft w:val="0"/>
                  <w:marRight w:val="0"/>
                  <w:marTop w:val="0"/>
                  <w:marBottom w:val="0"/>
                  <w:divBdr>
                    <w:top w:val="none" w:sz="0" w:space="0" w:color="auto"/>
                    <w:left w:val="none" w:sz="0" w:space="0" w:color="auto"/>
                    <w:bottom w:val="none" w:sz="0" w:space="0" w:color="auto"/>
                    <w:right w:val="none" w:sz="0" w:space="0" w:color="auto"/>
                  </w:divBdr>
                  <w:divsChild>
                    <w:div w:id="1917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26140">
      <w:bodyDiv w:val="1"/>
      <w:marLeft w:val="0"/>
      <w:marRight w:val="0"/>
      <w:marTop w:val="0"/>
      <w:marBottom w:val="0"/>
      <w:divBdr>
        <w:top w:val="none" w:sz="0" w:space="0" w:color="auto"/>
        <w:left w:val="none" w:sz="0" w:space="0" w:color="auto"/>
        <w:bottom w:val="none" w:sz="0" w:space="0" w:color="auto"/>
        <w:right w:val="none" w:sz="0" w:space="0" w:color="auto"/>
      </w:divBdr>
      <w:divsChild>
        <w:div w:id="689261796">
          <w:marLeft w:val="0"/>
          <w:marRight w:val="0"/>
          <w:marTop w:val="0"/>
          <w:marBottom w:val="0"/>
          <w:divBdr>
            <w:top w:val="none" w:sz="0" w:space="0" w:color="auto"/>
            <w:left w:val="none" w:sz="0" w:space="0" w:color="auto"/>
            <w:bottom w:val="none" w:sz="0" w:space="0" w:color="auto"/>
            <w:right w:val="none" w:sz="0" w:space="0" w:color="auto"/>
          </w:divBdr>
          <w:divsChild>
            <w:div w:id="1733701133">
              <w:marLeft w:val="0"/>
              <w:marRight w:val="0"/>
              <w:marTop w:val="0"/>
              <w:marBottom w:val="0"/>
              <w:divBdr>
                <w:top w:val="none" w:sz="0" w:space="0" w:color="auto"/>
                <w:left w:val="none" w:sz="0" w:space="0" w:color="auto"/>
                <w:bottom w:val="none" w:sz="0" w:space="0" w:color="auto"/>
                <w:right w:val="none" w:sz="0" w:space="0" w:color="auto"/>
              </w:divBdr>
              <w:divsChild>
                <w:div w:id="519703258">
                  <w:marLeft w:val="0"/>
                  <w:marRight w:val="0"/>
                  <w:marTop w:val="0"/>
                  <w:marBottom w:val="0"/>
                  <w:divBdr>
                    <w:top w:val="none" w:sz="0" w:space="0" w:color="auto"/>
                    <w:left w:val="none" w:sz="0" w:space="0" w:color="auto"/>
                    <w:bottom w:val="none" w:sz="0" w:space="0" w:color="auto"/>
                    <w:right w:val="none" w:sz="0" w:space="0" w:color="auto"/>
                  </w:divBdr>
                </w:div>
              </w:divsChild>
            </w:div>
            <w:div w:id="2054964276">
              <w:marLeft w:val="0"/>
              <w:marRight w:val="0"/>
              <w:marTop w:val="0"/>
              <w:marBottom w:val="0"/>
              <w:divBdr>
                <w:top w:val="none" w:sz="0" w:space="0" w:color="auto"/>
                <w:left w:val="none" w:sz="0" w:space="0" w:color="auto"/>
                <w:bottom w:val="none" w:sz="0" w:space="0" w:color="auto"/>
                <w:right w:val="none" w:sz="0" w:space="0" w:color="auto"/>
              </w:divBdr>
              <w:divsChild>
                <w:div w:id="11700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005">
      <w:bodyDiv w:val="1"/>
      <w:marLeft w:val="0"/>
      <w:marRight w:val="0"/>
      <w:marTop w:val="0"/>
      <w:marBottom w:val="0"/>
      <w:divBdr>
        <w:top w:val="none" w:sz="0" w:space="0" w:color="auto"/>
        <w:left w:val="none" w:sz="0" w:space="0" w:color="auto"/>
        <w:bottom w:val="none" w:sz="0" w:space="0" w:color="auto"/>
        <w:right w:val="none" w:sz="0" w:space="0" w:color="auto"/>
      </w:divBdr>
    </w:div>
    <w:div w:id="1610695738">
      <w:bodyDiv w:val="1"/>
      <w:marLeft w:val="0"/>
      <w:marRight w:val="0"/>
      <w:marTop w:val="0"/>
      <w:marBottom w:val="0"/>
      <w:divBdr>
        <w:top w:val="none" w:sz="0" w:space="0" w:color="auto"/>
        <w:left w:val="none" w:sz="0" w:space="0" w:color="auto"/>
        <w:bottom w:val="none" w:sz="0" w:space="0" w:color="auto"/>
        <w:right w:val="none" w:sz="0" w:space="0" w:color="auto"/>
      </w:divBdr>
      <w:divsChild>
        <w:div w:id="1566792156">
          <w:marLeft w:val="0"/>
          <w:marRight w:val="0"/>
          <w:marTop w:val="0"/>
          <w:marBottom w:val="0"/>
          <w:divBdr>
            <w:top w:val="none" w:sz="0" w:space="0" w:color="auto"/>
            <w:left w:val="none" w:sz="0" w:space="0" w:color="auto"/>
            <w:bottom w:val="none" w:sz="0" w:space="0" w:color="auto"/>
            <w:right w:val="none" w:sz="0" w:space="0" w:color="auto"/>
          </w:divBdr>
          <w:divsChild>
            <w:div w:id="1332025558">
              <w:marLeft w:val="0"/>
              <w:marRight w:val="0"/>
              <w:marTop w:val="0"/>
              <w:marBottom w:val="0"/>
              <w:divBdr>
                <w:top w:val="none" w:sz="0" w:space="0" w:color="auto"/>
                <w:left w:val="none" w:sz="0" w:space="0" w:color="auto"/>
                <w:bottom w:val="none" w:sz="0" w:space="0" w:color="auto"/>
                <w:right w:val="none" w:sz="0" w:space="0" w:color="auto"/>
              </w:divBdr>
              <w:divsChild>
                <w:div w:id="1500804840">
                  <w:marLeft w:val="0"/>
                  <w:marRight w:val="0"/>
                  <w:marTop w:val="0"/>
                  <w:marBottom w:val="0"/>
                  <w:divBdr>
                    <w:top w:val="none" w:sz="0" w:space="0" w:color="auto"/>
                    <w:left w:val="none" w:sz="0" w:space="0" w:color="auto"/>
                    <w:bottom w:val="none" w:sz="0" w:space="0" w:color="auto"/>
                    <w:right w:val="none" w:sz="0" w:space="0" w:color="auto"/>
                  </w:divBdr>
                  <w:divsChild>
                    <w:div w:id="1491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78005">
      <w:bodyDiv w:val="1"/>
      <w:marLeft w:val="0"/>
      <w:marRight w:val="0"/>
      <w:marTop w:val="0"/>
      <w:marBottom w:val="0"/>
      <w:divBdr>
        <w:top w:val="none" w:sz="0" w:space="0" w:color="auto"/>
        <w:left w:val="none" w:sz="0" w:space="0" w:color="auto"/>
        <w:bottom w:val="none" w:sz="0" w:space="0" w:color="auto"/>
        <w:right w:val="none" w:sz="0" w:space="0" w:color="auto"/>
      </w:divBdr>
      <w:divsChild>
        <w:div w:id="1200513446">
          <w:marLeft w:val="0"/>
          <w:marRight w:val="0"/>
          <w:marTop w:val="0"/>
          <w:marBottom w:val="0"/>
          <w:divBdr>
            <w:top w:val="none" w:sz="0" w:space="0" w:color="auto"/>
            <w:left w:val="none" w:sz="0" w:space="0" w:color="auto"/>
            <w:bottom w:val="none" w:sz="0" w:space="0" w:color="auto"/>
            <w:right w:val="none" w:sz="0" w:space="0" w:color="auto"/>
          </w:divBdr>
          <w:divsChild>
            <w:div w:id="2041470957">
              <w:marLeft w:val="0"/>
              <w:marRight w:val="0"/>
              <w:marTop w:val="0"/>
              <w:marBottom w:val="0"/>
              <w:divBdr>
                <w:top w:val="none" w:sz="0" w:space="0" w:color="auto"/>
                <w:left w:val="none" w:sz="0" w:space="0" w:color="auto"/>
                <w:bottom w:val="none" w:sz="0" w:space="0" w:color="auto"/>
                <w:right w:val="none" w:sz="0" w:space="0" w:color="auto"/>
              </w:divBdr>
              <w:divsChild>
                <w:div w:id="869143189">
                  <w:marLeft w:val="0"/>
                  <w:marRight w:val="0"/>
                  <w:marTop w:val="0"/>
                  <w:marBottom w:val="0"/>
                  <w:divBdr>
                    <w:top w:val="none" w:sz="0" w:space="0" w:color="auto"/>
                    <w:left w:val="none" w:sz="0" w:space="0" w:color="auto"/>
                    <w:bottom w:val="none" w:sz="0" w:space="0" w:color="auto"/>
                    <w:right w:val="none" w:sz="0" w:space="0" w:color="auto"/>
                  </w:divBdr>
                </w:div>
              </w:divsChild>
            </w:div>
            <w:div w:id="1808165366">
              <w:marLeft w:val="0"/>
              <w:marRight w:val="0"/>
              <w:marTop w:val="0"/>
              <w:marBottom w:val="0"/>
              <w:divBdr>
                <w:top w:val="none" w:sz="0" w:space="0" w:color="auto"/>
                <w:left w:val="none" w:sz="0" w:space="0" w:color="auto"/>
                <w:bottom w:val="none" w:sz="0" w:space="0" w:color="auto"/>
                <w:right w:val="none" w:sz="0" w:space="0" w:color="auto"/>
              </w:divBdr>
              <w:divsChild>
                <w:div w:id="7860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654">
          <w:marLeft w:val="0"/>
          <w:marRight w:val="0"/>
          <w:marTop w:val="0"/>
          <w:marBottom w:val="0"/>
          <w:divBdr>
            <w:top w:val="none" w:sz="0" w:space="0" w:color="auto"/>
            <w:left w:val="none" w:sz="0" w:space="0" w:color="auto"/>
            <w:bottom w:val="none" w:sz="0" w:space="0" w:color="auto"/>
            <w:right w:val="none" w:sz="0" w:space="0" w:color="auto"/>
          </w:divBdr>
          <w:divsChild>
            <w:div w:id="314845385">
              <w:marLeft w:val="0"/>
              <w:marRight w:val="0"/>
              <w:marTop w:val="0"/>
              <w:marBottom w:val="0"/>
              <w:divBdr>
                <w:top w:val="none" w:sz="0" w:space="0" w:color="auto"/>
                <w:left w:val="none" w:sz="0" w:space="0" w:color="auto"/>
                <w:bottom w:val="none" w:sz="0" w:space="0" w:color="auto"/>
                <w:right w:val="none" w:sz="0" w:space="0" w:color="auto"/>
              </w:divBdr>
              <w:divsChild>
                <w:div w:id="1574503711">
                  <w:marLeft w:val="0"/>
                  <w:marRight w:val="0"/>
                  <w:marTop w:val="0"/>
                  <w:marBottom w:val="0"/>
                  <w:divBdr>
                    <w:top w:val="none" w:sz="0" w:space="0" w:color="auto"/>
                    <w:left w:val="none" w:sz="0" w:space="0" w:color="auto"/>
                    <w:bottom w:val="none" w:sz="0" w:space="0" w:color="auto"/>
                    <w:right w:val="none" w:sz="0" w:space="0" w:color="auto"/>
                  </w:divBdr>
                  <w:divsChild>
                    <w:div w:id="8113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6528">
      <w:bodyDiv w:val="1"/>
      <w:marLeft w:val="0"/>
      <w:marRight w:val="0"/>
      <w:marTop w:val="0"/>
      <w:marBottom w:val="0"/>
      <w:divBdr>
        <w:top w:val="none" w:sz="0" w:space="0" w:color="auto"/>
        <w:left w:val="none" w:sz="0" w:space="0" w:color="auto"/>
        <w:bottom w:val="none" w:sz="0" w:space="0" w:color="auto"/>
        <w:right w:val="none" w:sz="0" w:space="0" w:color="auto"/>
      </w:divBdr>
    </w:div>
    <w:div w:id="1884977398">
      <w:bodyDiv w:val="1"/>
      <w:marLeft w:val="0"/>
      <w:marRight w:val="0"/>
      <w:marTop w:val="0"/>
      <w:marBottom w:val="0"/>
      <w:divBdr>
        <w:top w:val="none" w:sz="0" w:space="0" w:color="auto"/>
        <w:left w:val="none" w:sz="0" w:space="0" w:color="auto"/>
        <w:bottom w:val="none" w:sz="0" w:space="0" w:color="auto"/>
        <w:right w:val="none" w:sz="0" w:space="0" w:color="auto"/>
      </w:divBdr>
      <w:divsChild>
        <w:div w:id="1347830311">
          <w:marLeft w:val="0"/>
          <w:marRight w:val="0"/>
          <w:marTop w:val="0"/>
          <w:marBottom w:val="0"/>
          <w:divBdr>
            <w:top w:val="none" w:sz="0" w:space="0" w:color="auto"/>
            <w:left w:val="none" w:sz="0" w:space="0" w:color="auto"/>
            <w:bottom w:val="none" w:sz="0" w:space="0" w:color="auto"/>
            <w:right w:val="none" w:sz="0" w:space="0" w:color="auto"/>
          </w:divBdr>
          <w:divsChild>
            <w:div w:id="317465330">
              <w:marLeft w:val="0"/>
              <w:marRight w:val="0"/>
              <w:marTop w:val="0"/>
              <w:marBottom w:val="0"/>
              <w:divBdr>
                <w:top w:val="none" w:sz="0" w:space="0" w:color="auto"/>
                <w:left w:val="none" w:sz="0" w:space="0" w:color="auto"/>
                <w:bottom w:val="none" w:sz="0" w:space="0" w:color="auto"/>
                <w:right w:val="none" w:sz="0" w:space="0" w:color="auto"/>
              </w:divBdr>
              <w:divsChild>
                <w:div w:id="247811421">
                  <w:marLeft w:val="0"/>
                  <w:marRight w:val="0"/>
                  <w:marTop w:val="0"/>
                  <w:marBottom w:val="0"/>
                  <w:divBdr>
                    <w:top w:val="none" w:sz="0" w:space="0" w:color="auto"/>
                    <w:left w:val="none" w:sz="0" w:space="0" w:color="auto"/>
                    <w:bottom w:val="none" w:sz="0" w:space="0" w:color="auto"/>
                    <w:right w:val="none" w:sz="0" w:space="0" w:color="auto"/>
                  </w:divBdr>
                </w:div>
              </w:divsChild>
            </w:div>
            <w:div w:id="797991681">
              <w:marLeft w:val="0"/>
              <w:marRight w:val="0"/>
              <w:marTop w:val="0"/>
              <w:marBottom w:val="0"/>
              <w:divBdr>
                <w:top w:val="none" w:sz="0" w:space="0" w:color="auto"/>
                <w:left w:val="none" w:sz="0" w:space="0" w:color="auto"/>
                <w:bottom w:val="none" w:sz="0" w:space="0" w:color="auto"/>
                <w:right w:val="none" w:sz="0" w:space="0" w:color="auto"/>
              </w:divBdr>
              <w:divsChild>
                <w:div w:id="873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2021</Words>
  <Characters>11120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Dercourt</dc:creator>
  <cp:keywords/>
  <dc:description/>
  <cp:lastModifiedBy>IDAI Relevé de notes</cp:lastModifiedBy>
  <cp:revision>2</cp:revision>
  <dcterms:created xsi:type="dcterms:W3CDTF">2025-12-01T08:40:00Z</dcterms:created>
  <dcterms:modified xsi:type="dcterms:W3CDTF">2025-12-01T08:40:00Z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2025-11-18T13:25:12Z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75c6d7f1-6e9e-4b18-a736-61cbf9b6aad9</vt:lpwstr>
  </property>
  <property fmtid="{D5CDD505-2E9C-101B-9397-08002B2CF9AE}" pid="8" name="MSIP_Label_d5c20be7-c3a5-46e3-9158-fa8a02ce2395_ContentBits">
    <vt:lpwstr>0</vt:lpwstr>
  </property>
</Properties>
</file>