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0E9C" w14:textId="77777777" w:rsidR="00840624" w:rsidRPr="00F62337" w:rsidRDefault="00F62337" w:rsidP="00F62337">
      <w:pPr>
        <w:spacing w:after="0" w:line="240" w:lineRule="auto"/>
        <w:rPr>
          <w:b/>
          <w:u w:val="single"/>
          <w:lang w:val="fr-CH"/>
        </w:rPr>
      </w:pPr>
      <w:r w:rsidRPr="00F62337">
        <w:rPr>
          <w:b/>
          <w:u w:val="single"/>
          <w:lang w:val="fr-CH"/>
        </w:rPr>
        <w:t>Relations internationales et introduction au droit international – plan de cours</w:t>
      </w:r>
    </w:p>
    <w:p w14:paraId="511E59E0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146AD319" w14:textId="77777777" w:rsidR="00F62337" w:rsidRPr="00F62337" w:rsidRDefault="00F62337" w:rsidP="00F62337">
      <w:pPr>
        <w:spacing w:after="0" w:line="240" w:lineRule="auto"/>
        <w:rPr>
          <w:b/>
          <w:lang w:val="fr-CH"/>
        </w:rPr>
      </w:pPr>
      <w:r w:rsidRPr="00F62337">
        <w:rPr>
          <w:b/>
          <w:lang w:val="fr-CH"/>
        </w:rPr>
        <w:t>Introduction : La société internationale et son droit</w:t>
      </w:r>
    </w:p>
    <w:p w14:paraId="61312F0F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36E74F81" w14:textId="77777777" w:rsidR="00F62337" w:rsidRDefault="00F62337" w:rsidP="00F62337">
      <w:pPr>
        <w:spacing w:after="0" w:line="240" w:lineRule="auto"/>
        <w:rPr>
          <w:lang w:val="fr-CH"/>
        </w:rPr>
      </w:pPr>
      <w:r>
        <w:rPr>
          <w:lang w:val="fr-CH"/>
        </w:rPr>
        <w:t>Section 1 : La société internationale</w:t>
      </w:r>
    </w:p>
    <w:p w14:paraId="62E1E7C5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0F855D97" w14:textId="77777777" w:rsidR="00F62337" w:rsidRDefault="00F62337" w:rsidP="00F62337">
      <w:pPr>
        <w:spacing w:after="0" w:line="240" w:lineRule="auto"/>
        <w:rPr>
          <w:lang w:val="fr-CH"/>
        </w:rPr>
      </w:pPr>
      <w:r>
        <w:rPr>
          <w:lang w:val="fr-CH"/>
        </w:rPr>
        <w:t xml:space="preserve">§ 1. </w:t>
      </w:r>
      <w:r w:rsidR="00804799">
        <w:rPr>
          <w:lang w:val="fr-CH"/>
        </w:rPr>
        <w:t>La naissance, l’expansion et l’évolution du modèle étatique européen</w:t>
      </w:r>
    </w:p>
    <w:p w14:paraId="0A642859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3F6CA48A" w14:textId="77777777" w:rsidR="00F30F94" w:rsidRPr="00F30F94" w:rsidRDefault="00F30F94" w:rsidP="00F30F94">
      <w:pPr>
        <w:pStyle w:val="Paragraphedeliste"/>
        <w:numPr>
          <w:ilvl w:val="0"/>
          <w:numId w:val="1"/>
        </w:numPr>
        <w:spacing w:after="0" w:line="240" w:lineRule="auto"/>
        <w:rPr>
          <w:lang w:val="fr-CH"/>
        </w:rPr>
      </w:pPr>
      <w:r>
        <w:rPr>
          <w:lang w:val="fr-CH"/>
        </w:rPr>
        <w:t xml:space="preserve">La </w:t>
      </w:r>
      <w:r w:rsidR="00DF6003">
        <w:rPr>
          <w:lang w:val="fr-CH"/>
        </w:rPr>
        <w:t>paix de Westphalie (1648), symbole de</w:t>
      </w:r>
      <w:r>
        <w:rPr>
          <w:lang w:val="fr-CH"/>
        </w:rPr>
        <w:t xml:space="preserve"> la naissance du modèle étatique européen</w:t>
      </w:r>
    </w:p>
    <w:p w14:paraId="45F1238A" w14:textId="77777777" w:rsidR="00F30F94" w:rsidRPr="00F30F94" w:rsidRDefault="00BA2534" w:rsidP="00F30F94">
      <w:pPr>
        <w:pStyle w:val="Paragraphedeliste"/>
        <w:numPr>
          <w:ilvl w:val="0"/>
          <w:numId w:val="1"/>
        </w:numPr>
        <w:spacing w:after="0" w:line="240" w:lineRule="auto"/>
        <w:rPr>
          <w:lang w:val="fr-CH"/>
        </w:rPr>
      </w:pPr>
      <w:r>
        <w:rPr>
          <w:lang w:val="fr-CH"/>
        </w:rPr>
        <w:t>L</w:t>
      </w:r>
      <w:r w:rsidR="00F30F94">
        <w:rPr>
          <w:lang w:val="fr-CH"/>
        </w:rPr>
        <w:t>e système de l’équilibre des pui</w:t>
      </w:r>
      <w:r w:rsidR="003030D3">
        <w:rPr>
          <w:lang w:val="fr-CH"/>
        </w:rPr>
        <w:t>ssances et sa mise en danger à suite de</w:t>
      </w:r>
      <w:r w:rsidR="00F30F94">
        <w:rPr>
          <w:lang w:val="fr-CH"/>
        </w:rPr>
        <w:t xml:space="preserve"> la Révolution française</w:t>
      </w:r>
    </w:p>
    <w:p w14:paraId="4EED4411" w14:textId="77777777" w:rsidR="00F30F94" w:rsidRPr="00F30F94" w:rsidRDefault="00F30F94" w:rsidP="00F30F94">
      <w:pPr>
        <w:pStyle w:val="Paragraphedeliste"/>
        <w:numPr>
          <w:ilvl w:val="0"/>
          <w:numId w:val="1"/>
        </w:numPr>
        <w:spacing w:after="0" w:line="240" w:lineRule="auto"/>
        <w:rPr>
          <w:lang w:val="fr-CH"/>
        </w:rPr>
      </w:pPr>
      <w:r>
        <w:rPr>
          <w:lang w:val="fr-CH"/>
        </w:rPr>
        <w:t>Le Congrès de Vienne (1814-1815), le Concert européen et la « communauté des nations civilisées »</w:t>
      </w:r>
    </w:p>
    <w:p w14:paraId="7F591F55" w14:textId="77777777" w:rsidR="00F30F94" w:rsidRPr="00F30F94" w:rsidRDefault="00F30F94" w:rsidP="00F30F94">
      <w:pPr>
        <w:pStyle w:val="Paragraphedeliste"/>
        <w:numPr>
          <w:ilvl w:val="0"/>
          <w:numId w:val="1"/>
        </w:numPr>
        <w:spacing w:after="0" w:line="240" w:lineRule="auto"/>
        <w:rPr>
          <w:lang w:val="fr-CH"/>
        </w:rPr>
      </w:pPr>
      <w:r>
        <w:rPr>
          <w:lang w:val="fr-CH"/>
        </w:rPr>
        <w:t>La « Grande Guerre pour la civilisation » (1914-1918) et le droit à l’autodétermination des peuples</w:t>
      </w:r>
    </w:p>
    <w:p w14:paraId="1913F3F2" w14:textId="77777777" w:rsidR="00F30F94" w:rsidRPr="00F30F94" w:rsidRDefault="00F30F94" w:rsidP="00F30F94">
      <w:pPr>
        <w:pStyle w:val="Paragraphedeliste"/>
        <w:numPr>
          <w:ilvl w:val="0"/>
          <w:numId w:val="1"/>
        </w:numPr>
        <w:spacing w:after="0" w:line="240" w:lineRule="auto"/>
        <w:rPr>
          <w:lang w:val="fr-CH"/>
        </w:rPr>
      </w:pPr>
      <w:r>
        <w:rPr>
          <w:lang w:val="fr-CH"/>
        </w:rPr>
        <w:t>La Société des Nations, l’institutionnalisation de « la paix par le droit » et la « rupture civilisationnelle » de la Seconde Guerre mondiale (1939-1945)</w:t>
      </w:r>
    </w:p>
    <w:p w14:paraId="2D824C54" w14:textId="77777777" w:rsidR="00F30F94" w:rsidRPr="00F30F94" w:rsidRDefault="00F30F94" w:rsidP="00F30F94">
      <w:pPr>
        <w:pStyle w:val="Paragraphedeliste"/>
        <w:numPr>
          <w:ilvl w:val="0"/>
          <w:numId w:val="1"/>
        </w:numPr>
        <w:spacing w:after="0" w:line="240" w:lineRule="auto"/>
        <w:rPr>
          <w:lang w:val="fr-CH"/>
        </w:rPr>
      </w:pPr>
      <w:r>
        <w:rPr>
          <w:lang w:val="fr-CH"/>
        </w:rPr>
        <w:t>La création de l’ONU, la Guerre Froide et la décolonisation</w:t>
      </w:r>
    </w:p>
    <w:p w14:paraId="7AB6FBF1" w14:textId="77777777" w:rsidR="00F30F94" w:rsidRPr="00F30F94" w:rsidRDefault="00F30F94" w:rsidP="00F30F94">
      <w:pPr>
        <w:pStyle w:val="Paragraphedeliste"/>
        <w:numPr>
          <w:ilvl w:val="0"/>
          <w:numId w:val="1"/>
        </w:numPr>
        <w:spacing w:after="0" w:line="240" w:lineRule="auto"/>
        <w:rPr>
          <w:lang w:val="fr-CH"/>
        </w:rPr>
      </w:pPr>
      <w:r>
        <w:rPr>
          <w:lang w:val="fr-CH"/>
        </w:rPr>
        <w:t>La fin de la Guerre Froide, l’hégémonie américaine et le triomphe du marché</w:t>
      </w:r>
    </w:p>
    <w:p w14:paraId="58EC4D0D" w14:textId="77777777" w:rsidR="00F30F94" w:rsidRPr="00F62337" w:rsidRDefault="00F30F94" w:rsidP="00F30F94">
      <w:pPr>
        <w:pStyle w:val="Paragraphedeliste"/>
        <w:numPr>
          <w:ilvl w:val="0"/>
          <w:numId w:val="1"/>
        </w:numPr>
        <w:spacing w:after="0" w:line="240" w:lineRule="auto"/>
        <w:rPr>
          <w:lang w:val="fr-CH"/>
        </w:rPr>
      </w:pPr>
      <w:r>
        <w:rPr>
          <w:lang w:val="fr-CH"/>
        </w:rPr>
        <w:t>Vers un monde multipolaire ?</w:t>
      </w:r>
    </w:p>
    <w:p w14:paraId="7C54D957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5E22D4D7" w14:textId="77777777" w:rsidR="00F62337" w:rsidRDefault="00F62337" w:rsidP="00F62337">
      <w:pPr>
        <w:spacing w:after="0" w:line="240" w:lineRule="auto"/>
        <w:rPr>
          <w:lang w:val="fr-CH"/>
        </w:rPr>
      </w:pPr>
      <w:r>
        <w:rPr>
          <w:lang w:val="fr-CH"/>
        </w:rPr>
        <w:t>§ 2. Les acteurs des relations internationales et transnationales</w:t>
      </w:r>
    </w:p>
    <w:p w14:paraId="794C2E38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7A960CAE" w14:textId="77777777" w:rsidR="00F62337" w:rsidRDefault="00F62337" w:rsidP="00F62337">
      <w:pPr>
        <w:pStyle w:val="Paragraphedeliste"/>
        <w:numPr>
          <w:ilvl w:val="0"/>
          <w:numId w:val="2"/>
        </w:numPr>
        <w:spacing w:after="0" w:line="240" w:lineRule="auto"/>
        <w:rPr>
          <w:lang w:val="fr-CH"/>
        </w:rPr>
      </w:pPr>
      <w:r>
        <w:rPr>
          <w:lang w:val="fr-CH"/>
        </w:rPr>
        <w:t>La place privilégiée des acteurs publics</w:t>
      </w:r>
    </w:p>
    <w:p w14:paraId="6971769B" w14:textId="77777777" w:rsidR="00F62337" w:rsidRPr="00F62337" w:rsidRDefault="00F62337" w:rsidP="00F62337">
      <w:pPr>
        <w:pStyle w:val="Paragraphedeliste"/>
        <w:numPr>
          <w:ilvl w:val="0"/>
          <w:numId w:val="2"/>
        </w:numPr>
        <w:spacing w:after="0" w:line="240" w:lineRule="auto"/>
        <w:rPr>
          <w:lang w:val="fr-CH"/>
        </w:rPr>
      </w:pPr>
      <w:r>
        <w:rPr>
          <w:lang w:val="fr-CH"/>
        </w:rPr>
        <w:t>La diversité des acteurs privés</w:t>
      </w:r>
    </w:p>
    <w:p w14:paraId="40DFFAD7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6BA6DE79" w14:textId="77777777" w:rsidR="00F62337" w:rsidRDefault="00F62337" w:rsidP="00F62337">
      <w:pPr>
        <w:spacing w:after="0" w:line="240" w:lineRule="auto"/>
        <w:rPr>
          <w:lang w:val="fr-CH"/>
        </w:rPr>
      </w:pPr>
      <w:r>
        <w:rPr>
          <w:lang w:val="fr-CH"/>
        </w:rPr>
        <w:t>Section 2 : Le droit international</w:t>
      </w:r>
    </w:p>
    <w:p w14:paraId="54D3A959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518F444D" w14:textId="1F7785FE" w:rsidR="00F62337" w:rsidRDefault="00F62337" w:rsidP="000A6CC4">
      <w:pPr>
        <w:spacing w:after="0" w:line="240" w:lineRule="auto"/>
        <w:rPr>
          <w:lang w:val="fr-CH"/>
        </w:rPr>
      </w:pPr>
      <w:r>
        <w:rPr>
          <w:lang w:val="fr-CH"/>
        </w:rPr>
        <w:t xml:space="preserve">§ </w:t>
      </w:r>
      <w:r w:rsidR="000A6CC4">
        <w:rPr>
          <w:lang w:val="fr-CH"/>
        </w:rPr>
        <w:t>1</w:t>
      </w:r>
      <w:r>
        <w:rPr>
          <w:lang w:val="fr-CH"/>
        </w:rPr>
        <w:t xml:space="preserve">. </w:t>
      </w:r>
      <w:r w:rsidRPr="000A6CC4">
        <w:rPr>
          <w:lang w:val="fr-CH"/>
        </w:rPr>
        <w:t>Les spé</w:t>
      </w:r>
      <w:r w:rsidR="007C4523" w:rsidRPr="000A6CC4">
        <w:rPr>
          <w:lang w:val="fr-CH"/>
        </w:rPr>
        <w:t>cificités de l’ordre juridique international</w:t>
      </w:r>
    </w:p>
    <w:p w14:paraId="003C2AC6" w14:textId="0F956C71" w:rsidR="007C4523" w:rsidRPr="000A6CC4" w:rsidRDefault="000A6CC4" w:rsidP="000A6CC4">
      <w:pPr>
        <w:spacing w:after="0" w:line="240" w:lineRule="auto"/>
        <w:rPr>
          <w:lang w:val="fr-CH"/>
        </w:rPr>
      </w:pPr>
      <w:r>
        <w:rPr>
          <w:lang w:val="fr-CH"/>
        </w:rPr>
        <w:t xml:space="preserve">§ 2. </w:t>
      </w:r>
      <w:r w:rsidR="007C4523" w:rsidRPr="000A6CC4">
        <w:rPr>
          <w:lang w:val="fr-CH"/>
        </w:rPr>
        <w:t>La formation du droit international</w:t>
      </w:r>
    </w:p>
    <w:p w14:paraId="1F419784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325E7587" w14:textId="77777777" w:rsidR="00F62337" w:rsidRDefault="00F62337" w:rsidP="00F62337">
      <w:pPr>
        <w:spacing w:after="0" w:line="240" w:lineRule="auto"/>
        <w:rPr>
          <w:lang w:val="fr-CH"/>
        </w:rPr>
      </w:pPr>
      <w:r>
        <w:rPr>
          <w:lang w:val="fr-CH"/>
        </w:rPr>
        <w:t>Partie I : Les acteurs des relations internationales</w:t>
      </w:r>
    </w:p>
    <w:p w14:paraId="6CCF8459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70152F08" w14:textId="77777777" w:rsidR="00F62337" w:rsidRDefault="00F62337" w:rsidP="00F62337">
      <w:pPr>
        <w:spacing w:after="0" w:line="240" w:lineRule="auto"/>
        <w:rPr>
          <w:lang w:val="fr-CH"/>
        </w:rPr>
      </w:pPr>
      <w:r>
        <w:rPr>
          <w:lang w:val="fr-CH"/>
        </w:rPr>
        <w:t>Chapitre I : Les États souverains</w:t>
      </w:r>
    </w:p>
    <w:p w14:paraId="77BA4AE7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40D869A4" w14:textId="77777777" w:rsidR="00F62337" w:rsidRDefault="00F62337" w:rsidP="00F62337">
      <w:pPr>
        <w:spacing w:after="0" w:line="240" w:lineRule="auto"/>
        <w:rPr>
          <w:lang w:val="fr-CH"/>
        </w:rPr>
      </w:pPr>
      <w:r>
        <w:rPr>
          <w:lang w:val="fr-CH"/>
        </w:rPr>
        <w:t>Section 1 : Les caractéristiques de l’État</w:t>
      </w:r>
    </w:p>
    <w:p w14:paraId="49599DCE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0E07D0E4" w14:textId="77777777" w:rsidR="00F62337" w:rsidRDefault="00F62337" w:rsidP="00F62337">
      <w:pPr>
        <w:spacing w:after="0" w:line="240" w:lineRule="auto"/>
        <w:rPr>
          <w:lang w:val="fr-CH"/>
        </w:rPr>
      </w:pPr>
      <w:r>
        <w:rPr>
          <w:lang w:val="fr-CH"/>
        </w:rPr>
        <w:t>§ 1. Les éléments matériels constitutifs de l’État</w:t>
      </w:r>
    </w:p>
    <w:p w14:paraId="5CE56144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66D14E82" w14:textId="77777777" w:rsidR="00F62337" w:rsidRDefault="00F62337" w:rsidP="00F62337">
      <w:pPr>
        <w:pStyle w:val="Paragraphedeliste"/>
        <w:numPr>
          <w:ilvl w:val="0"/>
          <w:numId w:val="5"/>
        </w:numPr>
        <w:spacing w:after="0" w:line="240" w:lineRule="auto"/>
        <w:rPr>
          <w:lang w:val="fr-CH"/>
        </w:rPr>
      </w:pPr>
      <w:r>
        <w:rPr>
          <w:lang w:val="fr-CH"/>
        </w:rPr>
        <w:t>Le territoire</w:t>
      </w:r>
    </w:p>
    <w:p w14:paraId="06BDC525" w14:textId="77777777" w:rsidR="00F62337" w:rsidRDefault="00F62337" w:rsidP="00F62337">
      <w:pPr>
        <w:pStyle w:val="Paragraphedeliste"/>
        <w:numPr>
          <w:ilvl w:val="0"/>
          <w:numId w:val="5"/>
        </w:numPr>
        <w:spacing w:after="0" w:line="240" w:lineRule="auto"/>
        <w:rPr>
          <w:lang w:val="fr-CH"/>
        </w:rPr>
      </w:pPr>
      <w:r>
        <w:rPr>
          <w:lang w:val="fr-CH"/>
        </w:rPr>
        <w:t>La population</w:t>
      </w:r>
    </w:p>
    <w:p w14:paraId="3940CFD8" w14:textId="77777777" w:rsidR="00F62337" w:rsidRPr="00F62337" w:rsidRDefault="00F62337" w:rsidP="00F62337">
      <w:pPr>
        <w:pStyle w:val="Paragraphedeliste"/>
        <w:numPr>
          <w:ilvl w:val="0"/>
          <w:numId w:val="5"/>
        </w:numPr>
        <w:spacing w:after="0" w:line="240" w:lineRule="auto"/>
        <w:rPr>
          <w:lang w:val="fr-CH"/>
        </w:rPr>
      </w:pPr>
      <w:r>
        <w:rPr>
          <w:lang w:val="fr-CH"/>
        </w:rPr>
        <w:t>Le gouvernement</w:t>
      </w:r>
    </w:p>
    <w:p w14:paraId="06725C2D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6C46E17E" w14:textId="77777777" w:rsidR="00F62337" w:rsidRDefault="00F62337" w:rsidP="00F62337">
      <w:pPr>
        <w:spacing w:after="0" w:line="240" w:lineRule="auto"/>
        <w:rPr>
          <w:lang w:val="fr-CH"/>
        </w:rPr>
      </w:pPr>
      <w:r>
        <w:rPr>
          <w:lang w:val="fr-CH"/>
        </w:rPr>
        <w:t>§ 2. La souveraineté de l’État</w:t>
      </w:r>
    </w:p>
    <w:p w14:paraId="764592FC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6624C342" w14:textId="77777777" w:rsidR="00F62337" w:rsidRDefault="00F62337" w:rsidP="00F62337">
      <w:pPr>
        <w:pStyle w:val="Paragraphedeliste"/>
        <w:numPr>
          <w:ilvl w:val="0"/>
          <w:numId w:val="6"/>
        </w:numPr>
        <w:spacing w:after="0" w:line="240" w:lineRule="auto"/>
        <w:rPr>
          <w:lang w:val="fr-CH"/>
        </w:rPr>
      </w:pPr>
      <w:r>
        <w:rPr>
          <w:lang w:val="fr-CH"/>
        </w:rPr>
        <w:t>Le concept de souveraineté</w:t>
      </w:r>
    </w:p>
    <w:p w14:paraId="2B63A29B" w14:textId="77777777" w:rsidR="00F62337" w:rsidRDefault="00F62337" w:rsidP="00F62337">
      <w:pPr>
        <w:pStyle w:val="Paragraphedeliste"/>
        <w:numPr>
          <w:ilvl w:val="0"/>
          <w:numId w:val="6"/>
        </w:numPr>
        <w:spacing w:after="0" w:line="240" w:lineRule="auto"/>
        <w:rPr>
          <w:lang w:val="fr-CH"/>
        </w:rPr>
      </w:pPr>
      <w:r>
        <w:rPr>
          <w:lang w:val="fr-CH"/>
        </w:rPr>
        <w:t>L’exercice des compétences</w:t>
      </w:r>
    </w:p>
    <w:p w14:paraId="2861CFCE" w14:textId="77777777" w:rsidR="00F62337" w:rsidRDefault="00F62337" w:rsidP="00F62337">
      <w:pPr>
        <w:pStyle w:val="Paragraphedeliste"/>
        <w:numPr>
          <w:ilvl w:val="0"/>
          <w:numId w:val="6"/>
        </w:numPr>
        <w:spacing w:after="0" w:line="240" w:lineRule="auto"/>
        <w:rPr>
          <w:lang w:val="fr-CH"/>
        </w:rPr>
      </w:pPr>
      <w:r>
        <w:rPr>
          <w:lang w:val="fr-CH"/>
        </w:rPr>
        <w:t>La souveraineté économique</w:t>
      </w:r>
    </w:p>
    <w:p w14:paraId="4B6DCDDA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4E7F10FE" w14:textId="77777777" w:rsidR="00F62337" w:rsidRDefault="0062158A" w:rsidP="00F62337">
      <w:pPr>
        <w:spacing w:after="0" w:line="240" w:lineRule="auto"/>
        <w:rPr>
          <w:lang w:val="fr-CH"/>
        </w:rPr>
      </w:pPr>
      <w:r>
        <w:rPr>
          <w:lang w:val="fr-CH"/>
        </w:rPr>
        <w:t>Section 2 : La naissance de l’État</w:t>
      </w:r>
    </w:p>
    <w:p w14:paraId="7BBBB038" w14:textId="77777777" w:rsidR="0062158A" w:rsidRDefault="0062158A" w:rsidP="00F62337">
      <w:pPr>
        <w:spacing w:after="0" w:line="240" w:lineRule="auto"/>
        <w:rPr>
          <w:lang w:val="fr-CH"/>
        </w:rPr>
      </w:pPr>
    </w:p>
    <w:p w14:paraId="6A644D47" w14:textId="77777777" w:rsidR="0062158A" w:rsidRDefault="0062158A" w:rsidP="00F62337">
      <w:pPr>
        <w:spacing w:after="0" w:line="240" w:lineRule="auto"/>
        <w:rPr>
          <w:lang w:val="fr-CH"/>
        </w:rPr>
      </w:pPr>
      <w:r>
        <w:rPr>
          <w:lang w:val="fr-CH"/>
        </w:rPr>
        <w:lastRenderedPageBreak/>
        <w:t>§ 1. Les causes de l’émergence de nouveaux États</w:t>
      </w:r>
    </w:p>
    <w:p w14:paraId="24F57D3A" w14:textId="77777777" w:rsidR="0062158A" w:rsidRDefault="0062158A" w:rsidP="00F62337">
      <w:pPr>
        <w:spacing w:after="0" w:line="240" w:lineRule="auto"/>
        <w:rPr>
          <w:lang w:val="fr-CH"/>
        </w:rPr>
      </w:pPr>
    </w:p>
    <w:p w14:paraId="78D1EB24" w14:textId="77777777" w:rsidR="00035468" w:rsidRDefault="00035468" w:rsidP="0062158A">
      <w:pPr>
        <w:pStyle w:val="Paragraphedeliste"/>
        <w:numPr>
          <w:ilvl w:val="0"/>
          <w:numId w:val="7"/>
        </w:numPr>
        <w:spacing w:after="0" w:line="240" w:lineRule="auto"/>
        <w:rPr>
          <w:lang w:val="fr-CH"/>
        </w:rPr>
      </w:pPr>
      <w:r>
        <w:rPr>
          <w:lang w:val="fr-CH"/>
        </w:rPr>
        <w:t>La décolonisation</w:t>
      </w:r>
    </w:p>
    <w:p w14:paraId="2836B273" w14:textId="77777777" w:rsidR="0062158A" w:rsidRDefault="0062158A" w:rsidP="0062158A">
      <w:pPr>
        <w:pStyle w:val="Paragraphedeliste"/>
        <w:numPr>
          <w:ilvl w:val="0"/>
          <w:numId w:val="7"/>
        </w:numPr>
        <w:spacing w:after="0" w:line="240" w:lineRule="auto"/>
        <w:rPr>
          <w:lang w:val="fr-CH"/>
        </w:rPr>
      </w:pPr>
      <w:r>
        <w:rPr>
          <w:lang w:val="fr-CH"/>
        </w:rPr>
        <w:t>La sécession</w:t>
      </w:r>
    </w:p>
    <w:p w14:paraId="5568AEAE" w14:textId="77777777" w:rsidR="0062158A" w:rsidRDefault="0062158A" w:rsidP="0062158A">
      <w:pPr>
        <w:pStyle w:val="Paragraphedeliste"/>
        <w:numPr>
          <w:ilvl w:val="0"/>
          <w:numId w:val="7"/>
        </w:numPr>
        <w:spacing w:after="0" w:line="240" w:lineRule="auto"/>
        <w:rPr>
          <w:lang w:val="fr-CH"/>
        </w:rPr>
      </w:pPr>
      <w:r>
        <w:rPr>
          <w:lang w:val="fr-CH"/>
        </w:rPr>
        <w:t>La fin d’une administration internationale</w:t>
      </w:r>
    </w:p>
    <w:p w14:paraId="2C023F4D" w14:textId="77777777" w:rsidR="0062158A" w:rsidRDefault="0062158A" w:rsidP="0062158A">
      <w:pPr>
        <w:pStyle w:val="Paragraphedeliste"/>
        <w:numPr>
          <w:ilvl w:val="0"/>
          <w:numId w:val="7"/>
        </w:numPr>
        <w:spacing w:after="0" w:line="240" w:lineRule="auto"/>
        <w:rPr>
          <w:lang w:val="fr-CH"/>
        </w:rPr>
      </w:pPr>
      <w:r>
        <w:rPr>
          <w:lang w:val="fr-CH"/>
        </w:rPr>
        <w:t>L’unification d’États</w:t>
      </w:r>
    </w:p>
    <w:p w14:paraId="6D432AA3" w14:textId="77777777" w:rsidR="0062158A" w:rsidRDefault="0062158A" w:rsidP="0062158A">
      <w:pPr>
        <w:pStyle w:val="Paragraphedeliste"/>
        <w:numPr>
          <w:ilvl w:val="0"/>
          <w:numId w:val="7"/>
        </w:numPr>
        <w:spacing w:after="0" w:line="240" w:lineRule="auto"/>
        <w:rPr>
          <w:lang w:val="fr-CH"/>
        </w:rPr>
      </w:pPr>
      <w:r>
        <w:rPr>
          <w:lang w:val="fr-CH"/>
        </w:rPr>
        <w:t>La dissolution d’un État</w:t>
      </w:r>
    </w:p>
    <w:p w14:paraId="44C79BDC" w14:textId="77777777" w:rsidR="0062158A" w:rsidRDefault="0062158A" w:rsidP="0062158A">
      <w:pPr>
        <w:spacing w:after="0" w:line="240" w:lineRule="auto"/>
        <w:rPr>
          <w:lang w:val="fr-CH"/>
        </w:rPr>
      </w:pPr>
    </w:p>
    <w:p w14:paraId="38B32F73" w14:textId="77777777" w:rsidR="0062158A" w:rsidRDefault="0062158A" w:rsidP="0062158A">
      <w:pPr>
        <w:spacing w:after="0" w:line="240" w:lineRule="auto"/>
        <w:rPr>
          <w:lang w:val="fr-CH"/>
        </w:rPr>
      </w:pPr>
      <w:r>
        <w:rPr>
          <w:lang w:val="fr-CH"/>
        </w:rPr>
        <w:t>§ 2. Le rôle de la reconnaissance</w:t>
      </w:r>
    </w:p>
    <w:p w14:paraId="4D30112A" w14:textId="77777777" w:rsidR="0062158A" w:rsidRDefault="0062158A" w:rsidP="0062158A">
      <w:pPr>
        <w:spacing w:after="0" w:line="240" w:lineRule="auto"/>
        <w:rPr>
          <w:lang w:val="fr-CH"/>
        </w:rPr>
      </w:pPr>
    </w:p>
    <w:p w14:paraId="480F4F8D" w14:textId="77777777" w:rsidR="0062158A" w:rsidRDefault="0062158A" w:rsidP="0062158A">
      <w:pPr>
        <w:pStyle w:val="Paragraphedeliste"/>
        <w:numPr>
          <w:ilvl w:val="0"/>
          <w:numId w:val="8"/>
        </w:numPr>
        <w:spacing w:after="0" w:line="240" w:lineRule="auto"/>
        <w:rPr>
          <w:lang w:val="fr-CH"/>
        </w:rPr>
      </w:pPr>
      <w:r>
        <w:rPr>
          <w:lang w:val="fr-CH"/>
        </w:rPr>
        <w:t>La nature de la reconnaissance</w:t>
      </w:r>
    </w:p>
    <w:p w14:paraId="0E6B9F28" w14:textId="77777777" w:rsidR="0062158A" w:rsidRPr="0062158A" w:rsidRDefault="0062158A" w:rsidP="0062158A">
      <w:pPr>
        <w:pStyle w:val="Paragraphedeliste"/>
        <w:numPr>
          <w:ilvl w:val="0"/>
          <w:numId w:val="8"/>
        </w:numPr>
        <w:spacing w:after="0" w:line="240" w:lineRule="auto"/>
        <w:rPr>
          <w:lang w:val="fr-CH"/>
        </w:rPr>
      </w:pPr>
      <w:r>
        <w:rPr>
          <w:lang w:val="fr-CH"/>
        </w:rPr>
        <w:t>La pratique de la reconnaissance</w:t>
      </w:r>
    </w:p>
    <w:p w14:paraId="51C56738" w14:textId="77777777" w:rsidR="00F62337" w:rsidRDefault="00F62337" w:rsidP="00F62337">
      <w:pPr>
        <w:spacing w:after="0" w:line="240" w:lineRule="auto"/>
        <w:rPr>
          <w:lang w:val="fr-CH"/>
        </w:rPr>
      </w:pPr>
    </w:p>
    <w:p w14:paraId="1D15B732" w14:textId="77777777" w:rsidR="0062158A" w:rsidRDefault="0062158A" w:rsidP="00F62337">
      <w:pPr>
        <w:spacing w:after="0" w:line="240" w:lineRule="auto"/>
        <w:rPr>
          <w:lang w:val="fr-CH"/>
        </w:rPr>
      </w:pPr>
      <w:r>
        <w:rPr>
          <w:lang w:val="fr-CH"/>
        </w:rPr>
        <w:t>Section 3 : Le territoire de l’État et la compétence territoriale</w:t>
      </w:r>
    </w:p>
    <w:p w14:paraId="6521C98F" w14:textId="77777777" w:rsidR="0062158A" w:rsidRDefault="0062158A" w:rsidP="00F62337">
      <w:pPr>
        <w:spacing w:after="0" w:line="240" w:lineRule="auto"/>
        <w:rPr>
          <w:lang w:val="fr-CH"/>
        </w:rPr>
      </w:pPr>
    </w:p>
    <w:p w14:paraId="5C3E6F54" w14:textId="77777777" w:rsidR="0062158A" w:rsidRDefault="0062158A" w:rsidP="00F62337">
      <w:pPr>
        <w:spacing w:after="0" w:line="240" w:lineRule="auto"/>
        <w:rPr>
          <w:lang w:val="fr-CH"/>
        </w:rPr>
      </w:pPr>
      <w:r>
        <w:rPr>
          <w:lang w:val="fr-CH"/>
        </w:rPr>
        <w:t>§ 1. L’assise territoriale de l’État</w:t>
      </w:r>
    </w:p>
    <w:p w14:paraId="6241D76F" w14:textId="77777777" w:rsidR="0062158A" w:rsidRDefault="0062158A" w:rsidP="00F62337">
      <w:pPr>
        <w:spacing w:after="0" w:line="240" w:lineRule="auto"/>
        <w:rPr>
          <w:lang w:val="fr-CH"/>
        </w:rPr>
      </w:pPr>
    </w:p>
    <w:p w14:paraId="12F2A913" w14:textId="77777777" w:rsidR="0062158A" w:rsidRDefault="0062158A" w:rsidP="0062158A">
      <w:pPr>
        <w:pStyle w:val="Paragraphedeliste"/>
        <w:numPr>
          <w:ilvl w:val="0"/>
          <w:numId w:val="9"/>
        </w:numPr>
        <w:spacing w:after="0" w:line="240" w:lineRule="auto"/>
        <w:rPr>
          <w:lang w:val="fr-CH"/>
        </w:rPr>
      </w:pPr>
      <w:r>
        <w:rPr>
          <w:lang w:val="fr-CH"/>
        </w:rPr>
        <w:t>L’acquisition de territoire</w:t>
      </w:r>
    </w:p>
    <w:p w14:paraId="024CF906" w14:textId="77777777" w:rsidR="0062158A" w:rsidRDefault="0062158A" w:rsidP="0062158A">
      <w:pPr>
        <w:pStyle w:val="Paragraphedeliste"/>
        <w:numPr>
          <w:ilvl w:val="0"/>
          <w:numId w:val="9"/>
        </w:numPr>
        <w:spacing w:after="0" w:line="240" w:lineRule="auto"/>
        <w:rPr>
          <w:lang w:val="fr-CH"/>
        </w:rPr>
      </w:pPr>
      <w:r>
        <w:rPr>
          <w:lang w:val="fr-CH"/>
        </w:rPr>
        <w:t>Les frontières</w:t>
      </w:r>
    </w:p>
    <w:p w14:paraId="5DFA1AB8" w14:textId="77777777" w:rsidR="0062158A" w:rsidRDefault="0062158A" w:rsidP="0062158A">
      <w:pPr>
        <w:spacing w:after="0" w:line="240" w:lineRule="auto"/>
        <w:rPr>
          <w:lang w:val="fr-CH"/>
        </w:rPr>
      </w:pPr>
    </w:p>
    <w:p w14:paraId="5EDFDFE2" w14:textId="77777777" w:rsidR="0062158A" w:rsidRDefault="0062158A" w:rsidP="0062158A">
      <w:pPr>
        <w:spacing w:after="0" w:line="240" w:lineRule="auto"/>
        <w:rPr>
          <w:lang w:val="fr-CH"/>
        </w:rPr>
      </w:pPr>
      <w:r>
        <w:rPr>
          <w:lang w:val="fr-CH"/>
        </w:rPr>
        <w:t>§ 2. L’exercice de la compétence territoriale</w:t>
      </w:r>
    </w:p>
    <w:p w14:paraId="4D9CC62E" w14:textId="77777777" w:rsidR="0062158A" w:rsidRDefault="0062158A" w:rsidP="0062158A">
      <w:pPr>
        <w:spacing w:after="0" w:line="240" w:lineRule="auto"/>
        <w:rPr>
          <w:lang w:val="fr-CH"/>
        </w:rPr>
      </w:pPr>
    </w:p>
    <w:p w14:paraId="126BADD4" w14:textId="77777777" w:rsidR="0062158A" w:rsidRDefault="0062158A" w:rsidP="0062158A">
      <w:pPr>
        <w:pStyle w:val="Paragraphedeliste"/>
        <w:numPr>
          <w:ilvl w:val="0"/>
          <w:numId w:val="10"/>
        </w:numPr>
        <w:spacing w:after="0" w:line="240" w:lineRule="auto"/>
        <w:rPr>
          <w:lang w:val="fr-CH"/>
        </w:rPr>
      </w:pPr>
      <w:r>
        <w:rPr>
          <w:lang w:val="fr-CH"/>
        </w:rPr>
        <w:t>La généralité de la compétence</w:t>
      </w:r>
    </w:p>
    <w:p w14:paraId="47F84CB2" w14:textId="77777777" w:rsidR="0062158A" w:rsidRDefault="0062158A" w:rsidP="0062158A">
      <w:pPr>
        <w:pStyle w:val="Paragraphedeliste"/>
        <w:numPr>
          <w:ilvl w:val="0"/>
          <w:numId w:val="10"/>
        </w:numPr>
        <w:spacing w:after="0" w:line="240" w:lineRule="auto"/>
        <w:rPr>
          <w:lang w:val="fr-CH"/>
        </w:rPr>
      </w:pPr>
      <w:r>
        <w:rPr>
          <w:lang w:val="fr-CH"/>
        </w:rPr>
        <w:t>Les limites à l’exercice de la compétence</w:t>
      </w:r>
    </w:p>
    <w:p w14:paraId="1BA328BA" w14:textId="77777777" w:rsidR="0062158A" w:rsidRDefault="0062158A" w:rsidP="0062158A">
      <w:pPr>
        <w:spacing w:after="0" w:line="240" w:lineRule="auto"/>
        <w:rPr>
          <w:lang w:val="fr-CH"/>
        </w:rPr>
      </w:pPr>
    </w:p>
    <w:p w14:paraId="5D5E15CD" w14:textId="77777777" w:rsidR="0062158A" w:rsidRDefault="0062158A" w:rsidP="0062158A">
      <w:pPr>
        <w:spacing w:after="0" w:line="240" w:lineRule="auto"/>
        <w:rPr>
          <w:lang w:val="fr-CH"/>
        </w:rPr>
      </w:pPr>
      <w:r>
        <w:rPr>
          <w:lang w:val="fr-CH"/>
        </w:rPr>
        <w:t>Section 4 : La population de l’État et la compétence personnelle</w:t>
      </w:r>
    </w:p>
    <w:p w14:paraId="7D773615" w14:textId="77777777" w:rsidR="0062158A" w:rsidRDefault="0062158A" w:rsidP="0062158A">
      <w:pPr>
        <w:spacing w:after="0" w:line="240" w:lineRule="auto"/>
        <w:rPr>
          <w:lang w:val="fr-CH"/>
        </w:rPr>
      </w:pPr>
    </w:p>
    <w:p w14:paraId="6162B0F3" w14:textId="77777777" w:rsidR="0062158A" w:rsidRDefault="0062158A" w:rsidP="0062158A">
      <w:pPr>
        <w:spacing w:after="0" w:line="240" w:lineRule="auto"/>
        <w:rPr>
          <w:lang w:val="fr-CH"/>
        </w:rPr>
      </w:pPr>
      <w:r>
        <w:rPr>
          <w:lang w:val="fr-CH"/>
        </w:rPr>
        <w:t>§ 1. Le lien de nationalité</w:t>
      </w:r>
    </w:p>
    <w:p w14:paraId="38D931E2" w14:textId="77777777" w:rsidR="0062158A" w:rsidRDefault="0062158A" w:rsidP="0062158A">
      <w:pPr>
        <w:spacing w:after="0" w:line="240" w:lineRule="auto"/>
        <w:rPr>
          <w:lang w:val="fr-CH"/>
        </w:rPr>
      </w:pPr>
    </w:p>
    <w:p w14:paraId="7F5B8816" w14:textId="77777777" w:rsidR="0062158A" w:rsidRDefault="0062158A" w:rsidP="0062158A">
      <w:pPr>
        <w:spacing w:after="0" w:line="240" w:lineRule="auto"/>
        <w:rPr>
          <w:lang w:val="fr-CH"/>
        </w:rPr>
      </w:pPr>
      <w:r>
        <w:rPr>
          <w:lang w:val="fr-CH"/>
        </w:rPr>
        <w:t>§ 2. La condition juridique des nationaux</w:t>
      </w:r>
    </w:p>
    <w:p w14:paraId="75809DCA" w14:textId="77777777" w:rsidR="0062158A" w:rsidRDefault="0062158A" w:rsidP="0062158A">
      <w:pPr>
        <w:spacing w:after="0" w:line="240" w:lineRule="auto"/>
        <w:rPr>
          <w:lang w:val="fr-CH"/>
        </w:rPr>
      </w:pPr>
    </w:p>
    <w:p w14:paraId="62323A81" w14:textId="77777777" w:rsidR="0062158A" w:rsidRDefault="0062158A" w:rsidP="0062158A">
      <w:pPr>
        <w:pStyle w:val="Paragraphedeliste"/>
        <w:numPr>
          <w:ilvl w:val="0"/>
          <w:numId w:val="12"/>
        </w:numPr>
        <w:spacing w:after="0" w:line="240" w:lineRule="auto"/>
        <w:rPr>
          <w:lang w:val="fr-CH"/>
        </w:rPr>
      </w:pPr>
      <w:r>
        <w:rPr>
          <w:lang w:val="fr-CH"/>
        </w:rPr>
        <w:t>Les conséquences du lien d’allégeance</w:t>
      </w:r>
    </w:p>
    <w:p w14:paraId="3BFB44E6" w14:textId="77777777" w:rsidR="0062158A" w:rsidRPr="0062158A" w:rsidRDefault="0062158A" w:rsidP="0062158A">
      <w:pPr>
        <w:pStyle w:val="Paragraphedeliste"/>
        <w:numPr>
          <w:ilvl w:val="0"/>
          <w:numId w:val="12"/>
        </w:numPr>
        <w:spacing w:after="0" w:line="240" w:lineRule="auto"/>
        <w:rPr>
          <w:lang w:val="fr-CH"/>
        </w:rPr>
      </w:pPr>
      <w:r>
        <w:rPr>
          <w:lang w:val="fr-CH"/>
        </w:rPr>
        <w:t>L’exercice de la protection consulaire et diplomatique</w:t>
      </w:r>
    </w:p>
    <w:p w14:paraId="318F03D2" w14:textId="77777777" w:rsidR="0062158A" w:rsidRDefault="0062158A" w:rsidP="0062158A">
      <w:pPr>
        <w:spacing w:after="0" w:line="240" w:lineRule="auto"/>
        <w:rPr>
          <w:lang w:val="fr-CH"/>
        </w:rPr>
      </w:pPr>
    </w:p>
    <w:p w14:paraId="56926814" w14:textId="77777777" w:rsidR="0062158A" w:rsidRDefault="0062158A" w:rsidP="0062158A">
      <w:pPr>
        <w:spacing w:after="0" w:line="240" w:lineRule="auto"/>
        <w:rPr>
          <w:lang w:val="fr-CH"/>
        </w:rPr>
      </w:pPr>
      <w:r>
        <w:rPr>
          <w:lang w:val="fr-CH"/>
        </w:rPr>
        <w:t>Section 5 : L’action internationale de l’État</w:t>
      </w:r>
    </w:p>
    <w:p w14:paraId="49AFAA78" w14:textId="77777777" w:rsidR="0062158A" w:rsidRDefault="0062158A" w:rsidP="0062158A">
      <w:pPr>
        <w:spacing w:after="0" w:line="240" w:lineRule="auto"/>
        <w:rPr>
          <w:lang w:val="fr-CH"/>
        </w:rPr>
      </w:pPr>
    </w:p>
    <w:p w14:paraId="732BAA50" w14:textId="77777777" w:rsidR="0062158A" w:rsidRDefault="0062158A" w:rsidP="0062158A">
      <w:pPr>
        <w:spacing w:after="0" w:line="240" w:lineRule="auto"/>
        <w:rPr>
          <w:lang w:val="fr-CH"/>
        </w:rPr>
      </w:pPr>
      <w:r>
        <w:rPr>
          <w:lang w:val="fr-CH"/>
        </w:rPr>
        <w:t>§ 1. La détermination de la politique extérieure (en France)</w:t>
      </w:r>
    </w:p>
    <w:p w14:paraId="6D31AE67" w14:textId="77777777" w:rsidR="0062158A" w:rsidRDefault="0062158A" w:rsidP="0062158A">
      <w:pPr>
        <w:spacing w:after="0" w:line="240" w:lineRule="auto"/>
        <w:rPr>
          <w:lang w:val="fr-CH"/>
        </w:rPr>
      </w:pPr>
    </w:p>
    <w:p w14:paraId="25FCA2A0" w14:textId="77777777" w:rsidR="0062158A" w:rsidRDefault="0062158A" w:rsidP="0062158A">
      <w:pPr>
        <w:pStyle w:val="Paragraphedeliste"/>
        <w:numPr>
          <w:ilvl w:val="0"/>
          <w:numId w:val="13"/>
        </w:numPr>
        <w:spacing w:after="0" w:line="240" w:lineRule="auto"/>
        <w:rPr>
          <w:lang w:val="fr-CH"/>
        </w:rPr>
      </w:pPr>
      <w:r>
        <w:rPr>
          <w:lang w:val="fr-CH"/>
        </w:rPr>
        <w:t>Les responsabilités du chef de l’État</w:t>
      </w:r>
    </w:p>
    <w:p w14:paraId="67F79BAE" w14:textId="77777777" w:rsidR="0062158A" w:rsidRDefault="0062158A" w:rsidP="0062158A">
      <w:pPr>
        <w:pStyle w:val="Paragraphedeliste"/>
        <w:numPr>
          <w:ilvl w:val="0"/>
          <w:numId w:val="13"/>
        </w:numPr>
        <w:spacing w:after="0" w:line="240" w:lineRule="auto"/>
        <w:rPr>
          <w:lang w:val="fr-CH"/>
        </w:rPr>
      </w:pPr>
      <w:r>
        <w:rPr>
          <w:lang w:val="fr-CH"/>
        </w:rPr>
        <w:t>Le rôle du gouvernement</w:t>
      </w:r>
    </w:p>
    <w:p w14:paraId="211C4DF6" w14:textId="77777777" w:rsidR="0062158A" w:rsidRPr="0062158A" w:rsidRDefault="0062158A" w:rsidP="0062158A">
      <w:pPr>
        <w:pStyle w:val="Paragraphedeliste"/>
        <w:numPr>
          <w:ilvl w:val="0"/>
          <w:numId w:val="13"/>
        </w:numPr>
        <w:spacing w:after="0" w:line="240" w:lineRule="auto"/>
        <w:rPr>
          <w:lang w:val="fr-CH"/>
        </w:rPr>
      </w:pPr>
      <w:r>
        <w:rPr>
          <w:lang w:val="fr-CH"/>
        </w:rPr>
        <w:t>La place du Parlement</w:t>
      </w:r>
    </w:p>
    <w:p w14:paraId="55E7917C" w14:textId="77777777" w:rsidR="0062158A" w:rsidRDefault="0062158A" w:rsidP="0062158A">
      <w:pPr>
        <w:spacing w:after="0" w:line="240" w:lineRule="auto"/>
        <w:rPr>
          <w:lang w:val="fr-CH"/>
        </w:rPr>
      </w:pPr>
    </w:p>
    <w:p w14:paraId="2FC527F3" w14:textId="77777777" w:rsidR="0062158A" w:rsidRDefault="0062158A" w:rsidP="0062158A">
      <w:pPr>
        <w:spacing w:after="0" w:line="240" w:lineRule="auto"/>
        <w:rPr>
          <w:lang w:val="fr-CH"/>
        </w:rPr>
      </w:pPr>
      <w:r>
        <w:rPr>
          <w:lang w:val="fr-CH"/>
        </w:rPr>
        <w:t>§ 2. Les relations diplomatiques et consulaires</w:t>
      </w:r>
    </w:p>
    <w:p w14:paraId="399A7051" w14:textId="77777777" w:rsidR="0062158A" w:rsidRDefault="0062158A" w:rsidP="0062158A">
      <w:pPr>
        <w:spacing w:after="0" w:line="240" w:lineRule="auto"/>
        <w:rPr>
          <w:lang w:val="fr-CH"/>
        </w:rPr>
      </w:pPr>
    </w:p>
    <w:p w14:paraId="74D3A180" w14:textId="77777777" w:rsidR="0062158A" w:rsidRDefault="0062158A" w:rsidP="0062158A">
      <w:pPr>
        <w:pStyle w:val="Paragraphedeliste"/>
        <w:numPr>
          <w:ilvl w:val="0"/>
          <w:numId w:val="14"/>
        </w:numPr>
        <w:spacing w:after="0" w:line="240" w:lineRule="auto"/>
        <w:rPr>
          <w:lang w:val="fr-CH"/>
        </w:rPr>
      </w:pPr>
      <w:r>
        <w:rPr>
          <w:lang w:val="fr-CH"/>
        </w:rPr>
        <w:t>Les relations diplomatiques</w:t>
      </w:r>
    </w:p>
    <w:p w14:paraId="75E78FAD" w14:textId="77777777" w:rsidR="0062158A" w:rsidRDefault="0062158A" w:rsidP="0062158A">
      <w:pPr>
        <w:pStyle w:val="Paragraphedeliste"/>
        <w:numPr>
          <w:ilvl w:val="0"/>
          <w:numId w:val="14"/>
        </w:numPr>
        <w:spacing w:after="0" w:line="240" w:lineRule="auto"/>
        <w:rPr>
          <w:lang w:val="fr-CH"/>
        </w:rPr>
      </w:pPr>
      <w:r>
        <w:rPr>
          <w:lang w:val="fr-CH"/>
        </w:rPr>
        <w:t>La fonction consulaire</w:t>
      </w:r>
    </w:p>
    <w:p w14:paraId="4F7FDA81" w14:textId="77777777" w:rsidR="0062158A" w:rsidRDefault="0062158A" w:rsidP="0062158A">
      <w:pPr>
        <w:spacing w:after="0" w:line="240" w:lineRule="auto"/>
        <w:rPr>
          <w:lang w:val="fr-CH"/>
        </w:rPr>
      </w:pPr>
    </w:p>
    <w:p w14:paraId="76EE6E09" w14:textId="77777777" w:rsidR="0062158A" w:rsidRDefault="003439FD" w:rsidP="0062158A">
      <w:pPr>
        <w:spacing w:after="0" w:line="240" w:lineRule="auto"/>
        <w:rPr>
          <w:lang w:val="fr-CH"/>
        </w:rPr>
      </w:pPr>
      <w:r>
        <w:rPr>
          <w:lang w:val="fr-CH"/>
        </w:rPr>
        <w:t>Chapitre II : Les organisations internationales</w:t>
      </w:r>
    </w:p>
    <w:p w14:paraId="3400540B" w14:textId="77777777" w:rsidR="003439FD" w:rsidRDefault="003439FD" w:rsidP="0062158A">
      <w:pPr>
        <w:spacing w:after="0" w:line="240" w:lineRule="auto"/>
        <w:rPr>
          <w:lang w:val="fr-CH"/>
        </w:rPr>
      </w:pPr>
    </w:p>
    <w:p w14:paraId="0BA4FEBE" w14:textId="77777777" w:rsidR="003439FD" w:rsidRDefault="003439FD" w:rsidP="0062158A">
      <w:pPr>
        <w:spacing w:after="0" w:line="240" w:lineRule="auto"/>
        <w:rPr>
          <w:lang w:val="fr-CH"/>
        </w:rPr>
      </w:pPr>
      <w:r>
        <w:rPr>
          <w:lang w:val="fr-CH"/>
        </w:rPr>
        <w:t>Section 1 : Le phénomène des organisations internationales</w:t>
      </w:r>
    </w:p>
    <w:p w14:paraId="53CD8335" w14:textId="77777777" w:rsidR="003439FD" w:rsidRDefault="003439FD" w:rsidP="0062158A">
      <w:pPr>
        <w:spacing w:after="0" w:line="240" w:lineRule="auto"/>
        <w:rPr>
          <w:lang w:val="fr-CH"/>
        </w:rPr>
      </w:pPr>
    </w:p>
    <w:p w14:paraId="0E2F6D56" w14:textId="77777777" w:rsidR="003439FD" w:rsidRDefault="003439FD" w:rsidP="0062158A">
      <w:pPr>
        <w:spacing w:after="0" w:line="240" w:lineRule="auto"/>
        <w:rPr>
          <w:lang w:val="fr-CH"/>
        </w:rPr>
      </w:pPr>
      <w:r>
        <w:rPr>
          <w:lang w:val="fr-CH"/>
        </w:rPr>
        <w:lastRenderedPageBreak/>
        <w:t>§ 1. Typologie des organisations internationales</w:t>
      </w:r>
    </w:p>
    <w:p w14:paraId="4C8230FE" w14:textId="77777777" w:rsidR="003439FD" w:rsidRDefault="003439FD" w:rsidP="0062158A">
      <w:pPr>
        <w:spacing w:after="0" w:line="240" w:lineRule="auto"/>
        <w:rPr>
          <w:lang w:val="fr-CH"/>
        </w:rPr>
      </w:pPr>
    </w:p>
    <w:p w14:paraId="399E5551" w14:textId="77777777" w:rsidR="003439FD" w:rsidRDefault="003439FD" w:rsidP="003439FD">
      <w:pPr>
        <w:pStyle w:val="Paragraphedeliste"/>
        <w:numPr>
          <w:ilvl w:val="0"/>
          <w:numId w:val="15"/>
        </w:numPr>
        <w:spacing w:after="0" w:line="240" w:lineRule="auto"/>
        <w:rPr>
          <w:lang w:val="fr-CH"/>
        </w:rPr>
      </w:pPr>
      <w:r>
        <w:rPr>
          <w:lang w:val="fr-CH"/>
        </w:rPr>
        <w:t>Origine historique</w:t>
      </w:r>
    </w:p>
    <w:p w14:paraId="0A3BE47D" w14:textId="77777777" w:rsidR="003439FD" w:rsidRPr="003439FD" w:rsidRDefault="003439FD" w:rsidP="003439FD">
      <w:pPr>
        <w:pStyle w:val="Paragraphedeliste"/>
        <w:numPr>
          <w:ilvl w:val="0"/>
          <w:numId w:val="15"/>
        </w:numPr>
        <w:spacing w:after="0" w:line="240" w:lineRule="auto"/>
        <w:rPr>
          <w:lang w:val="fr-CH"/>
        </w:rPr>
      </w:pPr>
      <w:r>
        <w:rPr>
          <w:lang w:val="fr-CH"/>
        </w:rPr>
        <w:t>Définition et modèles</w:t>
      </w:r>
    </w:p>
    <w:p w14:paraId="36B93DA4" w14:textId="77777777" w:rsidR="003439FD" w:rsidRDefault="003439FD" w:rsidP="0062158A">
      <w:pPr>
        <w:spacing w:after="0" w:line="240" w:lineRule="auto"/>
        <w:rPr>
          <w:lang w:val="fr-CH"/>
        </w:rPr>
      </w:pPr>
    </w:p>
    <w:p w14:paraId="7B7E9930" w14:textId="77777777" w:rsidR="003439FD" w:rsidRDefault="003439FD" w:rsidP="0062158A">
      <w:pPr>
        <w:spacing w:after="0" w:line="240" w:lineRule="auto"/>
        <w:rPr>
          <w:lang w:val="fr-CH"/>
        </w:rPr>
      </w:pPr>
      <w:r>
        <w:rPr>
          <w:lang w:val="fr-CH"/>
        </w:rPr>
        <w:t>§ 2. Les compétences des organisations internationales</w:t>
      </w:r>
    </w:p>
    <w:p w14:paraId="42C7B3C2" w14:textId="77777777" w:rsidR="003439FD" w:rsidRDefault="003439FD" w:rsidP="0062158A">
      <w:pPr>
        <w:spacing w:after="0" w:line="240" w:lineRule="auto"/>
        <w:rPr>
          <w:lang w:val="fr-CH"/>
        </w:rPr>
      </w:pPr>
    </w:p>
    <w:p w14:paraId="0247F3EB" w14:textId="77777777" w:rsidR="003439FD" w:rsidRDefault="003439FD" w:rsidP="003439FD">
      <w:pPr>
        <w:pStyle w:val="Paragraphedeliste"/>
        <w:numPr>
          <w:ilvl w:val="0"/>
          <w:numId w:val="16"/>
        </w:numPr>
        <w:spacing w:after="0" w:line="240" w:lineRule="auto"/>
        <w:rPr>
          <w:lang w:val="fr-CH"/>
        </w:rPr>
      </w:pPr>
      <w:r>
        <w:rPr>
          <w:lang w:val="fr-CH"/>
        </w:rPr>
        <w:t>Le principe de spécialité</w:t>
      </w:r>
    </w:p>
    <w:p w14:paraId="1D653B11" w14:textId="77777777" w:rsidR="003439FD" w:rsidRDefault="003439FD" w:rsidP="003439FD">
      <w:pPr>
        <w:pStyle w:val="Paragraphedeliste"/>
        <w:numPr>
          <w:ilvl w:val="0"/>
          <w:numId w:val="16"/>
        </w:numPr>
        <w:spacing w:after="0" w:line="240" w:lineRule="auto"/>
        <w:rPr>
          <w:lang w:val="fr-CH"/>
        </w:rPr>
      </w:pPr>
      <w:r>
        <w:rPr>
          <w:lang w:val="fr-CH"/>
        </w:rPr>
        <w:t>Les compétences implicites</w:t>
      </w:r>
    </w:p>
    <w:p w14:paraId="4F97B399" w14:textId="77777777" w:rsidR="003439FD" w:rsidRDefault="003439FD" w:rsidP="003439FD">
      <w:pPr>
        <w:spacing w:after="0" w:line="240" w:lineRule="auto"/>
        <w:rPr>
          <w:lang w:val="fr-CH"/>
        </w:rPr>
      </w:pPr>
    </w:p>
    <w:p w14:paraId="09D1DCD0" w14:textId="77777777" w:rsidR="003439FD" w:rsidRDefault="003439FD" w:rsidP="003439FD">
      <w:pPr>
        <w:spacing w:after="0" w:line="240" w:lineRule="auto"/>
        <w:rPr>
          <w:lang w:val="fr-CH"/>
        </w:rPr>
      </w:pPr>
      <w:r>
        <w:rPr>
          <w:lang w:val="fr-CH"/>
        </w:rPr>
        <w:t>§ 3. La personnalité juridique des organisations internationales</w:t>
      </w:r>
    </w:p>
    <w:p w14:paraId="5310BE13" w14:textId="77777777" w:rsidR="003439FD" w:rsidRDefault="003439FD" w:rsidP="003439FD">
      <w:pPr>
        <w:spacing w:after="0" w:line="240" w:lineRule="auto"/>
        <w:rPr>
          <w:lang w:val="fr-CH"/>
        </w:rPr>
      </w:pPr>
    </w:p>
    <w:p w14:paraId="4458C6AE" w14:textId="77777777" w:rsidR="003439FD" w:rsidRDefault="003439FD" w:rsidP="003439FD">
      <w:pPr>
        <w:pStyle w:val="Paragraphedeliste"/>
        <w:numPr>
          <w:ilvl w:val="0"/>
          <w:numId w:val="17"/>
        </w:numPr>
        <w:spacing w:after="0" w:line="240" w:lineRule="auto"/>
        <w:rPr>
          <w:lang w:val="fr-CH"/>
        </w:rPr>
      </w:pPr>
      <w:r>
        <w:rPr>
          <w:lang w:val="fr-CH"/>
        </w:rPr>
        <w:t>La création par traité d’un sujet de droit international</w:t>
      </w:r>
    </w:p>
    <w:p w14:paraId="1CCACAA5" w14:textId="77777777" w:rsidR="003439FD" w:rsidRDefault="003439FD" w:rsidP="003439FD">
      <w:pPr>
        <w:pStyle w:val="Paragraphedeliste"/>
        <w:numPr>
          <w:ilvl w:val="0"/>
          <w:numId w:val="17"/>
        </w:numPr>
        <w:spacing w:after="0" w:line="240" w:lineRule="auto"/>
        <w:rPr>
          <w:lang w:val="fr-CH"/>
        </w:rPr>
      </w:pPr>
      <w:r>
        <w:rPr>
          <w:lang w:val="fr-CH"/>
        </w:rPr>
        <w:t>La personnalité subjective et objective</w:t>
      </w:r>
    </w:p>
    <w:p w14:paraId="2ACCCFB8" w14:textId="77777777" w:rsidR="003439FD" w:rsidRDefault="003439FD" w:rsidP="003439FD">
      <w:pPr>
        <w:spacing w:after="0" w:line="240" w:lineRule="auto"/>
        <w:rPr>
          <w:lang w:val="fr-CH"/>
        </w:rPr>
      </w:pPr>
    </w:p>
    <w:p w14:paraId="0E498D07" w14:textId="77777777" w:rsidR="003439FD" w:rsidRDefault="003439FD" w:rsidP="003439FD">
      <w:pPr>
        <w:spacing w:after="0" w:line="240" w:lineRule="auto"/>
        <w:rPr>
          <w:lang w:val="fr-CH"/>
        </w:rPr>
      </w:pPr>
      <w:r>
        <w:rPr>
          <w:lang w:val="fr-CH"/>
        </w:rPr>
        <w:t>Section 2 : L’Organisation des Nations Unies (ONU)</w:t>
      </w:r>
    </w:p>
    <w:p w14:paraId="36B40E73" w14:textId="77777777" w:rsidR="003439FD" w:rsidRDefault="003439FD" w:rsidP="003439FD">
      <w:pPr>
        <w:spacing w:after="0" w:line="240" w:lineRule="auto"/>
        <w:rPr>
          <w:lang w:val="fr-CH"/>
        </w:rPr>
      </w:pPr>
    </w:p>
    <w:p w14:paraId="349B2181" w14:textId="77777777" w:rsidR="003439FD" w:rsidRDefault="003439FD" w:rsidP="003439FD">
      <w:pPr>
        <w:spacing w:after="0" w:line="240" w:lineRule="auto"/>
        <w:rPr>
          <w:lang w:val="fr-CH"/>
        </w:rPr>
      </w:pPr>
      <w:r>
        <w:rPr>
          <w:lang w:val="fr-CH"/>
        </w:rPr>
        <w:t>§ 1. La structure de l’ONU</w:t>
      </w:r>
    </w:p>
    <w:p w14:paraId="3E610F88" w14:textId="77777777" w:rsidR="003439FD" w:rsidRDefault="003439FD" w:rsidP="003439FD">
      <w:pPr>
        <w:spacing w:after="0" w:line="240" w:lineRule="auto"/>
        <w:rPr>
          <w:lang w:val="fr-CH"/>
        </w:rPr>
      </w:pPr>
    </w:p>
    <w:p w14:paraId="2C9D9AB1" w14:textId="77777777" w:rsidR="003439FD" w:rsidRDefault="003439FD" w:rsidP="003439FD">
      <w:pPr>
        <w:pStyle w:val="Paragraphedeliste"/>
        <w:numPr>
          <w:ilvl w:val="0"/>
          <w:numId w:val="18"/>
        </w:numPr>
        <w:spacing w:after="0" w:line="240" w:lineRule="auto"/>
        <w:rPr>
          <w:lang w:val="fr-CH"/>
        </w:rPr>
      </w:pPr>
      <w:r>
        <w:rPr>
          <w:lang w:val="fr-CH"/>
        </w:rPr>
        <w:t>La « famille » des Nations Unies</w:t>
      </w:r>
    </w:p>
    <w:p w14:paraId="35443A50" w14:textId="77777777" w:rsidR="003439FD" w:rsidRDefault="003439FD" w:rsidP="003439FD">
      <w:pPr>
        <w:pStyle w:val="Paragraphedeliste"/>
        <w:numPr>
          <w:ilvl w:val="0"/>
          <w:numId w:val="18"/>
        </w:numPr>
        <w:spacing w:after="0" w:line="240" w:lineRule="auto"/>
        <w:rPr>
          <w:lang w:val="fr-CH"/>
        </w:rPr>
      </w:pPr>
      <w:r>
        <w:rPr>
          <w:lang w:val="fr-CH"/>
        </w:rPr>
        <w:t>Les organes principaux de l’Organisation</w:t>
      </w:r>
    </w:p>
    <w:p w14:paraId="157DE9E1" w14:textId="77777777" w:rsidR="003439FD" w:rsidRDefault="003439FD" w:rsidP="003439FD">
      <w:pPr>
        <w:pStyle w:val="Paragraphedeliste"/>
        <w:numPr>
          <w:ilvl w:val="0"/>
          <w:numId w:val="18"/>
        </w:numPr>
        <w:spacing w:after="0" w:line="240" w:lineRule="auto"/>
        <w:rPr>
          <w:lang w:val="fr-CH"/>
        </w:rPr>
      </w:pPr>
      <w:r>
        <w:rPr>
          <w:lang w:val="fr-CH"/>
        </w:rPr>
        <w:t>Les organes subsidiaires</w:t>
      </w:r>
    </w:p>
    <w:p w14:paraId="1A8215E9" w14:textId="77777777" w:rsidR="003439FD" w:rsidRDefault="003439FD" w:rsidP="003439FD">
      <w:pPr>
        <w:spacing w:after="0" w:line="240" w:lineRule="auto"/>
        <w:rPr>
          <w:lang w:val="fr-CH"/>
        </w:rPr>
      </w:pPr>
    </w:p>
    <w:p w14:paraId="0B8F55D4" w14:textId="77777777" w:rsidR="003439FD" w:rsidRDefault="003439FD" w:rsidP="003439FD">
      <w:pPr>
        <w:spacing w:after="0" w:line="240" w:lineRule="auto"/>
        <w:rPr>
          <w:lang w:val="fr-CH"/>
        </w:rPr>
      </w:pPr>
      <w:r>
        <w:rPr>
          <w:lang w:val="fr-CH"/>
        </w:rPr>
        <w:t>§ 2. Le fonctionnement de l’ONU</w:t>
      </w:r>
    </w:p>
    <w:p w14:paraId="14DC52C0" w14:textId="77777777" w:rsidR="003439FD" w:rsidRDefault="003439FD" w:rsidP="003439FD">
      <w:pPr>
        <w:spacing w:after="0" w:line="240" w:lineRule="auto"/>
        <w:rPr>
          <w:lang w:val="fr-CH"/>
        </w:rPr>
      </w:pPr>
    </w:p>
    <w:p w14:paraId="635F5415" w14:textId="77777777" w:rsidR="003439FD" w:rsidRDefault="003439FD" w:rsidP="003439FD">
      <w:pPr>
        <w:pStyle w:val="Paragraphedeliste"/>
        <w:numPr>
          <w:ilvl w:val="0"/>
          <w:numId w:val="19"/>
        </w:numPr>
        <w:spacing w:after="0" w:line="240" w:lineRule="auto"/>
        <w:rPr>
          <w:lang w:val="fr-CH"/>
        </w:rPr>
      </w:pPr>
      <w:r>
        <w:rPr>
          <w:lang w:val="fr-CH"/>
        </w:rPr>
        <w:t>La prise de décision</w:t>
      </w:r>
    </w:p>
    <w:p w14:paraId="5B299CA4" w14:textId="77777777" w:rsidR="003439FD" w:rsidRDefault="009B1F6C" w:rsidP="003439FD">
      <w:pPr>
        <w:pStyle w:val="Paragraphedeliste"/>
        <w:numPr>
          <w:ilvl w:val="0"/>
          <w:numId w:val="19"/>
        </w:numPr>
        <w:spacing w:after="0" w:line="240" w:lineRule="auto"/>
        <w:rPr>
          <w:lang w:val="fr-CH"/>
        </w:rPr>
      </w:pPr>
      <w:r>
        <w:rPr>
          <w:lang w:val="fr-CH"/>
        </w:rPr>
        <w:t>Le financement</w:t>
      </w:r>
    </w:p>
    <w:p w14:paraId="666B38CF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3A6F595B" w14:textId="77777777" w:rsidR="009B1F6C" w:rsidRDefault="009B1F6C" w:rsidP="009B1F6C">
      <w:pPr>
        <w:spacing w:after="0" w:line="240" w:lineRule="auto"/>
        <w:rPr>
          <w:lang w:val="fr-CH"/>
        </w:rPr>
      </w:pPr>
      <w:r>
        <w:rPr>
          <w:lang w:val="fr-CH"/>
        </w:rPr>
        <w:t>§ 3. Le rôle du Secrétariat</w:t>
      </w:r>
    </w:p>
    <w:p w14:paraId="5CC3D112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5F3897A6" w14:textId="77777777" w:rsidR="009B1F6C" w:rsidRDefault="009B1F6C" w:rsidP="009B1F6C">
      <w:pPr>
        <w:pStyle w:val="Paragraphedeliste"/>
        <w:numPr>
          <w:ilvl w:val="0"/>
          <w:numId w:val="21"/>
        </w:numPr>
        <w:spacing w:after="0" w:line="240" w:lineRule="auto"/>
        <w:rPr>
          <w:lang w:val="fr-CH"/>
        </w:rPr>
      </w:pPr>
      <w:r>
        <w:rPr>
          <w:lang w:val="fr-CH"/>
        </w:rPr>
        <w:t>Les membres du Secrétariat</w:t>
      </w:r>
    </w:p>
    <w:p w14:paraId="191E9BAA" w14:textId="77777777" w:rsidR="009B1F6C" w:rsidRDefault="009B1F6C" w:rsidP="009B1F6C">
      <w:pPr>
        <w:pStyle w:val="Paragraphedeliste"/>
        <w:numPr>
          <w:ilvl w:val="0"/>
          <w:numId w:val="21"/>
        </w:numPr>
        <w:spacing w:after="0" w:line="240" w:lineRule="auto"/>
        <w:rPr>
          <w:lang w:val="fr-CH"/>
        </w:rPr>
      </w:pPr>
      <w:r>
        <w:rPr>
          <w:lang w:val="fr-CH"/>
        </w:rPr>
        <w:t>Le Secrétaire général des Nations Unies</w:t>
      </w:r>
    </w:p>
    <w:p w14:paraId="750DBAE2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2AC76152" w14:textId="77777777" w:rsidR="009B1F6C" w:rsidRDefault="009B1F6C" w:rsidP="009B1F6C">
      <w:pPr>
        <w:spacing w:after="0" w:line="240" w:lineRule="auto"/>
        <w:rPr>
          <w:lang w:val="fr-CH"/>
        </w:rPr>
      </w:pPr>
      <w:r>
        <w:rPr>
          <w:lang w:val="fr-CH"/>
        </w:rPr>
        <w:t>Chapitre III : Les personnes privées et les groupes</w:t>
      </w:r>
    </w:p>
    <w:p w14:paraId="3DED4BF3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538775DA" w14:textId="77777777" w:rsidR="009B1F6C" w:rsidRDefault="009B1F6C" w:rsidP="009B1F6C">
      <w:pPr>
        <w:spacing w:after="0" w:line="240" w:lineRule="auto"/>
        <w:rPr>
          <w:lang w:val="fr-CH"/>
        </w:rPr>
      </w:pPr>
      <w:r>
        <w:rPr>
          <w:lang w:val="fr-CH"/>
        </w:rPr>
        <w:t>Section 1 : Les peuples et les minorités</w:t>
      </w:r>
    </w:p>
    <w:p w14:paraId="0EC11E77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21BA6EC9" w14:textId="77777777" w:rsidR="009B1F6C" w:rsidRDefault="009B1F6C" w:rsidP="009B1F6C">
      <w:pPr>
        <w:spacing w:after="0" w:line="240" w:lineRule="auto"/>
        <w:rPr>
          <w:lang w:val="fr-CH"/>
        </w:rPr>
      </w:pPr>
      <w:r>
        <w:rPr>
          <w:lang w:val="fr-CH"/>
        </w:rPr>
        <w:t>§ 1. Le droit des peuples à disposer d’eux-mêmes</w:t>
      </w:r>
    </w:p>
    <w:p w14:paraId="0838C74D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054283E2" w14:textId="77777777" w:rsidR="009B1F6C" w:rsidRDefault="009B1F6C" w:rsidP="009B1F6C">
      <w:pPr>
        <w:pStyle w:val="Paragraphedeliste"/>
        <w:numPr>
          <w:ilvl w:val="0"/>
          <w:numId w:val="30"/>
        </w:numPr>
        <w:spacing w:after="0" w:line="240" w:lineRule="auto"/>
        <w:rPr>
          <w:lang w:val="fr-CH"/>
        </w:rPr>
      </w:pPr>
      <w:r>
        <w:rPr>
          <w:lang w:val="fr-CH"/>
        </w:rPr>
        <w:t>L’affirmation d’un droit de libre disposition</w:t>
      </w:r>
    </w:p>
    <w:p w14:paraId="63CA1D56" w14:textId="77777777" w:rsidR="009B1F6C" w:rsidRDefault="009B1F6C" w:rsidP="009B1F6C">
      <w:pPr>
        <w:pStyle w:val="Paragraphedeliste"/>
        <w:numPr>
          <w:ilvl w:val="0"/>
          <w:numId w:val="30"/>
        </w:numPr>
        <w:spacing w:after="0" w:line="240" w:lineRule="auto"/>
        <w:rPr>
          <w:lang w:val="fr-CH"/>
        </w:rPr>
      </w:pPr>
      <w:r>
        <w:rPr>
          <w:lang w:val="fr-CH"/>
        </w:rPr>
        <w:t>Les difficultés d’application</w:t>
      </w:r>
    </w:p>
    <w:p w14:paraId="5BD45AD6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7CADA179" w14:textId="77777777" w:rsidR="009B1F6C" w:rsidRDefault="009B1F6C" w:rsidP="009B1F6C">
      <w:pPr>
        <w:spacing w:after="0" w:line="240" w:lineRule="auto"/>
        <w:rPr>
          <w:lang w:val="fr-CH"/>
        </w:rPr>
      </w:pPr>
      <w:r>
        <w:rPr>
          <w:lang w:val="fr-CH"/>
        </w:rPr>
        <w:t>§ 2. La protection internationale des minorités</w:t>
      </w:r>
    </w:p>
    <w:p w14:paraId="2C18A814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48F4CA54" w14:textId="77777777" w:rsidR="009B1F6C" w:rsidRDefault="009B1F6C" w:rsidP="009B1F6C">
      <w:pPr>
        <w:pStyle w:val="Paragraphedeliste"/>
        <w:numPr>
          <w:ilvl w:val="0"/>
          <w:numId w:val="31"/>
        </w:numPr>
        <w:spacing w:after="0" w:line="240" w:lineRule="auto"/>
        <w:rPr>
          <w:lang w:val="fr-CH"/>
        </w:rPr>
      </w:pPr>
      <w:r>
        <w:rPr>
          <w:lang w:val="fr-CH"/>
        </w:rPr>
        <w:t>La logique du système</w:t>
      </w:r>
    </w:p>
    <w:p w14:paraId="7202C1CB" w14:textId="77777777" w:rsidR="009B1F6C" w:rsidRDefault="009B1F6C" w:rsidP="009B1F6C">
      <w:pPr>
        <w:pStyle w:val="Paragraphedeliste"/>
        <w:numPr>
          <w:ilvl w:val="0"/>
          <w:numId w:val="31"/>
        </w:numPr>
        <w:spacing w:after="0" w:line="240" w:lineRule="auto"/>
        <w:rPr>
          <w:lang w:val="fr-CH"/>
        </w:rPr>
      </w:pPr>
      <w:r>
        <w:rPr>
          <w:lang w:val="fr-CH"/>
        </w:rPr>
        <w:t>Les instruments internationaux</w:t>
      </w:r>
    </w:p>
    <w:p w14:paraId="6ED17B4F" w14:textId="77777777" w:rsidR="00E55716" w:rsidRDefault="00E55716" w:rsidP="00E55716">
      <w:pPr>
        <w:spacing w:after="0" w:line="240" w:lineRule="auto"/>
        <w:rPr>
          <w:lang w:val="fr-CH"/>
        </w:rPr>
      </w:pPr>
    </w:p>
    <w:p w14:paraId="75747B8F" w14:textId="77777777" w:rsidR="00000E8C" w:rsidRPr="00E55716" w:rsidRDefault="00E55716" w:rsidP="00E55716">
      <w:pPr>
        <w:spacing w:after="0" w:line="240" w:lineRule="auto"/>
        <w:rPr>
          <w:lang w:val="fr-CH"/>
        </w:rPr>
      </w:pPr>
      <w:r>
        <w:rPr>
          <w:lang w:val="fr-CH"/>
        </w:rPr>
        <w:t xml:space="preserve">§ 3. </w:t>
      </w:r>
      <w:r w:rsidR="00000E8C" w:rsidRPr="00E55716">
        <w:rPr>
          <w:lang w:val="fr-CH"/>
        </w:rPr>
        <w:t>La question des peuples autochtones</w:t>
      </w:r>
    </w:p>
    <w:p w14:paraId="10B51284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0D940548" w14:textId="77777777" w:rsidR="009B1F6C" w:rsidRDefault="009B1F6C" w:rsidP="009B1F6C">
      <w:pPr>
        <w:spacing w:after="0" w:line="240" w:lineRule="auto"/>
        <w:rPr>
          <w:lang w:val="fr-CH"/>
        </w:rPr>
      </w:pPr>
      <w:r>
        <w:rPr>
          <w:lang w:val="fr-CH"/>
        </w:rPr>
        <w:t>Section 2 : Les individus</w:t>
      </w:r>
    </w:p>
    <w:p w14:paraId="029B5EE5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1D943276" w14:textId="77777777" w:rsidR="009B1F6C" w:rsidRDefault="009B1F6C" w:rsidP="009B1F6C">
      <w:pPr>
        <w:spacing w:after="0" w:line="240" w:lineRule="auto"/>
        <w:rPr>
          <w:lang w:val="fr-CH"/>
        </w:rPr>
      </w:pPr>
      <w:r>
        <w:rPr>
          <w:lang w:val="fr-CH"/>
        </w:rPr>
        <w:lastRenderedPageBreak/>
        <w:t>§ 1. La protection internationale des droits de l’homme</w:t>
      </w:r>
    </w:p>
    <w:p w14:paraId="5960A658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6BDA67C4" w14:textId="77777777" w:rsidR="009B1F6C" w:rsidRDefault="009B1F6C" w:rsidP="009B1F6C">
      <w:pPr>
        <w:pStyle w:val="Paragraphedeliste"/>
        <w:numPr>
          <w:ilvl w:val="0"/>
          <w:numId w:val="25"/>
        </w:numPr>
        <w:spacing w:after="0" w:line="240" w:lineRule="auto"/>
        <w:rPr>
          <w:lang w:val="fr-CH"/>
        </w:rPr>
      </w:pPr>
      <w:r>
        <w:rPr>
          <w:lang w:val="fr-CH"/>
        </w:rPr>
        <w:t>Le développement d’un corpus normatif</w:t>
      </w:r>
    </w:p>
    <w:p w14:paraId="34CBB653" w14:textId="77777777" w:rsidR="009B1F6C" w:rsidRDefault="009B1F6C" w:rsidP="009B1F6C">
      <w:pPr>
        <w:pStyle w:val="Paragraphedeliste"/>
        <w:numPr>
          <w:ilvl w:val="0"/>
          <w:numId w:val="25"/>
        </w:numPr>
        <w:spacing w:after="0" w:line="240" w:lineRule="auto"/>
        <w:rPr>
          <w:lang w:val="fr-CH"/>
        </w:rPr>
      </w:pPr>
      <w:r>
        <w:rPr>
          <w:lang w:val="fr-CH"/>
        </w:rPr>
        <w:t>L’existence de mécanismes internationaux de protection</w:t>
      </w:r>
    </w:p>
    <w:p w14:paraId="061E6C31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582945B4" w14:textId="77777777" w:rsidR="009B1F6C" w:rsidRDefault="009B1F6C" w:rsidP="009B1F6C">
      <w:pPr>
        <w:spacing w:after="0" w:line="240" w:lineRule="auto"/>
        <w:rPr>
          <w:lang w:val="fr-CH"/>
        </w:rPr>
      </w:pPr>
      <w:r>
        <w:rPr>
          <w:lang w:val="fr-CH"/>
        </w:rPr>
        <w:t>§ 2. La répression pénale internationale</w:t>
      </w:r>
    </w:p>
    <w:p w14:paraId="4263E32E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0D0F3EEB" w14:textId="44C91E56" w:rsidR="009B1F6C" w:rsidRDefault="007A428D" w:rsidP="009B1F6C">
      <w:pPr>
        <w:pStyle w:val="Paragraphedeliste"/>
        <w:numPr>
          <w:ilvl w:val="0"/>
          <w:numId w:val="26"/>
        </w:numPr>
        <w:spacing w:after="0" w:line="240" w:lineRule="auto"/>
        <w:rPr>
          <w:lang w:val="fr-CH"/>
        </w:rPr>
      </w:pPr>
      <w:r>
        <w:rPr>
          <w:lang w:val="fr-CH"/>
        </w:rPr>
        <w:t xml:space="preserve">Le développement d’un droit international </w:t>
      </w:r>
      <w:r w:rsidR="00CA3DCF">
        <w:rPr>
          <w:lang w:val="fr-CH"/>
        </w:rPr>
        <w:t>humanitaire</w:t>
      </w:r>
    </w:p>
    <w:p w14:paraId="1CED83BB" w14:textId="2C5BF7C7" w:rsidR="009B1F6C" w:rsidRDefault="00CA3DCF" w:rsidP="009B1F6C">
      <w:pPr>
        <w:pStyle w:val="Paragraphedeliste"/>
        <w:numPr>
          <w:ilvl w:val="0"/>
          <w:numId w:val="26"/>
        </w:numPr>
        <w:spacing w:after="0" w:line="240" w:lineRule="auto"/>
        <w:rPr>
          <w:lang w:val="fr-CH"/>
        </w:rPr>
      </w:pPr>
      <w:r>
        <w:rPr>
          <w:lang w:val="fr-CH"/>
        </w:rPr>
        <w:t>Le</w:t>
      </w:r>
      <w:r w:rsidR="00947D33">
        <w:rPr>
          <w:lang w:val="fr-CH"/>
        </w:rPr>
        <w:t xml:space="preserve"> développement d’un droit international pénal</w:t>
      </w:r>
    </w:p>
    <w:p w14:paraId="5EE365EA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54C998B3" w14:textId="77777777" w:rsidR="009B1F6C" w:rsidRDefault="009B1F6C" w:rsidP="009B1F6C">
      <w:pPr>
        <w:spacing w:after="0" w:line="240" w:lineRule="auto"/>
        <w:rPr>
          <w:lang w:val="fr-CH"/>
        </w:rPr>
      </w:pPr>
      <w:r>
        <w:rPr>
          <w:lang w:val="fr-CH"/>
        </w:rPr>
        <w:t>Section 3 : Les personnes morales</w:t>
      </w:r>
    </w:p>
    <w:p w14:paraId="54F3EAEF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2C88BFD9" w14:textId="77777777" w:rsidR="009B1F6C" w:rsidRDefault="009B1F6C" w:rsidP="009B1F6C">
      <w:pPr>
        <w:spacing w:after="0" w:line="240" w:lineRule="auto"/>
        <w:rPr>
          <w:lang w:val="fr-CH"/>
        </w:rPr>
      </w:pPr>
      <w:r>
        <w:rPr>
          <w:lang w:val="fr-CH"/>
        </w:rPr>
        <w:t>§ 1. Les entreprises multinationales</w:t>
      </w:r>
    </w:p>
    <w:p w14:paraId="1534A653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1FDD845D" w14:textId="77777777" w:rsidR="009B1F6C" w:rsidRDefault="009B1F6C" w:rsidP="009B1F6C">
      <w:pPr>
        <w:pStyle w:val="Paragraphedeliste"/>
        <w:numPr>
          <w:ilvl w:val="0"/>
          <w:numId w:val="27"/>
        </w:numPr>
        <w:spacing w:after="0" w:line="240" w:lineRule="auto"/>
        <w:rPr>
          <w:lang w:val="fr-CH"/>
        </w:rPr>
      </w:pPr>
      <w:r>
        <w:rPr>
          <w:lang w:val="fr-CH"/>
        </w:rPr>
        <w:t>Définition</w:t>
      </w:r>
    </w:p>
    <w:p w14:paraId="102B9ED5" w14:textId="77777777" w:rsidR="009B1F6C" w:rsidRDefault="009B1F6C" w:rsidP="009B1F6C">
      <w:pPr>
        <w:pStyle w:val="Paragraphedeliste"/>
        <w:numPr>
          <w:ilvl w:val="0"/>
          <w:numId w:val="27"/>
        </w:numPr>
        <w:spacing w:after="0" w:line="240" w:lineRule="auto"/>
        <w:rPr>
          <w:lang w:val="fr-CH"/>
        </w:rPr>
      </w:pPr>
      <w:r>
        <w:rPr>
          <w:lang w:val="fr-CH"/>
        </w:rPr>
        <w:t>Régime</w:t>
      </w:r>
    </w:p>
    <w:p w14:paraId="747909F2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627F8E6F" w14:textId="77777777" w:rsidR="009B1F6C" w:rsidRDefault="009B1F6C" w:rsidP="009B1F6C">
      <w:pPr>
        <w:spacing w:after="0" w:line="240" w:lineRule="auto"/>
        <w:rPr>
          <w:lang w:val="fr-CH"/>
        </w:rPr>
      </w:pPr>
      <w:r>
        <w:rPr>
          <w:lang w:val="fr-CH"/>
        </w:rPr>
        <w:t>§ 2. Les organisations non gouvernementales</w:t>
      </w:r>
    </w:p>
    <w:p w14:paraId="52882C8A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4D217968" w14:textId="77777777" w:rsidR="009B1F6C" w:rsidRDefault="009B1F6C" w:rsidP="009B1F6C">
      <w:pPr>
        <w:pStyle w:val="Paragraphedeliste"/>
        <w:numPr>
          <w:ilvl w:val="0"/>
          <w:numId w:val="29"/>
        </w:numPr>
        <w:spacing w:after="0" w:line="240" w:lineRule="auto"/>
        <w:rPr>
          <w:lang w:val="fr-CH"/>
        </w:rPr>
      </w:pPr>
      <w:r>
        <w:rPr>
          <w:lang w:val="fr-CH"/>
        </w:rPr>
        <w:t>Définition</w:t>
      </w:r>
    </w:p>
    <w:p w14:paraId="183B6B5E" w14:textId="77777777" w:rsidR="009B1F6C" w:rsidRDefault="009B1F6C" w:rsidP="009B1F6C">
      <w:pPr>
        <w:pStyle w:val="Paragraphedeliste"/>
        <w:numPr>
          <w:ilvl w:val="0"/>
          <w:numId w:val="29"/>
        </w:numPr>
        <w:spacing w:after="0" w:line="240" w:lineRule="auto"/>
        <w:rPr>
          <w:lang w:val="fr-CH"/>
        </w:rPr>
      </w:pPr>
      <w:r>
        <w:rPr>
          <w:lang w:val="fr-CH"/>
        </w:rPr>
        <w:t>Statut international</w:t>
      </w:r>
    </w:p>
    <w:p w14:paraId="3A92ADCB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28222AE0" w14:textId="77777777" w:rsidR="009B1F6C" w:rsidRPr="0091222A" w:rsidRDefault="009B1F6C" w:rsidP="009B1F6C">
      <w:pPr>
        <w:spacing w:after="0" w:line="240" w:lineRule="auto"/>
        <w:rPr>
          <w:b/>
          <w:lang w:val="fr-CH"/>
        </w:rPr>
      </w:pPr>
      <w:r w:rsidRPr="0091222A">
        <w:rPr>
          <w:b/>
          <w:lang w:val="fr-CH"/>
        </w:rPr>
        <w:t>Partie II : La paix et la sécurité internationales</w:t>
      </w:r>
    </w:p>
    <w:p w14:paraId="41D39CF4" w14:textId="77777777" w:rsidR="009B1F6C" w:rsidRDefault="009B1F6C" w:rsidP="009B1F6C">
      <w:pPr>
        <w:spacing w:after="0" w:line="240" w:lineRule="auto"/>
        <w:rPr>
          <w:lang w:val="fr-CH"/>
        </w:rPr>
      </w:pPr>
    </w:p>
    <w:p w14:paraId="6E3924B7" w14:textId="77777777" w:rsidR="009B1F6C" w:rsidRDefault="0091222A" w:rsidP="009B1F6C">
      <w:pPr>
        <w:spacing w:after="0" w:line="240" w:lineRule="auto"/>
        <w:rPr>
          <w:lang w:val="fr-CH"/>
        </w:rPr>
      </w:pPr>
      <w:r>
        <w:rPr>
          <w:lang w:val="fr-CH"/>
        </w:rPr>
        <w:t>Chapitre I : L’interdiction de la menace et du recours à la force</w:t>
      </w:r>
    </w:p>
    <w:p w14:paraId="214265C9" w14:textId="77777777" w:rsidR="0091222A" w:rsidRDefault="0091222A" w:rsidP="009B1F6C">
      <w:pPr>
        <w:spacing w:after="0" w:line="240" w:lineRule="auto"/>
        <w:rPr>
          <w:lang w:val="fr-CH"/>
        </w:rPr>
      </w:pPr>
    </w:p>
    <w:p w14:paraId="0B4799AD" w14:textId="77777777" w:rsidR="0091222A" w:rsidRDefault="0091222A" w:rsidP="009B1F6C">
      <w:pPr>
        <w:spacing w:after="0" w:line="240" w:lineRule="auto"/>
        <w:rPr>
          <w:lang w:val="fr-CH"/>
        </w:rPr>
      </w:pPr>
      <w:r>
        <w:rPr>
          <w:lang w:val="fr-CH"/>
        </w:rPr>
        <w:t>Section 1 : La portée du principe d’interdiction</w:t>
      </w:r>
    </w:p>
    <w:p w14:paraId="54DF4A87" w14:textId="77777777" w:rsidR="0091222A" w:rsidRDefault="0091222A" w:rsidP="009B1F6C">
      <w:pPr>
        <w:spacing w:after="0" w:line="240" w:lineRule="auto"/>
        <w:rPr>
          <w:lang w:val="fr-CH"/>
        </w:rPr>
      </w:pPr>
    </w:p>
    <w:p w14:paraId="153AFE3A" w14:textId="77777777" w:rsidR="0091222A" w:rsidRDefault="0091222A" w:rsidP="009B1F6C">
      <w:pPr>
        <w:spacing w:after="0" w:line="240" w:lineRule="auto"/>
        <w:rPr>
          <w:lang w:val="fr-CH"/>
        </w:rPr>
      </w:pPr>
      <w:r>
        <w:rPr>
          <w:lang w:val="fr-CH"/>
        </w:rPr>
        <w:t>§ 1. L’émergence et le contenu du principe</w:t>
      </w:r>
    </w:p>
    <w:p w14:paraId="1337C11A" w14:textId="77777777" w:rsidR="0091222A" w:rsidRDefault="0091222A" w:rsidP="009B1F6C">
      <w:pPr>
        <w:spacing w:after="0" w:line="240" w:lineRule="auto"/>
        <w:rPr>
          <w:lang w:val="fr-CH"/>
        </w:rPr>
      </w:pPr>
    </w:p>
    <w:p w14:paraId="5CF7C79A" w14:textId="77777777" w:rsidR="0091222A" w:rsidRDefault="0091222A" w:rsidP="0091222A">
      <w:pPr>
        <w:pStyle w:val="Paragraphedeliste"/>
        <w:numPr>
          <w:ilvl w:val="0"/>
          <w:numId w:val="32"/>
        </w:numPr>
        <w:spacing w:after="0" w:line="240" w:lineRule="auto"/>
        <w:rPr>
          <w:lang w:val="fr-CH"/>
        </w:rPr>
      </w:pPr>
      <w:r>
        <w:rPr>
          <w:lang w:val="fr-CH"/>
        </w:rPr>
        <w:t>La Société des Nations</w:t>
      </w:r>
    </w:p>
    <w:p w14:paraId="28B151E3" w14:textId="77777777" w:rsidR="0091222A" w:rsidRDefault="0091222A" w:rsidP="0091222A">
      <w:pPr>
        <w:pStyle w:val="Paragraphedeliste"/>
        <w:numPr>
          <w:ilvl w:val="0"/>
          <w:numId w:val="32"/>
        </w:numPr>
        <w:spacing w:after="0" w:line="240" w:lineRule="auto"/>
        <w:rPr>
          <w:lang w:val="fr-CH"/>
        </w:rPr>
      </w:pPr>
      <w:r>
        <w:rPr>
          <w:lang w:val="fr-CH"/>
        </w:rPr>
        <w:t>L’Organisation des Nations Unis</w:t>
      </w:r>
    </w:p>
    <w:p w14:paraId="359F3D5E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39021910" w14:textId="77777777" w:rsid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§ 2. L’exception de légitime défense individuelle et collective</w:t>
      </w:r>
    </w:p>
    <w:p w14:paraId="20885374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28F65E69" w14:textId="77777777" w:rsidR="0091222A" w:rsidRDefault="0091222A" w:rsidP="0091222A">
      <w:pPr>
        <w:pStyle w:val="Paragraphedeliste"/>
        <w:numPr>
          <w:ilvl w:val="0"/>
          <w:numId w:val="33"/>
        </w:numPr>
        <w:spacing w:after="0" w:line="240" w:lineRule="auto"/>
        <w:rPr>
          <w:lang w:val="fr-CH"/>
        </w:rPr>
      </w:pPr>
      <w:r>
        <w:rPr>
          <w:lang w:val="fr-CH"/>
        </w:rPr>
        <w:t>L’affirmation du droit de légitime défense</w:t>
      </w:r>
    </w:p>
    <w:p w14:paraId="0E90B0BF" w14:textId="77777777" w:rsidR="0091222A" w:rsidRDefault="0091222A" w:rsidP="0091222A">
      <w:pPr>
        <w:pStyle w:val="Paragraphedeliste"/>
        <w:numPr>
          <w:ilvl w:val="0"/>
          <w:numId w:val="33"/>
        </w:numPr>
        <w:spacing w:after="0" w:line="240" w:lineRule="auto"/>
        <w:rPr>
          <w:lang w:val="fr-CH"/>
        </w:rPr>
      </w:pPr>
      <w:r>
        <w:rPr>
          <w:lang w:val="fr-CH"/>
        </w:rPr>
        <w:t>L’exercice du droit de légitime défense</w:t>
      </w:r>
    </w:p>
    <w:p w14:paraId="0C758CB1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14A30AB1" w14:textId="77777777" w:rsid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Section 2 : La sécurité collective</w:t>
      </w:r>
    </w:p>
    <w:p w14:paraId="4DDDD81B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52B8594D" w14:textId="77777777" w:rsid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§ 1. Le Conseil de sécurité des Nations Unies et le chapitre VII de la Charte</w:t>
      </w:r>
    </w:p>
    <w:p w14:paraId="0546C27B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069FA48E" w14:textId="77777777" w:rsidR="0091222A" w:rsidRDefault="0091222A" w:rsidP="0091222A">
      <w:pPr>
        <w:pStyle w:val="Paragraphedeliste"/>
        <w:numPr>
          <w:ilvl w:val="0"/>
          <w:numId w:val="35"/>
        </w:numPr>
        <w:spacing w:after="0" w:line="240" w:lineRule="auto"/>
        <w:rPr>
          <w:lang w:val="fr-CH"/>
        </w:rPr>
      </w:pPr>
      <w:r>
        <w:rPr>
          <w:lang w:val="fr-CH"/>
        </w:rPr>
        <w:t>La qualification de la situation</w:t>
      </w:r>
    </w:p>
    <w:p w14:paraId="35789415" w14:textId="77777777" w:rsidR="0091222A" w:rsidRDefault="0091222A" w:rsidP="0091222A">
      <w:pPr>
        <w:pStyle w:val="Paragraphedeliste"/>
        <w:numPr>
          <w:ilvl w:val="0"/>
          <w:numId w:val="35"/>
        </w:numPr>
        <w:spacing w:after="0" w:line="240" w:lineRule="auto"/>
        <w:rPr>
          <w:lang w:val="fr-CH"/>
        </w:rPr>
      </w:pPr>
      <w:r>
        <w:rPr>
          <w:lang w:val="fr-CH"/>
        </w:rPr>
        <w:t>La pratique « politique » du Conseil de sécurité</w:t>
      </w:r>
    </w:p>
    <w:p w14:paraId="6DD5C1D1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3C79671C" w14:textId="77777777" w:rsid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§ 2. Les mesures n’impliquant pas l’emploi de la force (art. 41 de la Charte)</w:t>
      </w:r>
    </w:p>
    <w:p w14:paraId="18758480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6F68E87B" w14:textId="77777777" w:rsidR="0091222A" w:rsidRDefault="0091222A" w:rsidP="0091222A">
      <w:pPr>
        <w:pStyle w:val="Paragraphedeliste"/>
        <w:numPr>
          <w:ilvl w:val="0"/>
          <w:numId w:val="36"/>
        </w:numPr>
        <w:spacing w:after="0" w:line="240" w:lineRule="auto"/>
        <w:rPr>
          <w:lang w:val="fr-CH"/>
        </w:rPr>
      </w:pPr>
      <w:r>
        <w:rPr>
          <w:lang w:val="fr-CH"/>
        </w:rPr>
        <w:t>Les « sanctions » décidées par le Conseil de sécurité</w:t>
      </w:r>
    </w:p>
    <w:p w14:paraId="26ABA98D" w14:textId="77777777" w:rsidR="0091222A" w:rsidRDefault="0091222A" w:rsidP="0091222A">
      <w:pPr>
        <w:pStyle w:val="Paragraphedeliste"/>
        <w:numPr>
          <w:ilvl w:val="0"/>
          <w:numId w:val="36"/>
        </w:numPr>
        <w:spacing w:after="0" w:line="240" w:lineRule="auto"/>
        <w:rPr>
          <w:lang w:val="fr-CH"/>
        </w:rPr>
      </w:pPr>
      <w:r>
        <w:rPr>
          <w:lang w:val="fr-CH"/>
        </w:rPr>
        <w:t>La compatibilité des sanctions avec le respect des droits de l’homme</w:t>
      </w:r>
    </w:p>
    <w:p w14:paraId="22944B3C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2E16FB70" w14:textId="77777777" w:rsid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§ 3. Les mesures impliquant l’emploi de la force (art. 42 de la Charte)</w:t>
      </w:r>
    </w:p>
    <w:p w14:paraId="42B8CBD5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4670838B" w14:textId="77777777" w:rsidR="0091222A" w:rsidRDefault="0091222A" w:rsidP="0091222A">
      <w:pPr>
        <w:pStyle w:val="Paragraphedeliste"/>
        <w:numPr>
          <w:ilvl w:val="0"/>
          <w:numId w:val="37"/>
        </w:numPr>
        <w:spacing w:after="0" w:line="240" w:lineRule="auto"/>
        <w:rPr>
          <w:lang w:val="fr-CH"/>
        </w:rPr>
      </w:pPr>
      <w:r>
        <w:rPr>
          <w:lang w:val="fr-CH"/>
        </w:rPr>
        <w:t>Le schéma originel d’une action armée du Conseil de sécurité</w:t>
      </w:r>
    </w:p>
    <w:p w14:paraId="65734B2D" w14:textId="77777777" w:rsidR="0091222A" w:rsidRDefault="0091222A" w:rsidP="0091222A">
      <w:pPr>
        <w:pStyle w:val="Paragraphedeliste"/>
        <w:numPr>
          <w:ilvl w:val="0"/>
          <w:numId w:val="37"/>
        </w:numPr>
        <w:spacing w:after="0" w:line="240" w:lineRule="auto"/>
        <w:rPr>
          <w:lang w:val="fr-CH"/>
        </w:rPr>
      </w:pPr>
      <w:r>
        <w:rPr>
          <w:lang w:val="fr-CH"/>
        </w:rPr>
        <w:t>La pratique de l’habilitation donnée par le Conseil de sécurité</w:t>
      </w:r>
    </w:p>
    <w:p w14:paraId="1317FBD4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1A24BEDF" w14:textId="77777777" w:rsid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Section 3 : Le maintien de la paix</w:t>
      </w:r>
    </w:p>
    <w:p w14:paraId="0EBB3619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3F1722B1" w14:textId="77777777" w:rsid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§ 1. Le « Chapitre VI et demie »</w:t>
      </w:r>
    </w:p>
    <w:p w14:paraId="759AB052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4A6B39B1" w14:textId="77777777" w:rsidR="0091222A" w:rsidRDefault="0091222A" w:rsidP="0091222A">
      <w:pPr>
        <w:pStyle w:val="Paragraphedeliste"/>
        <w:numPr>
          <w:ilvl w:val="0"/>
          <w:numId w:val="38"/>
        </w:numPr>
        <w:spacing w:after="0" w:line="240" w:lineRule="auto"/>
        <w:rPr>
          <w:lang w:val="fr-CH"/>
        </w:rPr>
      </w:pPr>
      <w:r>
        <w:rPr>
          <w:lang w:val="fr-CH"/>
        </w:rPr>
        <w:t>L’invention du système</w:t>
      </w:r>
    </w:p>
    <w:p w14:paraId="0E91178A" w14:textId="77777777" w:rsidR="0091222A" w:rsidRDefault="0091222A" w:rsidP="0091222A">
      <w:pPr>
        <w:pStyle w:val="Paragraphedeliste"/>
        <w:numPr>
          <w:ilvl w:val="0"/>
          <w:numId w:val="38"/>
        </w:numPr>
        <w:spacing w:after="0" w:line="240" w:lineRule="auto"/>
        <w:rPr>
          <w:lang w:val="fr-CH"/>
        </w:rPr>
      </w:pPr>
      <w:r>
        <w:rPr>
          <w:lang w:val="fr-CH"/>
        </w:rPr>
        <w:t>Les caractéristiques des opérations de maintien de la paix</w:t>
      </w:r>
    </w:p>
    <w:p w14:paraId="0277EFC5" w14:textId="77777777" w:rsidR="001C101D" w:rsidRDefault="001C101D" w:rsidP="0091222A">
      <w:pPr>
        <w:spacing w:after="0" w:line="240" w:lineRule="auto"/>
        <w:rPr>
          <w:lang w:val="fr-CH"/>
        </w:rPr>
      </w:pPr>
    </w:p>
    <w:p w14:paraId="2502F6A5" w14:textId="77777777" w:rsid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§ 2. Les difficultés rencontrées et l’élargissement des missions de l’ONU</w:t>
      </w:r>
    </w:p>
    <w:p w14:paraId="7DBCCBDD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4EE5D8C4" w14:textId="77777777" w:rsidR="0091222A" w:rsidRDefault="0091222A" w:rsidP="0091222A">
      <w:pPr>
        <w:pStyle w:val="Paragraphedeliste"/>
        <w:numPr>
          <w:ilvl w:val="0"/>
          <w:numId w:val="39"/>
        </w:numPr>
        <w:spacing w:after="0" w:line="240" w:lineRule="auto"/>
        <w:rPr>
          <w:lang w:val="fr-CH"/>
        </w:rPr>
      </w:pPr>
      <w:r>
        <w:rPr>
          <w:lang w:val="fr-CH"/>
        </w:rPr>
        <w:t>L’ambiguïté du consentement dans les situations de conflit interne</w:t>
      </w:r>
    </w:p>
    <w:p w14:paraId="62B9BE3A" w14:textId="77777777" w:rsidR="0091222A" w:rsidRDefault="0091222A" w:rsidP="0091222A">
      <w:pPr>
        <w:pStyle w:val="Paragraphedeliste"/>
        <w:numPr>
          <w:ilvl w:val="0"/>
          <w:numId w:val="39"/>
        </w:numPr>
        <w:spacing w:after="0" w:line="240" w:lineRule="auto"/>
        <w:rPr>
          <w:lang w:val="fr-CH"/>
        </w:rPr>
      </w:pPr>
      <w:r>
        <w:rPr>
          <w:lang w:val="fr-CH"/>
        </w:rPr>
        <w:t>Du maintien de la paix à la construction de la paix et à la restauration de l’État</w:t>
      </w:r>
    </w:p>
    <w:p w14:paraId="0AC3ADE9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0FF37A45" w14:textId="77777777" w:rsid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Chapitre II : Le règlement pacifique des différends internationaux</w:t>
      </w:r>
    </w:p>
    <w:p w14:paraId="0AA66C81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2D9D569F" w14:textId="77777777" w:rsid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Section 1 : Les procédures non juridictionnelles du règlement</w:t>
      </w:r>
    </w:p>
    <w:p w14:paraId="0810EFBA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0CC95D82" w14:textId="77777777" w:rsid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§ 1. La négociation diplomatique</w:t>
      </w:r>
    </w:p>
    <w:p w14:paraId="2414FAC7" w14:textId="77777777" w:rsid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§ 2. L’assistance informelle de tiers : les bons offices et la médiation</w:t>
      </w:r>
    </w:p>
    <w:p w14:paraId="53E560C2" w14:textId="77777777" w:rsid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§ 3. L’assistance organisée de tiers : l’enquête et la conciliation</w:t>
      </w:r>
    </w:p>
    <w:p w14:paraId="21BDE2B9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0CAF8A6F" w14:textId="77777777" w:rsid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Section 2 : Les procédures juridictionnelles de règlement</w:t>
      </w:r>
    </w:p>
    <w:p w14:paraId="455E72C8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53662DCF" w14:textId="77777777" w:rsid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§ 1. Le recours à l’arbitrage international</w:t>
      </w:r>
    </w:p>
    <w:p w14:paraId="11F83F29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7B9BBD04" w14:textId="77777777" w:rsid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§ 2. La Cour internationale de Justice</w:t>
      </w:r>
    </w:p>
    <w:p w14:paraId="20AF3A57" w14:textId="77777777" w:rsidR="0091222A" w:rsidRDefault="0091222A" w:rsidP="0091222A">
      <w:pPr>
        <w:spacing w:after="0" w:line="240" w:lineRule="auto"/>
        <w:rPr>
          <w:lang w:val="fr-CH"/>
        </w:rPr>
      </w:pPr>
    </w:p>
    <w:p w14:paraId="7D5DE70E" w14:textId="77777777" w:rsidR="0091222A" w:rsidRPr="0091222A" w:rsidRDefault="0091222A" w:rsidP="0091222A">
      <w:pPr>
        <w:spacing w:after="0" w:line="240" w:lineRule="auto"/>
        <w:rPr>
          <w:lang w:val="fr-CH"/>
        </w:rPr>
      </w:pPr>
      <w:r>
        <w:rPr>
          <w:lang w:val="fr-CH"/>
        </w:rPr>
        <w:t>§ 3. Les juridictions internationales régionales ou spécialisées</w:t>
      </w:r>
    </w:p>
    <w:p w14:paraId="167600EB" w14:textId="77777777" w:rsidR="0091222A" w:rsidRPr="0091222A" w:rsidRDefault="0091222A" w:rsidP="0091222A">
      <w:pPr>
        <w:spacing w:after="0" w:line="240" w:lineRule="auto"/>
        <w:rPr>
          <w:lang w:val="fr-CH"/>
        </w:rPr>
      </w:pPr>
    </w:p>
    <w:p w14:paraId="480E0286" w14:textId="77777777" w:rsidR="0091222A" w:rsidRPr="0091222A" w:rsidRDefault="0091222A" w:rsidP="0091222A">
      <w:pPr>
        <w:spacing w:after="0" w:line="240" w:lineRule="auto"/>
        <w:rPr>
          <w:lang w:val="fr-CH"/>
        </w:rPr>
      </w:pPr>
    </w:p>
    <w:sectPr w:rsidR="0091222A" w:rsidRPr="0091222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AC6B" w14:textId="77777777" w:rsidR="00B57BAB" w:rsidRDefault="00B57BAB" w:rsidP="00F62337">
      <w:pPr>
        <w:spacing w:after="0" w:line="240" w:lineRule="auto"/>
      </w:pPr>
      <w:r>
        <w:separator/>
      </w:r>
    </w:p>
  </w:endnote>
  <w:endnote w:type="continuationSeparator" w:id="0">
    <w:p w14:paraId="27184305" w14:textId="77777777" w:rsidR="00B57BAB" w:rsidRDefault="00B57BAB" w:rsidP="00F6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929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5B286" w14:textId="77777777" w:rsidR="00F62337" w:rsidRDefault="00F62337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71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56E73BA" w14:textId="77777777" w:rsidR="00F62337" w:rsidRDefault="00F623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9180" w14:textId="77777777" w:rsidR="00B57BAB" w:rsidRDefault="00B57BAB" w:rsidP="00F62337">
      <w:pPr>
        <w:spacing w:after="0" w:line="240" w:lineRule="auto"/>
      </w:pPr>
      <w:r>
        <w:separator/>
      </w:r>
    </w:p>
  </w:footnote>
  <w:footnote w:type="continuationSeparator" w:id="0">
    <w:p w14:paraId="6CB924F5" w14:textId="77777777" w:rsidR="00B57BAB" w:rsidRDefault="00B57BAB" w:rsidP="00F62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92A"/>
    <w:multiLevelType w:val="hybridMultilevel"/>
    <w:tmpl w:val="058C4E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00D7D"/>
    <w:multiLevelType w:val="hybridMultilevel"/>
    <w:tmpl w:val="DC7E49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057F6"/>
    <w:multiLevelType w:val="hybridMultilevel"/>
    <w:tmpl w:val="28745E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113F7"/>
    <w:multiLevelType w:val="hybridMultilevel"/>
    <w:tmpl w:val="07C69A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661A"/>
    <w:multiLevelType w:val="hybridMultilevel"/>
    <w:tmpl w:val="666E02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92146"/>
    <w:multiLevelType w:val="hybridMultilevel"/>
    <w:tmpl w:val="B53426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5A41"/>
    <w:multiLevelType w:val="hybridMultilevel"/>
    <w:tmpl w:val="66DC99E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3109A"/>
    <w:multiLevelType w:val="hybridMultilevel"/>
    <w:tmpl w:val="E3C20B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6184D"/>
    <w:multiLevelType w:val="hybridMultilevel"/>
    <w:tmpl w:val="15B2D58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E320D"/>
    <w:multiLevelType w:val="hybridMultilevel"/>
    <w:tmpl w:val="FF04CA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6D81"/>
    <w:multiLevelType w:val="hybridMultilevel"/>
    <w:tmpl w:val="9E1AD7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4494F"/>
    <w:multiLevelType w:val="hybridMultilevel"/>
    <w:tmpl w:val="F70AE7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D18A4"/>
    <w:multiLevelType w:val="hybridMultilevel"/>
    <w:tmpl w:val="504854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44623"/>
    <w:multiLevelType w:val="hybridMultilevel"/>
    <w:tmpl w:val="FCB8A3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350C2"/>
    <w:multiLevelType w:val="hybridMultilevel"/>
    <w:tmpl w:val="CA20C8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669EC"/>
    <w:multiLevelType w:val="hybridMultilevel"/>
    <w:tmpl w:val="F95CCD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F6227"/>
    <w:multiLevelType w:val="hybridMultilevel"/>
    <w:tmpl w:val="456EDFB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1043F"/>
    <w:multiLevelType w:val="hybridMultilevel"/>
    <w:tmpl w:val="4622F3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F18E9"/>
    <w:multiLevelType w:val="hybridMultilevel"/>
    <w:tmpl w:val="ECF4CB6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672A8"/>
    <w:multiLevelType w:val="hybridMultilevel"/>
    <w:tmpl w:val="7772CE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C320C"/>
    <w:multiLevelType w:val="hybridMultilevel"/>
    <w:tmpl w:val="BE181E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644C4"/>
    <w:multiLevelType w:val="hybridMultilevel"/>
    <w:tmpl w:val="DA28E5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87F7D"/>
    <w:multiLevelType w:val="hybridMultilevel"/>
    <w:tmpl w:val="AA3680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A6B1C"/>
    <w:multiLevelType w:val="hybridMultilevel"/>
    <w:tmpl w:val="A7C227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D69A8"/>
    <w:multiLevelType w:val="hybridMultilevel"/>
    <w:tmpl w:val="023870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927C1"/>
    <w:multiLevelType w:val="hybridMultilevel"/>
    <w:tmpl w:val="945870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51BE7"/>
    <w:multiLevelType w:val="hybridMultilevel"/>
    <w:tmpl w:val="5508A4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63E9E"/>
    <w:multiLevelType w:val="hybridMultilevel"/>
    <w:tmpl w:val="D910B8E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A51FE"/>
    <w:multiLevelType w:val="hybridMultilevel"/>
    <w:tmpl w:val="C9845A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01750"/>
    <w:multiLevelType w:val="hybridMultilevel"/>
    <w:tmpl w:val="15C68B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D4433"/>
    <w:multiLevelType w:val="hybridMultilevel"/>
    <w:tmpl w:val="A824F5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863E1"/>
    <w:multiLevelType w:val="hybridMultilevel"/>
    <w:tmpl w:val="396EB0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E18E9"/>
    <w:multiLevelType w:val="hybridMultilevel"/>
    <w:tmpl w:val="1BC833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57822"/>
    <w:multiLevelType w:val="hybridMultilevel"/>
    <w:tmpl w:val="8B62B5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D6E2A"/>
    <w:multiLevelType w:val="hybridMultilevel"/>
    <w:tmpl w:val="077C93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1BE9"/>
    <w:multiLevelType w:val="hybridMultilevel"/>
    <w:tmpl w:val="2A545E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C64A1"/>
    <w:multiLevelType w:val="hybridMultilevel"/>
    <w:tmpl w:val="DC6CDB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97E94"/>
    <w:multiLevelType w:val="hybridMultilevel"/>
    <w:tmpl w:val="8A5208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82E59"/>
    <w:multiLevelType w:val="hybridMultilevel"/>
    <w:tmpl w:val="8B8637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04484">
    <w:abstractNumId w:val="5"/>
  </w:num>
  <w:num w:numId="2" w16cid:durableId="1873879440">
    <w:abstractNumId w:val="15"/>
  </w:num>
  <w:num w:numId="3" w16cid:durableId="836458179">
    <w:abstractNumId w:val="0"/>
  </w:num>
  <w:num w:numId="4" w16cid:durableId="1359969211">
    <w:abstractNumId w:val="34"/>
  </w:num>
  <w:num w:numId="5" w16cid:durableId="229314887">
    <w:abstractNumId w:val="30"/>
  </w:num>
  <w:num w:numId="6" w16cid:durableId="395593979">
    <w:abstractNumId w:val="25"/>
  </w:num>
  <w:num w:numId="7" w16cid:durableId="1427381310">
    <w:abstractNumId w:val="35"/>
  </w:num>
  <w:num w:numId="8" w16cid:durableId="636683174">
    <w:abstractNumId w:val="17"/>
  </w:num>
  <w:num w:numId="9" w16cid:durableId="91165889">
    <w:abstractNumId w:val="13"/>
  </w:num>
  <w:num w:numId="10" w16cid:durableId="1186747755">
    <w:abstractNumId w:val="6"/>
  </w:num>
  <w:num w:numId="11" w16cid:durableId="1796675049">
    <w:abstractNumId w:val="3"/>
  </w:num>
  <w:num w:numId="12" w16cid:durableId="178660260">
    <w:abstractNumId w:val="22"/>
  </w:num>
  <w:num w:numId="13" w16cid:durableId="1095054494">
    <w:abstractNumId w:val="28"/>
  </w:num>
  <w:num w:numId="14" w16cid:durableId="712268627">
    <w:abstractNumId w:val="37"/>
  </w:num>
  <w:num w:numId="15" w16cid:durableId="1549413812">
    <w:abstractNumId w:val="23"/>
  </w:num>
  <w:num w:numId="16" w16cid:durableId="1532720639">
    <w:abstractNumId w:val="31"/>
  </w:num>
  <w:num w:numId="17" w16cid:durableId="877862556">
    <w:abstractNumId w:val="33"/>
  </w:num>
  <w:num w:numId="18" w16cid:durableId="41757746">
    <w:abstractNumId w:val="4"/>
  </w:num>
  <w:num w:numId="19" w16cid:durableId="1639992735">
    <w:abstractNumId w:val="8"/>
  </w:num>
  <w:num w:numId="20" w16cid:durableId="547304309">
    <w:abstractNumId w:val="19"/>
  </w:num>
  <w:num w:numId="21" w16cid:durableId="1206333981">
    <w:abstractNumId w:val="36"/>
  </w:num>
  <w:num w:numId="22" w16cid:durableId="921915399">
    <w:abstractNumId w:val="9"/>
  </w:num>
  <w:num w:numId="23" w16cid:durableId="448403626">
    <w:abstractNumId w:val="24"/>
  </w:num>
  <w:num w:numId="24" w16cid:durableId="1997605562">
    <w:abstractNumId w:val="14"/>
  </w:num>
  <w:num w:numId="25" w16cid:durableId="1878083056">
    <w:abstractNumId w:val="7"/>
  </w:num>
  <w:num w:numId="26" w16cid:durableId="1664240782">
    <w:abstractNumId w:val="20"/>
  </w:num>
  <w:num w:numId="27" w16cid:durableId="1784226048">
    <w:abstractNumId w:val="2"/>
  </w:num>
  <w:num w:numId="28" w16cid:durableId="550187514">
    <w:abstractNumId w:val="16"/>
  </w:num>
  <w:num w:numId="29" w16cid:durableId="937445834">
    <w:abstractNumId w:val="10"/>
  </w:num>
  <w:num w:numId="30" w16cid:durableId="1828325887">
    <w:abstractNumId w:val="32"/>
  </w:num>
  <w:num w:numId="31" w16cid:durableId="1135492489">
    <w:abstractNumId w:val="26"/>
  </w:num>
  <w:num w:numId="32" w16cid:durableId="1542476496">
    <w:abstractNumId w:val="29"/>
  </w:num>
  <w:num w:numId="33" w16cid:durableId="882862264">
    <w:abstractNumId w:val="27"/>
  </w:num>
  <w:num w:numId="34" w16cid:durableId="1980106613">
    <w:abstractNumId w:val="18"/>
  </w:num>
  <w:num w:numId="35" w16cid:durableId="840925110">
    <w:abstractNumId w:val="38"/>
  </w:num>
  <w:num w:numId="36" w16cid:durableId="1695572865">
    <w:abstractNumId w:val="11"/>
  </w:num>
  <w:num w:numId="37" w16cid:durableId="330371412">
    <w:abstractNumId w:val="21"/>
  </w:num>
  <w:num w:numId="38" w16cid:durableId="1830510996">
    <w:abstractNumId w:val="12"/>
  </w:num>
  <w:num w:numId="39" w16cid:durableId="1512454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A4"/>
    <w:rsid w:val="00000E8C"/>
    <w:rsid w:val="00035468"/>
    <w:rsid w:val="000A6CC4"/>
    <w:rsid w:val="000C7AA5"/>
    <w:rsid w:val="0015189C"/>
    <w:rsid w:val="00194072"/>
    <w:rsid w:val="001C101D"/>
    <w:rsid w:val="00247AA1"/>
    <w:rsid w:val="003030D3"/>
    <w:rsid w:val="003359A4"/>
    <w:rsid w:val="003439FD"/>
    <w:rsid w:val="0055512F"/>
    <w:rsid w:val="0062158A"/>
    <w:rsid w:val="006C6C8A"/>
    <w:rsid w:val="007A428D"/>
    <w:rsid w:val="007C4523"/>
    <w:rsid w:val="00804799"/>
    <w:rsid w:val="00812285"/>
    <w:rsid w:val="00832FBF"/>
    <w:rsid w:val="00840624"/>
    <w:rsid w:val="0091222A"/>
    <w:rsid w:val="00947D33"/>
    <w:rsid w:val="00965B74"/>
    <w:rsid w:val="009848F4"/>
    <w:rsid w:val="009B1F6C"/>
    <w:rsid w:val="00A57388"/>
    <w:rsid w:val="00B57BAB"/>
    <w:rsid w:val="00BA2534"/>
    <w:rsid w:val="00C51FB2"/>
    <w:rsid w:val="00CA3DCF"/>
    <w:rsid w:val="00CB71CD"/>
    <w:rsid w:val="00DF6003"/>
    <w:rsid w:val="00E55716"/>
    <w:rsid w:val="00E94B63"/>
    <w:rsid w:val="00F30F94"/>
    <w:rsid w:val="00F6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8ED1"/>
  <w15:chartTrackingRefBased/>
  <w15:docId w15:val="{D8589702-CBD7-4AD1-B6EA-555E17A7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23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2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2337"/>
  </w:style>
  <w:style w:type="paragraph" w:styleId="Pieddepage">
    <w:name w:val="footer"/>
    <w:basedOn w:val="Normal"/>
    <w:link w:val="PieddepageCar"/>
    <w:uiPriority w:val="99"/>
    <w:unhideWhenUsed/>
    <w:rsid w:val="00F62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 Planck Institute Luxembourg for Procedural Law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ERPELDING, Michel</dc:creator>
  <cp:keywords/>
  <dc:description/>
  <cp:lastModifiedBy>Aude Le Dantec</cp:lastModifiedBy>
  <cp:revision>2</cp:revision>
  <dcterms:created xsi:type="dcterms:W3CDTF">2023-10-30T07:20:00Z</dcterms:created>
  <dcterms:modified xsi:type="dcterms:W3CDTF">2023-10-30T07:20:00Z</dcterms:modified>
</cp:coreProperties>
</file>